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18" w:rsidRDefault="00196118" w:rsidP="00873052">
      <w:pPr>
        <w:spacing w:after="0" w:line="240" w:lineRule="auto"/>
      </w:pPr>
      <w:r>
        <w:t>IDIOM</w:t>
      </w:r>
    </w:p>
    <w:p w:rsidR="00196118" w:rsidRDefault="00196118" w:rsidP="00873052">
      <w:pPr>
        <w:spacing w:after="0" w:line="240" w:lineRule="auto"/>
      </w:pPr>
      <w:r>
        <w:t>Aim at</w:t>
      </w:r>
    </w:p>
    <w:p w:rsidR="00196118" w:rsidRDefault="00196118" w:rsidP="00873052">
      <w:pPr>
        <w:spacing w:after="0" w:line="240" w:lineRule="auto"/>
      </w:pPr>
      <w:r>
        <w:t>With the aim of</w:t>
      </w:r>
    </w:p>
    <w:p w:rsidR="00196118" w:rsidRDefault="00196118" w:rsidP="00873052">
      <w:pPr>
        <w:spacing w:after="0" w:line="240" w:lineRule="auto"/>
      </w:pPr>
      <w:r>
        <w:t>Agree with</w:t>
      </w:r>
    </w:p>
    <w:p w:rsidR="00196118" w:rsidRDefault="00196118" w:rsidP="00873052">
      <w:pPr>
        <w:spacing w:after="0" w:line="240" w:lineRule="auto"/>
      </w:pPr>
      <w:r>
        <w:t xml:space="preserve">Agree to </w:t>
      </w:r>
    </w:p>
    <w:p w:rsidR="00196118" w:rsidRDefault="00196118" w:rsidP="00873052">
      <w:pPr>
        <w:spacing w:after="0" w:line="240" w:lineRule="auto"/>
      </w:pPr>
      <w:r>
        <w:t>Allow to be</w:t>
      </w:r>
    </w:p>
    <w:p w:rsidR="00196118" w:rsidRDefault="00196118" w:rsidP="00873052">
      <w:pPr>
        <w:spacing w:after="0" w:line="240" w:lineRule="auto"/>
      </w:pPr>
      <w:r>
        <w:t xml:space="preserve">Allows for </w:t>
      </w:r>
    </w:p>
    <w:p w:rsidR="00196118" w:rsidRDefault="00196118" w:rsidP="00873052">
      <w:pPr>
        <w:spacing w:after="0" w:line="240" w:lineRule="auto"/>
      </w:pPr>
      <w:r>
        <w:t>As instance of</w:t>
      </w:r>
    </w:p>
    <w:p w:rsidR="00196118" w:rsidRDefault="00196118" w:rsidP="00873052">
      <w:pPr>
        <w:spacing w:after="0" w:line="240" w:lineRule="auto"/>
      </w:pPr>
      <w:r>
        <w:t>As well as…if no better than…if not</w:t>
      </w:r>
    </w:p>
    <w:p w:rsidR="00196118" w:rsidRDefault="00196118" w:rsidP="00873052">
      <w:pPr>
        <w:spacing w:after="0" w:line="240" w:lineRule="auto"/>
      </w:pPr>
      <w:r>
        <w:t>At least as…as</w:t>
      </w:r>
    </w:p>
    <w:p w:rsidR="00196118" w:rsidRDefault="00196118" w:rsidP="00873052">
      <w:pPr>
        <w:spacing w:after="0" w:line="240" w:lineRule="auto"/>
      </w:pPr>
      <w:r>
        <w:t>Attribute x to y</w:t>
      </w:r>
    </w:p>
    <w:p w:rsidR="00196118" w:rsidRDefault="00196118" w:rsidP="00873052">
      <w:pPr>
        <w:spacing w:after="0" w:line="240" w:lineRule="auto"/>
      </w:pPr>
      <w:r>
        <w:t xml:space="preserve">Attribute to </w:t>
      </w:r>
    </w:p>
    <w:p w:rsidR="00196118" w:rsidRDefault="00196118" w:rsidP="00873052">
      <w:pPr>
        <w:spacing w:after="0" w:line="240" w:lineRule="auto"/>
      </w:pPr>
      <w:r>
        <w:t>Access to</w:t>
      </w:r>
    </w:p>
    <w:p w:rsidR="00196118" w:rsidRDefault="00196118" w:rsidP="00873052">
      <w:pPr>
        <w:spacing w:after="0" w:line="240" w:lineRule="auto"/>
      </w:pPr>
      <w:r>
        <w:t>Act as</w:t>
      </w:r>
    </w:p>
    <w:p w:rsidR="00196118" w:rsidRDefault="00196118" w:rsidP="00873052">
      <w:pPr>
        <w:spacing w:after="0" w:line="240" w:lineRule="auto"/>
      </w:pPr>
      <w:r>
        <w:t>Associate with</w:t>
      </w:r>
    </w:p>
    <w:p w:rsidR="00196118" w:rsidRDefault="00196118" w:rsidP="00873052">
      <w:pPr>
        <w:spacing w:after="0" w:line="240" w:lineRule="auto"/>
      </w:pPr>
      <w:r>
        <w:t>A responsibility to</w:t>
      </w:r>
    </w:p>
    <w:p w:rsidR="00196118" w:rsidRDefault="00873052" w:rsidP="00873052">
      <w:pPr>
        <w:spacing w:after="0" w:line="240" w:lineRule="auto"/>
      </w:pPr>
      <w:r>
        <w:t xml:space="preserve">A </w:t>
      </w:r>
      <w:proofErr w:type="gramStart"/>
      <w:r>
        <w:t>result  of</w:t>
      </w:r>
      <w:proofErr w:type="gramEnd"/>
    </w:p>
    <w:p w:rsidR="00873052" w:rsidRDefault="00873052" w:rsidP="00873052">
      <w:pPr>
        <w:spacing w:after="0" w:line="240" w:lineRule="auto"/>
      </w:pPr>
      <w:r>
        <w:t xml:space="preserve">A sequence of </w:t>
      </w:r>
    </w:p>
    <w:p w:rsidR="00873052" w:rsidRDefault="00873052" w:rsidP="00873052">
      <w:pPr>
        <w:spacing w:after="0" w:line="240" w:lineRule="auto"/>
      </w:pPr>
      <w:r>
        <w:t xml:space="preserve">Attend to </w:t>
      </w:r>
    </w:p>
    <w:p w:rsidR="00873052" w:rsidRDefault="00873052" w:rsidP="00873052">
      <w:pPr>
        <w:spacing w:after="0" w:line="240" w:lineRule="auto"/>
      </w:pPr>
      <w:r>
        <w:t xml:space="preserve">Accede to </w:t>
      </w:r>
    </w:p>
    <w:p w:rsidR="00873052" w:rsidRDefault="00873052" w:rsidP="00873052">
      <w:pPr>
        <w:spacing w:after="0" w:line="240" w:lineRule="auto"/>
      </w:pPr>
      <w:r>
        <w:t>Account for</w:t>
      </w:r>
    </w:p>
    <w:p w:rsidR="00873052" w:rsidRDefault="00873052" w:rsidP="00873052">
      <w:pPr>
        <w:spacing w:after="0" w:line="240" w:lineRule="auto"/>
      </w:pPr>
      <w:r>
        <w:t>Acquaint with</w:t>
      </w:r>
    </w:p>
    <w:p w:rsidR="00873052" w:rsidRDefault="00873052" w:rsidP="00873052">
      <w:pPr>
        <w:spacing w:after="0"/>
      </w:pPr>
      <w:r>
        <w:t>Argue over</w:t>
      </w:r>
    </w:p>
    <w:p w:rsidR="00E62BB8" w:rsidRDefault="00E62BB8" w:rsidP="00873052">
      <w:pPr>
        <w:spacing w:after="0"/>
      </w:pPr>
      <w:r>
        <w:t xml:space="preserve">Averse </w:t>
      </w:r>
      <w:proofErr w:type="spellStart"/>
      <w:r>
        <w:t>to</w:t>
      </w:r>
      <w:proofErr w:type="spellEnd"/>
    </w:p>
    <w:p w:rsidR="00E62BB8" w:rsidRDefault="00E62BB8" w:rsidP="00873052">
      <w:pPr>
        <w:spacing w:after="0"/>
      </w:pPr>
      <w:r>
        <w:t>Angry at</w:t>
      </w:r>
    </w:p>
    <w:p w:rsidR="00E62BB8" w:rsidRDefault="00E62BB8" w:rsidP="00873052">
      <w:pPr>
        <w:spacing w:after="0"/>
      </w:pPr>
      <w:r>
        <w:t>Affiliated with</w:t>
      </w:r>
    </w:p>
    <w:p w:rsidR="00E62BB8" w:rsidRDefault="00E62BB8" w:rsidP="00873052">
      <w:pPr>
        <w:spacing w:after="0"/>
      </w:pPr>
      <w:r>
        <w:t xml:space="preserve">Amount to </w:t>
      </w:r>
    </w:p>
    <w:p w:rsidR="00E62BB8" w:rsidRDefault="00E62BB8" w:rsidP="00873052">
      <w:pPr>
        <w:spacing w:after="0"/>
      </w:pPr>
      <w:r>
        <w:t xml:space="preserve">Appear to </w:t>
      </w:r>
    </w:p>
    <w:p w:rsidR="00E62BB8" w:rsidRDefault="00E62BB8" w:rsidP="00873052">
      <w:pPr>
        <w:spacing w:after="0"/>
      </w:pPr>
      <w:r>
        <w:t>Based on</w:t>
      </w:r>
    </w:p>
    <w:p w:rsidR="00E62BB8" w:rsidRDefault="00E62BB8" w:rsidP="00873052">
      <w:pPr>
        <w:spacing w:after="0"/>
      </w:pPr>
      <w:r>
        <w:t xml:space="preserve">Begin to </w:t>
      </w:r>
    </w:p>
    <w:p w:rsidR="00E62BB8" w:rsidRDefault="00E62BB8" w:rsidP="00873052">
      <w:pPr>
        <w:spacing w:after="0"/>
      </w:pPr>
      <w:r>
        <w:t>Believe to be</w:t>
      </w:r>
    </w:p>
    <w:p w:rsidR="00E62BB8" w:rsidRDefault="00E62BB8" w:rsidP="00873052">
      <w:pPr>
        <w:spacing w:after="0"/>
      </w:pPr>
      <w:r>
        <w:t>Between A and B</w:t>
      </w:r>
    </w:p>
    <w:p w:rsidR="00E62BB8" w:rsidRDefault="00E62BB8" w:rsidP="00873052">
      <w:pPr>
        <w:spacing w:after="0"/>
      </w:pPr>
      <w:r>
        <w:t>Care about</w:t>
      </w:r>
    </w:p>
    <w:p w:rsidR="00E62BB8" w:rsidRDefault="00E62BB8" w:rsidP="00873052">
      <w:pPr>
        <w:spacing w:after="0"/>
      </w:pPr>
      <w:r>
        <w:t>Centers on + noun</w:t>
      </w:r>
    </w:p>
    <w:p w:rsidR="00E62BB8" w:rsidRDefault="00E62BB8" w:rsidP="00873052">
      <w:pPr>
        <w:spacing w:after="0"/>
      </w:pPr>
      <w:r>
        <w:t>Choose between</w:t>
      </w:r>
    </w:p>
    <w:p w:rsidR="00E62BB8" w:rsidRDefault="00E62BB8" w:rsidP="00873052">
      <w:pPr>
        <w:spacing w:after="0"/>
      </w:pPr>
      <w:r>
        <w:t>Choose to /from</w:t>
      </w:r>
    </w:p>
    <w:p w:rsidR="00E62BB8" w:rsidRDefault="00E62BB8" w:rsidP="00873052">
      <w:pPr>
        <w:spacing w:after="0"/>
      </w:pPr>
      <w:r>
        <w:t>Choice of</w:t>
      </w:r>
    </w:p>
    <w:p w:rsidR="00E62BB8" w:rsidRDefault="00E62BB8" w:rsidP="00873052">
      <w:pPr>
        <w:spacing w:after="0"/>
      </w:pPr>
      <w:r>
        <w:t xml:space="preserve">Consisted with </w:t>
      </w:r>
    </w:p>
    <w:p w:rsidR="008635E3" w:rsidRDefault="008635E3" w:rsidP="00873052">
      <w:pPr>
        <w:spacing w:after="0"/>
      </w:pPr>
      <w:r>
        <w:t>Contend that</w:t>
      </w:r>
    </w:p>
    <w:p w:rsidR="008635E3" w:rsidRDefault="008635E3" w:rsidP="00873052">
      <w:pPr>
        <w:spacing w:after="0"/>
      </w:pPr>
      <w:r>
        <w:t>Consider + noun</w:t>
      </w:r>
    </w:p>
    <w:p w:rsidR="008635E3" w:rsidRDefault="008635E3" w:rsidP="00873052">
      <w:pPr>
        <w:spacing w:after="0"/>
      </w:pPr>
      <w:r>
        <w:t>Continue to</w:t>
      </w:r>
    </w:p>
    <w:p w:rsidR="008635E3" w:rsidRDefault="008635E3" w:rsidP="00873052">
      <w:pPr>
        <w:spacing w:after="0"/>
      </w:pPr>
      <w:r>
        <w:t>Contrast A with B</w:t>
      </w:r>
    </w:p>
    <w:p w:rsidR="008635E3" w:rsidRDefault="008635E3" w:rsidP="00873052">
      <w:pPr>
        <w:spacing w:after="0"/>
      </w:pPr>
      <w:r>
        <w:t>Compare to (similar)</w:t>
      </w:r>
    </w:p>
    <w:p w:rsidR="008635E3" w:rsidRDefault="008635E3" w:rsidP="00873052">
      <w:pPr>
        <w:spacing w:after="0"/>
      </w:pPr>
      <w:r>
        <w:t xml:space="preserve">Compare </w:t>
      </w:r>
      <w:proofErr w:type="gramStart"/>
      <w:r>
        <w:t>with(</w:t>
      </w:r>
      <w:proofErr w:type="gramEnd"/>
      <w:r>
        <w:t xml:space="preserve"> Difference)</w:t>
      </w:r>
    </w:p>
    <w:p w:rsidR="008635E3" w:rsidRDefault="008635E3" w:rsidP="00873052">
      <w:pPr>
        <w:spacing w:after="0"/>
      </w:pPr>
      <w:r>
        <w:lastRenderedPageBreak/>
        <w:t>Conform to claim to be</w:t>
      </w:r>
    </w:p>
    <w:p w:rsidR="008635E3" w:rsidRDefault="008635E3" w:rsidP="00873052">
      <w:pPr>
        <w:spacing w:after="0"/>
      </w:pPr>
      <w:r>
        <w:t>Connection between</w:t>
      </w:r>
    </w:p>
    <w:p w:rsidR="008635E3" w:rsidRDefault="008635E3" w:rsidP="00873052">
      <w:pPr>
        <w:spacing w:after="0"/>
      </w:pPr>
      <w:r>
        <w:t>Concerned with</w:t>
      </w:r>
    </w:p>
    <w:p w:rsidR="008635E3" w:rsidRDefault="008635E3" w:rsidP="00873052">
      <w:pPr>
        <w:spacing w:after="0"/>
      </w:pPr>
      <w:r>
        <w:t>Convert to</w:t>
      </w:r>
    </w:p>
    <w:p w:rsidR="008635E3" w:rsidRDefault="009B20FD" w:rsidP="00873052">
      <w:pPr>
        <w:spacing w:after="0"/>
      </w:pPr>
      <w:r>
        <w:t>Count on + Noun</w:t>
      </w:r>
    </w:p>
    <w:p w:rsidR="009B20FD" w:rsidRDefault="009B20FD" w:rsidP="00873052">
      <w:pPr>
        <w:spacing w:after="0"/>
      </w:pPr>
      <w:r>
        <w:t>Craving for</w:t>
      </w:r>
    </w:p>
    <w:p w:rsidR="009B20FD" w:rsidRDefault="009B20FD" w:rsidP="00873052">
      <w:pPr>
        <w:spacing w:after="0"/>
      </w:pPr>
      <w:r>
        <w:t>Collaborate with</w:t>
      </w:r>
    </w:p>
    <w:p w:rsidR="009B20FD" w:rsidRDefault="009B20FD" w:rsidP="00873052">
      <w:pPr>
        <w:spacing w:after="0"/>
      </w:pPr>
      <w:r>
        <w:t>Comply with</w:t>
      </w:r>
    </w:p>
    <w:p w:rsidR="009B20FD" w:rsidRDefault="009B20FD" w:rsidP="00873052">
      <w:pPr>
        <w:spacing w:after="0"/>
      </w:pPr>
      <w:r>
        <w:t xml:space="preserve">Composed of </w:t>
      </w:r>
    </w:p>
    <w:p w:rsidR="009B20FD" w:rsidRDefault="009B20FD" w:rsidP="00873052">
      <w:pPr>
        <w:spacing w:after="0"/>
      </w:pPr>
      <w:r>
        <w:t>Correspond to/ with</w:t>
      </w:r>
    </w:p>
    <w:p w:rsidR="009B20FD" w:rsidRDefault="009B20FD" w:rsidP="00873052">
      <w:pPr>
        <w:spacing w:after="0"/>
      </w:pPr>
      <w:r>
        <w:t>Decide to / on</w:t>
      </w:r>
    </w:p>
    <w:p w:rsidR="009B20FD" w:rsidRDefault="009B20FD" w:rsidP="00873052">
      <w:pPr>
        <w:spacing w:after="0"/>
      </w:pPr>
      <w:r>
        <w:t>Different from</w:t>
      </w:r>
    </w:p>
    <w:p w:rsidR="009B20FD" w:rsidRDefault="009B20FD" w:rsidP="00873052">
      <w:pPr>
        <w:spacing w:after="0"/>
      </w:pPr>
      <w:r>
        <w:t>Debate over</w:t>
      </w:r>
    </w:p>
    <w:p w:rsidR="009B20FD" w:rsidRDefault="009B20FD" w:rsidP="00873052">
      <w:pPr>
        <w:spacing w:after="0"/>
      </w:pPr>
      <w:r>
        <w:t>Dwindle away</w:t>
      </w:r>
    </w:p>
    <w:p w:rsidR="009B20FD" w:rsidRDefault="009B20FD" w:rsidP="00873052">
      <w:pPr>
        <w:spacing w:after="0"/>
      </w:pPr>
      <w:r>
        <w:t>Declared unconstitutional</w:t>
      </w:r>
    </w:p>
    <w:p w:rsidR="009B20FD" w:rsidRDefault="009B20FD" w:rsidP="00873052">
      <w:pPr>
        <w:spacing w:after="0"/>
      </w:pPr>
      <w:r>
        <w:t>Determined by</w:t>
      </w:r>
    </w:p>
    <w:p w:rsidR="009B20FD" w:rsidRDefault="009B20FD" w:rsidP="00873052">
      <w:pPr>
        <w:spacing w:after="0"/>
      </w:pPr>
      <w:r>
        <w:t>Draw attention to</w:t>
      </w:r>
    </w:p>
    <w:p w:rsidR="009B20FD" w:rsidRDefault="009B20FD" w:rsidP="00873052">
      <w:pPr>
        <w:spacing w:after="0"/>
      </w:pPr>
      <w:r>
        <w:t>Depends on</w:t>
      </w:r>
    </w:p>
    <w:p w:rsidR="009B20FD" w:rsidRDefault="009B20FD" w:rsidP="00873052">
      <w:pPr>
        <w:spacing w:after="0"/>
      </w:pPr>
      <w:r>
        <w:t>Distinguish X from Y</w:t>
      </w:r>
    </w:p>
    <w:p w:rsidR="009B20FD" w:rsidRDefault="009B20FD" w:rsidP="00873052">
      <w:pPr>
        <w:spacing w:after="0"/>
      </w:pPr>
      <w:r>
        <w:t>Defend against</w:t>
      </w:r>
    </w:p>
    <w:p w:rsidR="009B20FD" w:rsidRDefault="009B20FD" w:rsidP="00873052">
      <w:pPr>
        <w:spacing w:after="0"/>
      </w:pPr>
      <w:r>
        <w:t>Depict as</w:t>
      </w:r>
    </w:p>
    <w:p w:rsidR="009B20FD" w:rsidRDefault="009B20FD" w:rsidP="00873052">
      <w:pPr>
        <w:spacing w:after="0"/>
      </w:pPr>
      <w:r>
        <w:t>Divergent from</w:t>
      </w:r>
    </w:p>
    <w:p w:rsidR="009B20FD" w:rsidRDefault="009B20FD" w:rsidP="00873052">
      <w:pPr>
        <w:spacing w:after="0"/>
      </w:pPr>
      <w:r>
        <w:t>Extend to/of</w:t>
      </w:r>
    </w:p>
    <w:p w:rsidR="009B20FD" w:rsidRDefault="009B20FD" w:rsidP="00873052">
      <w:pPr>
        <w:spacing w:after="0"/>
      </w:pPr>
      <w:r>
        <w:t>Estimated to be</w:t>
      </w:r>
    </w:p>
    <w:p w:rsidR="009B20FD" w:rsidRDefault="009B20FD" w:rsidP="00873052">
      <w:pPr>
        <w:spacing w:after="0"/>
      </w:pPr>
      <w:r>
        <w:t>Except for</w:t>
      </w:r>
    </w:p>
    <w:p w:rsidR="009B20FD" w:rsidRDefault="009B20FD" w:rsidP="00873052">
      <w:pPr>
        <w:spacing w:after="0"/>
      </w:pPr>
      <w:r>
        <w:t>Extend to which</w:t>
      </w:r>
    </w:p>
    <w:p w:rsidR="009B20FD" w:rsidRDefault="009B20FD" w:rsidP="00873052">
      <w:pPr>
        <w:spacing w:after="0"/>
      </w:pPr>
      <w:r>
        <w:t xml:space="preserve">Equal to </w:t>
      </w:r>
    </w:p>
    <w:p w:rsidR="009B20FD" w:rsidRDefault="009B20FD" w:rsidP="00873052">
      <w:pPr>
        <w:spacing w:after="0"/>
      </w:pPr>
      <w:r>
        <w:t>Include someone out</w:t>
      </w:r>
    </w:p>
    <w:p w:rsidR="009B20FD" w:rsidRDefault="009B20FD" w:rsidP="00873052">
      <w:pPr>
        <w:spacing w:after="0"/>
      </w:pPr>
      <w:r>
        <w:t>Inevitable that</w:t>
      </w:r>
    </w:p>
    <w:p w:rsidR="009B20FD" w:rsidRDefault="009B20FD" w:rsidP="00873052">
      <w:pPr>
        <w:spacing w:after="0"/>
      </w:pPr>
      <w:r>
        <w:t>Just as …so</w:t>
      </w:r>
    </w:p>
    <w:p w:rsidR="009B20FD" w:rsidRDefault="009B20FD" w:rsidP="00873052">
      <w:pPr>
        <w:spacing w:after="0"/>
      </w:pPr>
      <w:r>
        <w:t>Just as…so too…</w:t>
      </w:r>
    </w:p>
    <w:p w:rsidR="009B20FD" w:rsidRDefault="009B20FD" w:rsidP="00873052">
      <w:pPr>
        <w:spacing w:after="0"/>
      </w:pPr>
      <w:r>
        <w:t>Just as X so Y</w:t>
      </w:r>
    </w:p>
    <w:p w:rsidR="009B20FD" w:rsidRDefault="009B20FD" w:rsidP="00873052">
      <w:pPr>
        <w:spacing w:after="0"/>
      </w:pPr>
      <w:r>
        <w:t>No t X, but rather Y</w:t>
      </w:r>
    </w:p>
    <w:p w:rsidR="009B20FD" w:rsidRDefault="009B20FD" w:rsidP="00873052">
      <w:pPr>
        <w:spacing w:after="0"/>
      </w:pPr>
      <w:r>
        <w:t>Flee from</w:t>
      </w:r>
    </w:p>
    <w:p w:rsidR="009B20FD" w:rsidRDefault="009B20FD" w:rsidP="00873052">
      <w:pPr>
        <w:spacing w:after="0"/>
      </w:pPr>
      <w:r>
        <w:t>Grow from</w:t>
      </w:r>
    </w:p>
    <w:p w:rsidR="009B20FD" w:rsidRDefault="009B20FD" w:rsidP="00873052">
      <w:pPr>
        <w:spacing w:after="0"/>
      </w:pPr>
      <w:r>
        <w:t>Grow out of</w:t>
      </w:r>
    </w:p>
    <w:p w:rsidR="009B20FD" w:rsidRDefault="009B20FD" w:rsidP="00873052">
      <w:pPr>
        <w:spacing w:after="0"/>
      </w:pPr>
      <w:r>
        <w:t>Likely to/ likely that</w:t>
      </w:r>
    </w:p>
    <w:p w:rsidR="00EE4569" w:rsidRDefault="00EE4569" w:rsidP="00873052">
      <w:pPr>
        <w:spacing w:after="0"/>
      </w:pPr>
      <w:r>
        <w:t>Localized in</w:t>
      </w:r>
    </w:p>
    <w:p w:rsidR="00EE4569" w:rsidRDefault="00EE4569" w:rsidP="00873052">
      <w:pPr>
        <w:spacing w:after="0"/>
      </w:pPr>
      <w:r>
        <w:t>Help + Noun + to</w:t>
      </w:r>
    </w:p>
    <w:p w:rsidR="00EE4569" w:rsidRDefault="00EE4569" w:rsidP="00873052">
      <w:pPr>
        <w:spacing w:after="0"/>
      </w:pPr>
      <w:r>
        <w:t>Invest in</w:t>
      </w:r>
    </w:p>
    <w:p w:rsidR="00EE4569" w:rsidRDefault="00EE4569" w:rsidP="00873052">
      <w:pPr>
        <w:spacing w:after="0"/>
      </w:pPr>
      <w:r>
        <w:t>Identical with</w:t>
      </w:r>
    </w:p>
    <w:p w:rsidR="00EE4569" w:rsidRDefault="00EE4569" w:rsidP="00873052">
      <w:pPr>
        <w:spacing w:after="0"/>
      </w:pPr>
      <w:r>
        <w:t>Independent from</w:t>
      </w:r>
    </w:p>
    <w:p w:rsidR="00EE4569" w:rsidRDefault="00EE4569" w:rsidP="00873052">
      <w:pPr>
        <w:spacing w:after="0"/>
      </w:pPr>
      <w:r>
        <w:lastRenderedPageBreak/>
        <w:t>Indifferent towards</w:t>
      </w:r>
    </w:p>
    <w:p w:rsidR="00EE4569" w:rsidRDefault="00EE4569" w:rsidP="00873052">
      <w:pPr>
        <w:spacing w:after="0"/>
      </w:pPr>
      <w:r>
        <w:t xml:space="preserve">Leads to </w:t>
      </w:r>
    </w:p>
    <w:p w:rsidR="00EE4569" w:rsidRDefault="00EE4569" w:rsidP="00873052">
      <w:pPr>
        <w:spacing w:after="0"/>
      </w:pPr>
      <w:r>
        <w:t>Like + Noun</w:t>
      </w:r>
    </w:p>
    <w:p w:rsidR="00EE4569" w:rsidRDefault="00EE4569" w:rsidP="00873052">
      <w:pPr>
        <w:spacing w:after="0"/>
      </w:pPr>
      <w:r>
        <w:t>Mistook for</w:t>
      </w:r>
    </w:p>
    <w:p w:rsidR="00EE4569" w:rsidRDefault="00EE4569" w:rsidP="00873052">
      <w:pPr>
        <w:spacing w:after="0"/>
      </w:pPr>
      <w:r>
        <w:t>Model after</w:t>
      </w:r>
    </w:p>
    <w:p w:rsidR="00EE4569" w:rsidRDefault="00EE4569" w:rsidP="00873052">
      <w:pPr>
        <w:spacing w:after="0"/>
      </w:pPr>
      <w:r>
        <w:t>More than ever</w:t>
      </w:r>
    </w:p>
    <w:p w:rsidR="00704D05" w:rsidRDefault="00704D05" w:rsidP="00873052">
      <w:pPr>
        <w:spacing w:after="0"/>
      </w:pPr>
      <w:r>
        <w:t>Mistake X as to X</w:t>
      </w:r>
    </w:p>
    <w:p w:rsidR="00EE4569" w:rsidRDefault="00704D05" w:rsidP="00873052">
      <w:pPr>
        <w:spacing w:after="0"/>
      </w:pPr>
      <w:r>
        <w:t>Native to (animal, plants)</w:t>
      </w:r>
    </w:p>
    <w:p w:rsidR="00704D05" w:rsidRDefault="00704D05" w:rsidP="00873052">
      <w:pPr>
        <w:spacing w:after="0"/>
      </w:pPr>
      <w:r>
        <w:t>Native of (people)</w:t>
      </w:r>
    </w:p>
    <w:p w:rsidR="00704D05" w:rsidRDefault="00704D05" w:rsidP="00873052">
      <w:pPr>
        <w:spacing w:after="0"/>
      </w:pPr>
      <w:r>
        <w:t>Need to</w:t>
      </w:r>
    </w:p>
    <w:p w:rsidR="00704D05" w:rsidRDefault="00704D05" w:rsidP="00873052">
      <w:pPr>
        <w:spacing w:after="0"/>
      </w:pPr>
      <w:r>
        <w:t>Necessary to</w:t>
      </w:r>
    </w:p>
    <w:p w:rsidR="00704D05" w:rsidRDefault="00704D05" w:rsidP="00873052">
      <w:pPr>
        <w:spacing w:after="0"/>
      </w:pPr>
      <w:r>
        <w:t>Not so….as</w:t>
      </w:r>
    </w:p>
    <w:p w:rsidR="00704D05" w:rsidRDefault="00704D05" w:rsidP="00873052">
      <w:pPr>
        <w:spacing w:after="0"/>
      </w:pPr>
      <w:r>
        <w:t>Not so much ….as</w:t>
      </w:r>
    </w:p>
    <w:p w:rsidR="00704D05" w:rsidRDefault="00704D05" w:rsidP="00873052">
      <w:pPr>
        <w:spacing w:after="0"/>
      </w:pPr>
      <w:r>
        <w:t>Opposition to</w:t>
      </w:r>
    </w:p>
    <w:p w:rsidR="00704D05" w:rsidRDefault="00704D05" w:rsidP="00873052">
      <w:pPr>
        <w:spacing w:after="0"/>
      </w:pPr>
      <w:r>
        <w:t>Neither…nor</w:t>
      </w:r>
    </w:p>
    <w:p w:rsidR="00704D05" w:rsidRDefault="00704D05" w:rsidP="00873052">
      <w:pPr>
        <w:spacing w:after="0"/>
      </w:pPr>
      <w:r>
        <w:t>Not only…but also</w:t>
      </w:r>
    </w:p>
    <w:p w:rsidR="00704D05" w:rsidRDefault="00704D05" w:rsidP="00873052">
      <w:pPr>
        <w:spacing w:after="0"/>
      </w:pPr>
      <w:r>
        <w:t>Prohibit from + gerund</w:t>
      </w:r>
    </w:p>
    <w:p w:rsidR="00704D05" w:rsidRDefault="00704D05" w:rsidP="00873052">
      <w:pPr>
        <w:spacing w:after="0"/>
      </w:pPr>
      <w:r>
        <w:t>Potential to</w:t>
      </w:r>
    </w:p>
    <w:p w:rsidR="00704D05" w:rsidRDefault="00704D05" w:rsidP="00873052">
      <w:pPr>
        <w:spacing w:after="0"/>
      </w:pPr>
      <w:r>
        <w:t>Perceive …as</w:t>
      </w:r>
    </w:p>
    <w:p w:rsidR="00704D05" w:rsidRDefault="00704D05" w:rsidP="00873052">
      <w:pPr>
        <w:spacing w:after="0"/>
      </w:pPr>
      <w:r>
        <w:t>Range from X to Y</w:t>
      </w:r>
    </w:p>
    <w:p w:rsidR="00704D05" w:rsidRDefault="00704D05" w:rsidP="00873052">
      <w:pPr>
        <w:spacing w:after="0"/>
      </w:pPr>
      <w:r>
        <w:t>Relative of</w:t>
      </w:r>
    </w:p>
    <w:p w:rsidR="00704D05" w:rsidRDefault="00704D05" w:rsidP="00873052">
      <w:pPr>
        <w:spacing w:after="0"/>
      </w:pPr>
      <w:r>
        <w:t>Refer to</w:t>
      </w:r>
    </w:p>
    <w:p w:rsidR="00704D05" w:rsidRDefault="00704D05" w:rsidP="00873052">
      <w:pPr>
        <w:spacing w:after="0"/>
      </w:pPr>
      <w:r>
        <w:t>Require X to do Y</w:t>
      </w:r>
    </w:p>
    <w:p w:rsidR="00704D05" w:rsidRDefault="00704D05" w:rsidP="00873052">
      <w:pPr>
        <w:spacing w:after="0"/>
      </w:pPr>
      <w:r>
        <w:t xml:space="preserve">Require + Noun + to </w:t>
      </w:r>
    </w:p>
    <w:p w:rsidR="00704D05" w:rsidRDefault="00704D05" w:rsidP="00873052">
      <w:pPr>
        <w:spacing w:after="0"/>
      </w:pPr>
      <w:r>
        <w:t>Requiring that XY</w:t>
      </w:r>
    </w:p>
    <w:p w:rsidR="00704D05" w:rsidRDefault="00704D05" w:rsidP="00873052">
      <w:pPr>
        <w:spacing w:after="0"/>
      </w:pPr>
      <w:r>
        <w:t>Resistance to</w:t>
      </w:r>
    </w:p>
    <w:p w:rsidR="00704D05" w:rsidRDefault="00704D05" w:rsidP="00873052">
      <w:pPr>
        <w:spacing w:after="0"/>
      </w:pPr>
      <w:r>
        <w:t>Responsibility to +verb</w:t>
      </w:r>
    </w:p>
    <w:p w:rsidR="00704D05" w:rsidRDefault="00704D05" w:rsidP="00873052">
      <w:pPr>
        <w:spacing w:after="0"/>
      </w:pPr>
      <w:r>
        <w:t>Responsible for + Noun</w:t>
      </w:r>
    </w:p>
    <w:p w:rsidR="00704D05" w:rsidRDefault="00704D05" w:rsidP="00873052">
      <w:pPr>
        <w:spacing w:after="0"/>
      </w:pPr>
      <w:r>
        <w:t>Rivalry between X and Y</w:t>
      </w:r>
    </w:p>
    <w:p w:rsidR="00704D05" w:rsidRDefault="00704D05" w:rsidP="00873052">
      <w:pPr>
        <w:spacing w:after="0"/>
      </w:pPr>
      <w:r>
        <w:t xml:space="preserve"> Same as</w:t>
      </w:r>
    </w:p>
    <w:p w:rsidR="00704D05" w:rsidRDefault="00704D05" w:rsidP="00873052">
      <w:pPr>
        <w:spacing w:after="0"/>
      </w:pPr>
      <w:r>
        <w:t>Same as….as to</w:t>
      </w:r>
    </w:p>
    <w:p w:rsidR="00704D05" w:rsidRDefault="00704D05" w:rsidP="00873052">
      <w:pPr>
        <w:spacing w:after="0"/>
      </w:pPr>
      <w:r>
        <w:t>Same to X as….as to Y</w:t>
      </w:r>
    </w:p>
    <w:p w:rsidR="00704D05" w:rsidRDefault="00704D05" w:rsidP="00873052">
      <w:pPr>
        <w:spacing w:after="0"/>
      </w:pPr>
      <w:r>
        <w:t>Save for</w:t>
      </w:r>
    </w:p>
    <w:p w:rsidR="00704D05" w:rsidRDefault="00704D05" w:rsidP="00873052">
      <w:pPr>
        <w:spacing w:after="0"/>
      </w:pPr>
      <w:r>
        <w:t>Save from</w:t>
      </w:r>
    </w:p>
    <w:p w:rsidR="00704D05" w:rsidRDefault="00704D05" w:rsidP="00873052">
      <w:pPr>
        <w:spacing w:after="0"/>
      </w:pPr>
      <w:r>
        <w:t>Subscribe to</w:t>
      </w:r>
    </w:p>
    <w:p w:rsidR="00704D05" w:rsidRDefault="00704D05" w:rsidP="00873052">
      <w:pPr>
        <w:spacing w:after="0"/>
      </w:pPr>
      <w:r>
        <w:t>Settlement of</w:t>
      </w:r>
    </w:p>
    <w:p w:rsidR="00704D05" w:rsidRDefault="00704D05" w:rsidP="00873052">
      <w:pPr>
        <w:spacing w:after="0"/>
      </w:pPr>
      <w:r>
        <w:t>So …as to be</w:t>
      </w:r>
    </w:p>
    <w:p w:rsidR="00704D05" w:rsidRDefault="00704D05" w:rsidP="00873052">
      <w:pPr>
        <w:spacing w:after="0"/>
      </w:pPr>
      <w:r>
        <w:t>Such as</w:t>
      </w:r>
    </w:p>
    <w:p w:rsidR="00704D05" w:rsidRDefault="00704D05" w:rsidP="00873052">
      <w:pPr>
        <w:spacing w:after="0"/>
      </w:pPr>
      <w:r>
        <w:t>Target at</w:t>
      </w:r>
    </w:p>
    <w:p w:rsidR="00704D05" w:rsidRDefault="00704D05" w:rsidP="00873052">
      <w:pPr>
        <w:spacing w:after="0"/>
      </w:pPr>
      <w:r>
        <w:t xml:space="preserve">Tie to </w:t>
      </w:r>
    </w:p>
    <w:p w:rsidR="00704D05" w:rsidRDefault="00704D05" w:rsidP="00873052">
      <w:pPr>
        <w:spacing w:after="0"/>
      </w:pPr>
      <w:r>
        <w:t>Transmit to</w:t>
      </w:r>
    </w:p>
    <w:p w:rsidR="00704D05" w:rsidRDefault="00704D05" w:rsidP="00873052">
      <w:pPr>
        <w:spacing w:after="0"/>
      </w:pPr>
      <w:r>
        <w:t>Try to</w:t>
      </w:r>
    </w:p>
    <w:p w:rsidR="00704D05" w:rsidRDefault="00704D05" w:rsidP="00873052">
      <w:pPr>
        <w:spacing w:after="0"/>
      </w:pPr>
      <w:r>
        <w:lastRenderedPageBreak/>
        <w:t>To be + used to + gerund</w:t>
      </w:r>
    </w:p>
    <w:p w:rsidR="00704D05" w:rsidRDefault="00704D05" w:rsidP="00873052">
      <w:pPr>
        <w:spacing w:after="0"/>
      </w:pPr>
      <w:r>
        <w:t>Unique in</w:t>
      </w:r>
    </w:p>
    <w:p w:rsidR="00704D05" w:rsidRDefault="00704D05" w:rsidP="00873052">
      <w:pPr>
        <w:spacing w:after="0"/>
      </w:pPr>
      <w:r>
        <w:t>Use …as</w:t>
      </w:r>
    </w:p>
    <w:p w:rsidR="00704D05" w:rsidRDefault="00704D05" w:rsidP="00873052">
      <w:pPr>
        <w:spacing w:after="0"/>
      </w:pPr>
      <w:r>
        <w:t>View as</w:t>
      </w:r>
    </w:p>
    <w:p w:rsidR="00704D05" w:rsidRDefault="00704D05" w:rsidP="00873052">
      <w:pPr>
        <w:spacing w:after="0"/>
      </w:pPr>
      <w:r>
        <w:t>Worry about</w:t>
      </w:r>
    </w:p>
    <w:p w:rsidR="00704D05" w:rsidRDefault="00704D05" w:rsidP="00873052">
      <w:pPr>
        <w:spacing w:after="0"/>
      </w:pPr>
      <w:r>
        <w:t>X ordered Y to</w:t>
      </w:r>
    </w:p>
    <w:p w:rsidR="00704D05" w:rsidRDefault="00704D05" w:rsidP="00873052">
      <w:pPr>
        <w:spacing w:after="0"/>
      </w:pPr>
      <w:r>
        <w:t>More common X then among Y</w:t>
      </w:r>
    </w:p>
    <w:p w:rsidR="00704D05" w:rsidRDefault="00704D05" w:rsidP="00873052">
      <w:pPr>
        <w:spacing w:after="0"/>
      </w:pPr>
    </w:p>
    <w:p w:rsidR="00704D05" w:rsidRDefault="00704D05" w:rsidP="00873052">
      <w:pPr>
        <w:spacing w:after="0"/>
      </w:pPr>
    </w:p>
    <w:p w:rsidR="00704D05" w:rsidRDefault="00704D05" w:rsidP="00873052">
      <w:pPr>
        <w:spacing w:after="0"/>
      </w:pPr>
    </w:p>
    <w:p w:rsidR="00704D05" w:rsidRDefault="00704D05" w:rsidP="00873052">
      <w:pPr>
        <w:spacing w:after="0"/>
      </w:pPr>
    </w:p>
    <w:p w:rsidR="009B20FD" w:rsidRDefault="009B20FD" w:rsidP="00873052">
      <w:pPr>
        <w:spacing w:after="0"/>
      </w:pPr>
    </w:p>
    <w:p w:rsidR="009B20FD" w:rsidRDefault="009B20FD" w:rsidP="00873052">
      <w:pPr>
        <w:spacing w:after="0"/>
      </w:pPr>
    </w:p>
    <w:p w:rsidR="008635E3" w:rsidRDefault="008635E3" w:rsidP="00873052">
      <w:pPr>
        <w:spacing w:after="0"/>
      </w:pPr>
    </w:p>
    <w:p w:rsidR="008635E3" w:rsidRDefault="008635E3" w:rsidP="00873052">
      <w:pPr>
        <w:spacing w:after="0"/>
      </w:pPr>
    </w:p>
    <w:p w:rsidR="00E62BB8" w:rsidRDefault="00E62BB8" w:rsidP="00873052">
      <w:pPr>
        <w:spacing w:after="0"/>
      </w:pPr>
    </w:p>
    <w:p w:rsidR="00E62BB8" w:rsidRDefault="00E62BB8" w:rsidP="00873052">
      <w:pPr>
        <w:spacing w:after="0"/>
      </w:pPr>
    </w:p>
    <w:p w:rsidR="00873052" w:rsidRDefault="00873052" w:rsidP="00873052">
      <w:pPr>
        <w:spacing w:after="0" w:line="240" w:lineRule="auto"/>
      </w:pPr>
    </w:p>
    <w:p w:rsidR="00196118" w:rsidRDefault="00196118"/>
    <w:sectPr w:rsidR="00196118" w:rsidSect="00A37E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6118"/>
    <w:rsid w:val="00196118"/>
    <w:rsid w:val="00704D05"/>
    <w:rsid w:val="008635E3"/>
    <w:rsid w:val="00873052"/>
    <w:rsid w:val="009B20FD"/>
    <w:rsid w:val="00A37E2B"/>
    <w:rsid w:val="00E62BB8"/>
    <w:rsid w:val="00EE4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E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MONIR COM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MONIR</dc:creator>
  <cp:keywords/>
  <dc:description/>
  <cp:lastModifiedBy>MD. MONIR</cp:lastModifiedBy>
  <cp:revision>4</cp:revision>
  <dcterms:created xsi:type="dcterms:W3CDTF">2010-03-17T16:15:00Z</dcterms:created>
  <dcterms:modified xsi:type="dcterms:W3CDTF">2010-03-17T17:02:00Z</dcterms:modified>
</cp:coreProperties>
</file>