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header3.xml" ContentType="application/vnd.openxmlformats-officedocument.wordprocessingml.header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bin" ContentType="application/vnd.openxmlformats-officedocument.wordprocessingml.printerSettings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B392C" w:rsidRPr="00AB392C" w:rsidRDefault="00AB392C">
      <w:pPr>
        <w:pStyle w:val="NoteLevel1"/>
        <w:rPr>
          <w:b/>
          <w:color w:val="FF0000"/>
        </w:rPr>
      </w:pPr>
      <w:r w:rsidRPr="00AB392C">
        <w:rPr>
          <w:b/>
          <w:color w:val="FF0000"/>
        </w:rPr>
        <w:t>Except for + noun</w:t>
      </w:r>
    </w:p>
    <w:p w:rsidR="007B1863" w:rsidRDefault="00AB392C" w:rsidP="00AB392C">
      <w:pPr>
        <w:pStyle w:val="NoteLevel2"/>
      </w:pPr>
      <w:r w:rsidRPr="00AB392C">
        <w:rPr>
          <w:u w:val="single"/>
        </w:rPr>
        <w:t>Except for a concert</w:t>
      </w:r>
      <w:r>
        <w:t xml:space="preserve"> performance that the composer himself staged in 1911, Scott </w:t>
      </w:r>
      <w:proofErr w:type="spellStart"/>
      <w:r>
        <w:t>Joplin`s</w:t>
      </w:r>
      <w:proofErr w:type="spellEnd"/>
      <w:r>
        <w:t xml:space="preserve"> ragtime opera “</w:t>
      </w:r>
      <w:proofErr w:type="spellStart"/>
      <w:r>
        <w:t>Treemonisha</w:t>
      </w:r>
      <w:proofErr w:type="spellEnd"/>
      <w:r>
        <w:t xml:space="preserve">” was not produced until 1972, sixty-one years after its completion. </w:t>
      </w:r>
    </w:p>
    <w:p w:rsidR="007B1863" w:rsidRDefault="007B1863" w:rsidP="007B1863">
      <w:pPr>
        <w:pStyle w:val="NoteLevel1"/>
      </w:pPr>
    </w:p>
    <w:p w:rsidR="00964DE7" w:rsidRPr="00964DE7" w:rsidRDefault="00964DE7" w:rsidP="007B1863">
      <w:pPr>
        <w:pStyle w:val="NoteLevel1"/>
        <w:numPr>
          <w:ilvl w:val="0"/>
          <w:numId w:val="0"/>
        </w:numPr>
        <w:rPr>
          <w:b/>
          <w:color w:val="FF0000"/>
        </w:rPr>
      </w:pPr>
      <w:r w:rsidRPr="00964DE7">
        <w:rPr>
          <w:b/>
          <w:color w:val="FF0000"/>
        </w:rPr>
        <w:t>Required + infinitive</w:t>
      </w:r>
    </w:p>
    <w:p w:rsidR="00964DE7" w:rsidRDefault="00964DE7" w:rsidP="00964DE7">
      <w:pPr>
        <w:pStyle w:val="NoteLevel2"/>
      </w:pPr>
      <w:r w:rsidRPr="00964DE7">
        <w:rPr>
          <w:color w:val="008000"/>
        </w:rPr>
        <w:t>O</w:t>
      </w:r>
      <w:r>
        <w:t xml:space="preserve"> The new system reduced the time required to assemble a model T from a day and half to 93 minutes.</w:t>
      </w:r>
    </w:p>
    <w:p w:rsidR="00AB392C" w:rsidRDefault="00964DE7" w:rsidP="00964DE7">
      <w:pPr>
        <w:pStyle w:val="NoteLevel2"/>
      </w:pPr>
      <w:r w:rsidRPr="00964DE7">
        <w:rPr>
          <w:color w:val="FF0000"/>
        </w:rPr>
        <w:t>X</w:t>
      </w:r>
      <w:r>
        <w:t xml:space="preserve"> The new system reduced from a day and half to 93 minutes the required time of assembling a Model T.</w:t>
      </w:r>
    </w:p>
    <w:p w:rsidR="00AB392C" w:rsidRDefault="00AB392C" w:rsidP="00AB392C">
      <w:pPr>
        <w:pStyle w:val="NoteLevel1"/>
      </w:pPr>
    </w:p>
    <w:p w:rsidR="00AB392C" w:rsidRDefault="00AB392C" w:rsidP="00AB392C">
      <w:pPr>
        <w:pStyle w:val="NoteLevel1"/>
      </w:pPr>
    </w:p>
    <w:p w:rsidR="00AB392C" w:rsidRDefault="00AB392C">
      <w:pPr>
        <w:pStyle w:val="NoteLevel1"/>
        <w:sectPr w:rsidR="00AB392C">
          <w:headerReference w:type="first" r:id="rId6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tbl>
      <w:tblPr>
        <w:tblStyle w:val="TableGrid"/>
        <w:tblW w:w="0" w:type="auto"/>
        <w:tblLook w:val="00BF"/>
      </w:tblPr>
      <w:tblGrid>
        <w:gridCol w:w="7152"/>
        <w:gridCol w:w="3123"/>
        <w:gridCol w:w="3895"/>
      </w:tblGrid>
      <w:tr w:rsidR="00E5467C">
        <w:tc>
          <w:tcPr>
            <w:tcW w:w="0" w:type="auto"/>
          </w:tcPr>
          <w:p w:rsidR="00BA2F76" w:rsidRPr="00BA2F76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  <w:color w:val="FF0000"/>
              </w:rPr>
            </w:pPr>
            <w:r w:rsidRPr="00BA2F76">
              <w:rPr>
                <w:b/>
                <w:color w:val="FF0000"/>
              </w:rPr>
              <w:t>Singular Subjects</w:t>
            </w:r>
          </w:p>
        </w:tc>
        <w:tc>
          <w:tcPr>
            <w:tcW w:w="0" w:type="auto"/>
          </w:tcPr>
          <w:p w:rsidR="00BA2F76" w:rsidRPr="00BA2F76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  <w:color w:val="FF0000"/>
              </w:rPr>
            </w:pPr>
            <w:r w:rsidRPr="00BA2F76">
              <w:rPr>
                <w:b/>
                <w:color w:val="FF0000"/>
              </w:rPr>
              <w:t>Plural Subjects</w:t>
            </w:r>
          </w:p>
        </w:tc>
        <w:tc>
          <w:tcPr>
            <w:tcW w:w="0" w:type="auto"/>
          </w:tcPr>
          <w:p w:rsidR="00BA2F76" w:rsidRPr="00BA2F76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  <w:color w:val="FF0000"/>
              </w:rPr>
            </w:pPr>
            <w:r w:rsidRPr="00BA2F76">
              <w:rPr>
                <w:b/>
                <w:color w:val="FF0000"/>
              </w:rPr>
              <w:t>It depends</w:t>
            </w:r>
          </w:p>
        </w:tc>
      </w:tr>
      <w:tr w:rsidR="00E5467C"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t xml:space="preserve">A singular subject linked to other nouns by and </w:t>
            </w:r>
            <w:r w:rsidRPr="00BA2F76">
              <w:rPr>
                <w:b/>
              </w:rPr>
              <w:t>additive phrase</w:t>
            </w:r>
          </w:p>
          <w:p w:rsidR="00BA2F76" w:rsidRPr="00BA7E70" w:rsidRDefault="00BA2F76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>Joe, as well as his friends, IS going to the beach.</w:t>
            </w:r>
          </w:p>
        </w:tc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t xml:space="preserve">Subjects joined by </w:t>
            </w:r>
            <w:r w:rsidRPr="00BA2F76">
              <w:rPr>
                <w:b/>
              </w:rPr>
              <w:t>AND</w:t>
            </w:r>
          </w:p>
          <w:p w:rsidR="00BA2F76" w:rsidRPr="00BA7E70" w:rsidRDefault="00BA2F76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>Joe AND his friends ARE going to the beach.</w:t>
            </w:r>
          </w:p>
        </w:tc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t xml:space="preserve">Subjects joined by </w:t>
            </w:r>
            <w:r w:rsidRPr="00BA2F76">
              <w:rPr>
                <w:b/>
              </w:rPr>
              <w:t>OR</w:t>
            </w:r>
            <w:r>
              <w:t xml:space="preserve"> </w:t>
            </w:r>
            <w:proofErr w:type="spellStart"/>
            <w:r>
              <w:t>or</w:t>
            </w:r>
            <w:proofErr w:type="spellEnd"/>
            <w:r>
              <w:t xml:space="preserve"> </w:t>
            </w:r>
            <w:r w:rsidRPr="00BA2F76">
              <w:rPr>
                <w:b/>
              </w:rPr>
              <w:t>NOR</w:t>
            </w:r>
          </w:p>
          <w:p w:rsidR="00BA2F76" w:rsidRPr="00BA7E70" w:rsidRDefault="00BA2F76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 xml:space="preserve">Neither the coach NOR the players ARE going to the beach. </w:t>
            </w:r>
          </w:p>
          <w:p w:rsidR="00BA2F76" w:rsidRPr="00BA7E70" w:rsidRDefault="00BA2F76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</w:p>
          <w:p w:rsidR="00BA2F76" w:rsidRPr="00BA2F76" w:rsidRDefault="00BA2F76" w:rsidP="00BA2F76">
            <w:pPr>
              <w:pStyle w:val="NoteLevel1"/>
              <w:numPr>
                <w:ilvl w:val="0"/>
                <w:numId w:val="0"/>
              </w:numPr>
            </w:pPr>
            <w:r w:rsidRPr="00BA7E70">
              <w:rPr>
                <w:color w:val="000090"/>
                <w:sz w:val="20"/>
              </w:rPr>
              <w:t>Neither the players NOR the coach IS going to the beach</w:t>
            </w:r>
            <w:r w:rsidRPr="00BA7E70">
              <w:rPr>
                <w:sz w:val="20"/>
              </w:rPr>
              <w:t>.</w:t>
            </w:r>
            <w:r>
              <w:t xml:space="preserve"> </w:t>
            </w:r>
          </w:p>
        </w:tc>
      </w:tr>
      <w:tr w:rsidR="00E5467C"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</w:pPr>
            <w:r w:rsidRPr="00BA2F76">
              <w:rPr>
                <w:b/>
              </w:rPr>
              <w:t>Collective</w:t>
            </w:r>
            <w:r>
              <w:t xml:space="preserve"> nouns</w:t>
            </w:r>
          </w:p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</w:pP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>
              <w:t>Agency, army, audience, class, committee, crowd, orchestra, team, baggage, luggage, citrus, equipment, fleet, fruit, furniture</w:t>
            </w:r>
          </w:p>
          <w:p w:rsidR="00BA2F76" w:rsidRPr="00BA7E70" w:rsidRDefault="00E5467C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 xml:space="preserve">Our ARMY of a thousand soldiers IS attacking the enemy.   </w:t>
            </w:r>
          </w:p>
        </w:tc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E5467C">
        <w:tc>
          <w:tcPr>
            <w:tcW w:w="0" w:type="auto"/>
          </w:tcPr>
          <w:p w:rsidR="00E5467C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t xml:space="preserve">Most </w:t>
            </w:r>
            <w:r w:rsidRPr="00BA2F76">
              <w:rPr>
                <w:b/>
              </w:rPr>
              <w:t>indefinite pronouns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>
              <w:t>Anyone, anybody, anything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>
              <w:t>No one, nobody, nothing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>
              <w:t>Someone, somebody, something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>
              <w:t>Everyone, everybody, everything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>
              <w:t>Whatever, whoever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>
              <w:t xml:space="preserve">Each, every </w:t>
            </w:r>
            <w:r w:rsidRPr="00E5467C">
              <w:rPr>
                <w:sz w:val="16"/>
              </w:rPr>
              <w:t>(as pronouns)</w:t>
            </w:r>
          </w:p>
          <w:p w:rsidR="00BA2F76" w:rsidRP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>
              <w:t xml:space="preserve">Either, neither </w:t>
            </w:r>
            <w:r w:rsidRPr="00E5467C">
              <w:rPr>
                <w:sz w:val="16"/>
              </w:rPr>
              <w:t xml:space="preserve">(may require plural </w:t>
            </w:r>
            <w:proofErr w:type="spellStart"/>
            <w:r w:rsidRPr="00E5467C">
              <w:rPr>
                <w:sz w:val="16"/>
              </w:rPr>
              <w:t>vb</w:t>
            </w:r>
            <w:proofErr w:type="spellEnd"/>
            <w:r w:rsidRPr="00E5467C">
              <w:rPr>
                <w:sz w:val="16"/>
              </w:rPr>
              <w:t xml:space="preserve"> if paired with or/nor)</w:t>
            </w:r>
          </w:p>
        </w:tc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0" w:type="auto"/>
          </w:tcPr>
          <w:p w:rsidR="00E5467C" w:rsidRDefault="00BA2F76" w:rsidP="00BA2F76">
            <w:pPr>
              <w:pStyle w:val="NoteLevel1"/>
              <w:numPr>
                <w:ilvl w:val="0"/>
                <w:numId w:val="0"/>
              </w:numPr>
            </w:pPr>
            <w:r w:rsidRPr="00BA2F76">
              <w:rPr>
                <w:b/>
              </w:rPr>
              <w:t>SANAM</w:t>
            </w:r>
            <w:r>
              <w:t xml:space="preserve"> pronouns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 w:rsidRPr="00E5467C">
              <w:rPr>
                <w:b/>
              </w:rPr>
              <w:t>S</w:t>
            </w:r>
            <w:r>
              <w:t>ome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 w:rsidRPr="00E5467C">
              <w:rPr>
                <w:b/>
              </w:rPr>
              <w:t>A</w:t>
            </w:r>
            <w:r>
              <w:t>ny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 w:rsidRPr="00E5467C">
              <w:rPr>
                <w:b/>
              </w:rPr>
              <w:t>N</w:t>
            </w:r>
            <w:r>
              <w:t>one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 w:rsidRPr="00E5467C">
              <w:rPr>
                <w:b/>
              </w:rPr>
              <w:t>A</w:t>
            </w:r>
            <w:r>
              <w:t>ll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 w:rsidRPr="00E5467C">
              <w:rPr>
                <w:b/>
              </w:rPr>
              <w:t>M</w:t>
            </w:r>
            <w:r>
              <w:t>ore/</w:t>
            </w:r>
            <w:r w:rsidRPr="00E5467C">
              <w:rPr>
                <w:b/>
              </w:rPr>
              <w:t>M</w:t>
            </w:r>
            <w:r>
              <w:t>ost</w:t>
            </w:r>
          </w:p>
          <w:p w:rsidR="00E5467C" w:rsidRPr="00BA7E70" w:rsidRDefault="00E5467C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 xml:space="preserve">Some of the money WAS stolen from my wallet. </w:t>
            </w:r>
          </w:p>
          <w:p w:rsidR="00BA2F76" w:rsidRDefault="00E5467C" w:rsidP="00BA2F76">
            <w:pPr>
              <w:pStyle w:val="NoteLevel1"/>
              <w:numPr>
                <w:ilvl w:val="0"/>
                <w:numId w:val="0"/>
              </w:numPr>
            </w:pPr>
            <w:r w:rsidRPr="00BA7E70">
              <w:rPr>
                <w:color w:val="000090"/>
                <w:sz w:val="20"/>
              </w:rPr>
              <w:t>Some of the documents WERE stolen from my wallet.</w:t>
            </w:r>
          </w:p>
        </w:tc>
      </w:tr>
      <w:tr w:rsidR="00E5467C">
        <w:tc>
          <w:tcPr>
            <w:tcW w:w="0" w:type="auto"/>
          </w:tcPr>
          <w:p w:rsidR="00E5467C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BA2F76">
              <w:rPr>
                <w:u w:val="single"/>
              </w:rPr>
              <w:t>Subjects preceded</w:t>
            </w:r>
            <w:r>
              <w:t xml:space="preserve"> by </w:t>
            </w:r>
            <w:r w:rsidRPr="00BA2F76">
              <w:rPr>
                <w:b/>
              </w:rPr>
              <w:t>EACH</w:t>
            </w:r>
            <w:r>
              <w:t xml:space="preserve"> and </w:t>
            </w:r>
            <w:r w:rsidRPr="00BA2F76">
              <w:rPr>
                <w:b/>
              </w:rPr>
              <w:t>EVERY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</w:p>
          <w:p w:rsidR="00E5467C" w:rsidRPr="00BA7E70" w:rsidRDefault="00E5467C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>EVERY dog HAS paws.</w:t>
            </w:r>
          </w:p>
          <w:p w:rsidR="00E5467C" w:rsidRPr="00BA7E70" w:rsidRDefault="00E5467C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>EVERY dog and cat HAS paws</w:t>
            </w:r>
          </w:p>
          <w:p w:rsidR="00BA2F76" w:rsidRPr="00E5467C" w:rsidRDefault="00E5467C" w:rsidP="00BA2F76">
            <w:pPr>
              <w:pStyle w:val="NoteLevel1"/>
              <w:numPr>
                <w:ilvl w:val="0"/>
                <w:numId w:val="0"/>
              </w:numPr>
            </w:pPr>
            <w:r w:rsidRPr="00BA7E70">
              <w:rPr>
                <w:color w:val="000090"/>
                <w:sz w:val="20"/>
              </w:rPr>
              <w:t>EACH of these shirts IS pretty.</w:t>
            </w:r>
            <w:r>
              <w:t xml:space="preserve"> </w:t>
            </w:r>
          </w:p>
        </w:tc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E5467C">
        <w:tc>
          <w:tcPr>
            <w:tcW w:w="0" w:type="auto"/>
          </w:tcPr>
          <w:p w:rsidR="00E5467C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t xml:space="preserve">Subjects preceded by </w:t>
            </w:r>
            <w:r w:rsidRPr="00BA2F76">
              <w:rPr>
                <w:b/>
              </w:rPr>
              <w:t>THE NUMBER OF</w:t>
            </w:r>
          </w:p>
          <w:p w:rsidR="00E5467C" w:rsidRDefault="00E5467C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</w:p>
          <w:p w:rsidR="00BA7E70" w:rsidRDefault="00BA7E70" w:rsidP="00BA2F76">
            <w:pPr>
              <w:pStyle w:val="NoteLevel1"/>
              <w:numPr>
                <w:ilvl w:val="0"/>
                <w:numId w:val="0"/>
              </w:numPr>
            </w:pPr>
          </w:p>
          <w:p w:rsid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</w:p>
          <w:p w:rsidR="00BA2F76" w:rsidRPr="00BA7E70" w:rsidRDefault="00E5467C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 xml:space="preserve">THE NUMBER OF hardworking students in this class IS quite large. </w:t>
            </w:r>
          </w:p>
        </w:tc>
        <w:tc>
          <w:tcPr>
            <w:tcW w:w="0" w:type="auto"/>
          </w:tcPr>
          <w:p w:rsidR="00E5467C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>
              <w:t xml:space="preserve">Subjects preceded </w:t>
            </w:r>
            <w:proofErr w:type="gramStart"/>
            <w:r>
              <w:t xml:space="preserve">by  </w:t>
            </w:r>
            <w:r w:rsidRPr="00BA2F76">
              <w:rPr>
                <w:b/>
              </w:rPr>
              <w:t>A</w:t>
            </w:r>
            <w:proofErr w:type="gramEnd"/>
            <w:r w:rsidRPr="00BA2F76">
              <w:rPr>
                <w:b/>
              </w:rPr>
              <w:t xml:space="preserve"> NUMBER OF</w:t>
            </w:r>
          </w:p>
          <w:p w:rsidR="00BA7E70" w:rsidRDefault="00BA7E70" w:rsidP="00BA2F76">
            <w:pPr>
              <w:pStyle w:val="NoteLevel1"/>
              <w:numPr>
                <w:ilvl w:val="0"/>
                <w:numId w:val="0"/>
              </w:numPr>
            </w:pPr>
          </w:p>
          <w:p w:rsid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</w:p>
          <w:p w:rsidR="00BA2F76" w:rsidRPr="00BA7E70" w:rsidRDefault="00E5467C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>A NUMBER OF students in this class ARE hard</w:t>
            </w:r>
            <w:r w:rsidR="00BA7E70" w:rsidRPr="00BA7E70">
              <w:rPr>
                <w:color w:val="000090"/>
                <w:sz w:val="20"/>
              </w:rPr>
              <w:t xml:space="preserve"> </w:t>
            </w:r>
            <w:r w:rsidRPr="00BA7E70">
              <w:rPr>
                <w:color w:val="000090"/>
                <w:sz w:val="20"/>
              </w:rPr>
              <w:t xml:space="preserve">workers. </w:t>
            </w:r>
          </w:p>
        </w:tc>
        <w:tc>
          <w:tcPr>
            <w:tcW w:w="0" w:type="auto"/>
          </w:tcPr>
          <w:p w:rsidR="00BA7E70" w:rsidRDefault="00BA2F76" w:rsidP="00BA2F76">
            <w:pPr>
              <w:pStyle w:val="NoteLevel1"/>
              <w:numPr>
                <w:ilvl w:val="0"/>
                <w:numId w:val="0"/>
              </w:numPr>
            </w:pPr>
            <w:r>
              <w:t>Other numerical words and phrases</w:t>
            </w:r>
          </w:p>
          <w:p w:rsidR="00BA7E70" w:rsidRDefault="00BA7E70" w:rsidP="00BA2F76">
            <w:pPr>
              <w:pStyle w:val="NoteLevel1"/>
              <w:numPr>
                <w:ilvl w:val="0"/>
                <w:numId w:val="0"/>
              </w:numPr>
            </w:pPr>
            <w:r>
              <w:t>- Fractions</w:t>
            </w:r>
          </w:p>
          <w:p w:rsidR="00BA7E70" w:rsidRDefault="004B4DF9" w:rsidP="00BA2F76">
            <w:pPr>
              <w:pStyle w:val="NoteLevel1"/>
              <w:numPr>
                <w:ilvl w:val="0"/>
                <w:numId w:val="0"/>
              </w:numPr>
            </w:pPr>
            <w:r>
              <w:t>- Percents</w:t>
            </w:r>
          </w:p>
          <w:p w:rsidR="00BA7E70" w:rsidRP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 xml:space="preserve">Half of the pie IS blueberry, and half of the slices ARE already gone. </w:t>
            </w:r>
          </w:p>
          <w:p w:rsidR="00BA7E70" w:rsidRP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</w:p>
          <w:p w:rsidR="00BA7E70" w:rsidRP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>MAJORITY</w:t>
            </w:r>
          </w:p>
          <w:p w:rsidR="00BA7E70" w:rsidRP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>MINORITY</w:t>
            </w:r>
          </w:p>
          <w:p w:rsidR="00BA7E70" w:rsidRP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 xml:space="preserve">PLURALITY </w:t>
            </w:r>
          </w:p>
          <w:p w:rsid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</w:rPr>
            </w:pPr>
          </w:p>
          <w:p w:rsidR="00BA7E70" w:rsidRP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 xml:space="preserve">THE MAJORITY of students </w:t>
            </w:r>
            <w:r w:rsidR="004B4DF9">
              <w:rPr>
                <w:color w:val="000090"/>
                <w:sz w:val="20"/>
              </w:rPr>
              <w:t>in this class are hard workers.</w:t>
            </w:r>
          </w:p>
          <w:p w:rsidR="00BA2F76" w:rsidRP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 xml:space="preserve">In the Senate, THE MAJORITY has coalesced into a unified voting block. </w:t>
            </w:r>
          </w:p>
        </w:tc>
      </w:tr>
      <w:tr w:rsidR="00E5467C">
        <w:tc>
          <w:tcPr>
            <w:tcW w:w="0" w:type="auto"/>
          </w:tcPr>
          <w:p w:rsidR="00BA7E70" w:rsidRPr="00BA7E70" w:rsidRDefault="00BA2F76" w:rsidP="00BA2F76">
            <w:pPr>
              <w:pStyle w:val="NoteLevel1"/>
              <w:numPr>
                <w:ilvl w:val="0"/>
                <w:numId w:val="0"/>
              </w:numPr>
              <w:rPr>
                <w:b/>
              </w:rPr>
            </w:pPr>
            <w:r w:rsidRPr="00BA7E70">
              <w:rPr>
                <w:b/>
              </w:rPr>
              <w:t>Subject phrases or clauses</w:t>
            </w:r>
          </w:p>
          <w:p w:rsidR="00BA7E70" w:rsidRDefault="00BA7E70" w:rsidP="00BA2F76">
            <w:pPr>
              <w:pStyle w:val="NoteLevel1"/>
              <w:numPr>
                <w:ilvl w:val="0"/>
                <w:numId w:val="0"/>
              </w:numPr>
            </w:pPr>
          </w:p>
          <w:p w:rsidR="00BA7E70" w:rsidRPr="00BA7E70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 xml:space="preserve">Having good friends IS a wonderful thing. </w:t>
            </w:r>
          </w:p>
          <w:p w:rsidR="00BA2F76" w:rsidRPr="004B4DF9" w:rsidRDefault="00BA7E70" w:rsidP="00BA2F76">
            <w:pPr>
              <w:pStyle w:val="NoteLevel1"/>
              <w:numPr>
                <w:ilvl w:val="0"/>
                <w:numId w:val="0"/>
              </w:numPr>
              <w:rPr>
                <w:color w:val="000090"/>
                <w:sz w:val="20"/>
              </w:rPr>
            </w:pPr>
            <w:r w:rsidRPr="00BA7E70">
              <w:rPr>
                <w:color w:val="000090"/>
                <w:sz w:val="20"/>
              </w:rPr>
              <w:t>Whatever they want to do IS fine with me.</w:t>
            </w:r>
          </w:p>
        </w:tc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0" w:type="auto"/>
          </w:tcPr>
          <w:p w:rsidR="00BA2F76" w:rsidRDefault="00BA2F76" w:rsidP="00BA2F76">
            <w:pPr>
              <w:pStyle w:val="NoteLevel1"/>
              <w:numPr>
                <w:ilvl w:val="0"/>
                <w:numId w:val="0"/>
              </w:numPr>
            </w:pPr>
          </w:p>
        </w:tc>
      </w:tr>
    </w:tbl>
    <w:p w:rsidR="00AB392C" w:rsidRDefault="00AB392C">
      <w:pPr>
        <w:pStyle w:val="NoteLevel1"/>
      </w:pPr>
    </w:p>
    <w:p w:rsidR="00AB392C" w:rsidRDefault="00AB392C">
      <w:pPr>
        <w:pStyle w:val="NoteLevel1"/>
        <w:sectPr w:rsidR="00AB392C" w:rsidSect="00BA7E70">
          <w:headerReference w:type="first" r:id="rId7"/>
          <w:pgSz w:w="16834" w:h="11904" w:orient="landscape"/>
          <w:pgMar w:top="1440" w:right="1440" w:bottom="1440" w:left="1440" w:header="708" w:footer="708" w:gutter="0"/>
          <w:cols w:space="708"/>
          <w:titlePg/>
          <w:docGrid w:type="lines" w:linePitch="360"/>
          <w:printerSettings r:id="rId8"/>
        </w:sectPr>
      </w:pPr>
    </w:p>
    <w:p w:rsidR="00AB392C" w:rsidRDefault="00AB392C">
      <w:pPr>
        <w:pStyle w:val="NoteLevel1"/>
      </w:pPr>
    </w:p>
    <w:sectPr w:rsidR="00AB392C" w:rsidSect="00AB392C">
      <w:headerReference w:type="first" r:id="rId9"/>
      <w:pgSz w:w="11900" w:h="16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BA7E70" w:rsidRDefault="00BA7E70" w:rsidP="00AB392C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Idioms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8/04/10 12:11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BA7E70" w:rsidRDefault="00BA7E70" w:rsidP="00BA7E70">
    <w:pPr>
      <w:pStyle w:val="Header"/>
      <w:tabs>
        <w:tab w:val="clear" w:pos="4320"/>
        <w:tab w:val="clear" w:pos="8640"/>
        <w:tab w:val="right" w:pos="14314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Agreement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8/04/10 12:11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BA7E70" w:rsidRDefault="00BA7E70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8/04/10 12:11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3D44ECF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2"/>
  </w:docVars>
  <w:rsids>
    <w:rsidRoot w:val="00AB392C"/>
    <w:rsid w:val="001D2719"/>
    <w:rsid w:val="004B4DF9"/>
    <w:rsid w:val="007B1863"/>
    <w:rsid w:val="00964DE7"/>
    <w:rsid w:val="00992E96"/>
    <w:rsid w:val="00AB392C"/>
    <w:rsid w:val="00BA2F76"/>
    <w:rsid w:val="00BA7E70"/>
    <w:rsid w:val="00E5467C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D0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AB392C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AB392C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AB392C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AB392C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AB392C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AB392C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AB392C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AB392C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AB392C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AB392C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B392C"/>
  </w:style>
  <w:style w:type="table" w:styleId="TableGrid">
    <w:name w:val="Table Grid"/>
    <w:basedOn w:val="TableNormal"/>
    <w:uiPriority w:val="59"/>
    <w:rsid w:val="00BA2F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rinterSettings" Target="printerSettings/printerSettings1.bin"/><Relationship Id="rId4" Type="http://schemas.openxmlformats.org/officeDocument/2006/relationships/settings" Target="settings.xml"/><Relationship Id="rId10" Type="http://schemas.openxmlformats.org/officeDocument/2006/relationships/fontTable" Target="fontTable.xml"/><Relationship Id="rId5" Type="http://schemas.openxmlformats.org/officeDocument/2006/relationships/webSettings" Target="webSettings.xml"/><Relationship Id="rId7" Type="http://schemas.openxmlformats.org/officeDocument/2006/relationships/header" Target="header2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3.xml"/><Relationship Id="rId3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517AB-0E82-DC46-B950-D1BCE327E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309</Words>
  <Characters>1764</Characters>
  <Application>Microsoft Word 12.0.0</Application>
  <DocSecurity>0</DocSecurity>
  <Lines>14</Lines>
  <Paragraphs>3</Paragraphs>
  <ScaleCrop>false</ScaleCrop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 Neagu</dc:creator>
  <cp:keywords/>
  <cp:lastModifiedBy>Ioana Neagu</cp:lastModifiedBy>
  <cp:revision>2</cp:revision>
  <dcterms:created xsi:type="dcterms:W3CDTF">2010-04-08T14:41:00Z</dcterms:created>
  <dcterms:modified xsi:type="dcterms:W3CDTF">2010-04-08T14:41:00Z</dcterms:modified>
</cp:coreProperties>
</file>