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525" w:rsidRDefault="009E16CB">
      <w:pPr>
        <w:rPr>
          <w:sz w:val="32"/>
          <w:szCs w:val="32"/>
        </w:rPr>
      </w:pP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0" type="#_x0000_t19" style="position:absolute;margin-left:81.2pt;margin-top:8.35pt;width:22.6pt;height:31.85pt;z-index:251662336">
            <v:textbox style="mso-next-textbox:#_x0000_s1030">
              <w:txbxContent>
                <w:p w:rsidR="009E16CB" w:rsidRDefault="009E16CB">
                  <w: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1pt;margin-top:8.35pt;width:324.85pt;height:161.6pt;z-index:251660288" o:connectortype="straight"/>
        </w:pict>
      </w:r>
      <w:r>
        <w:rPr>
          <w:noProof/>
        </w:rPr>
        <w:pict>
          <v:shape id="_x0000_s1027" type="#_x0000_t32" style="position:absolute;margin-left:41pt;margin-top:8.35pt;width:324.85pt;height:161.6pt;flip:y;z-index:251659264" o:connectortype="straight"/>
        </w:pict>
      </w:r>
      <w:r>
        <w:rPr>
          <w:noProof/>
        </w:rPr>
        <w:pict>
          <v:rect id="_x0000_s1026" style="position:absolute;margin-left:41pt;margin-top:8.35pt;width:324.85pt;height:161.6pt;z-index:251658240">
            <v:textbox style="mso-next-textbox:#_x0000_s1026">
              <w:txbxContent>
                <w:p w:rsidR="009E16CB" w:rsidRDefault="009E16CB">
                  <w:r>
                    <w:t xml:space="preserve">                                                     </w:t>
                  </w:r>
                </w:p>
                <w:p w:rsidR="009E16CB" w:rsidRDefault="009E16CB"/>
                <w:p w:rsidR="009E16CB" w:rsidRPr="009E16CB" w:rsidRDefault="009E16CB">
                  <w:pPr>
                    <w:rPr>
                      <w:sz w:val="36"/>
                      <w:szCs w:val="36"/>
                    </w:rPr>
                  </w:pPr>
                  <w:r>
                    <w:t xml:space="preserve">                                                           </w:t>
                  </w:r>
                  <w:r w:rsidRPr="009E16CB">
                    <w:rPr>
                      <w:sz w:val="36"/>
                      <w:szCs w:val="36"/>
                    </w:rPr>
                    <w:t>E</w:t>
                  </w:r>
                </w:p>
              </w:txbxContent>
            </v:textbox>
          </v:rect>
        </w:pict>
      </w:r>
      <w:r>
        <w:t xml:space="preserve">            </w:t>
      </w:r>
      <w:r w:rsidRPr="009E16CB">
        <w:rPr>
          <w:sz w:val="32"/>
          <w:szCs w:val="32"/>
        </w:rPr>
        <w:t>A</w:t>
      </w:r>
      <w:r>
        <w:rPr>
          <w:sz w:val="32"/>
          <w:szCs w:val="32"/>
        </w:rPr>
        <w:t xml:space="preserve">                                                                                           D</w:t>
      </w:r>
    </w:p>
    <w:p w:rsidR="009E16CB" w:rsidRDefault="009E16CB">
      <w:pPr>
        <w:rPr>
          <w:sz w:val="32"/>
          <w:szCs w:val="32"/>
        </w:rPr>
      </w:pPr>
    </w:p>
    <w:p w:rsidR="009E16CB" w:rsidRDefault="009E16C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  <w:proofErr w:type="spellStart"/>
      <w:r>
        <w:rPr>
          <w:sz w:val="32"/>
          <w:szCs w:val="32"/>
        </w:rPr>
        <w:t>Eb</w:t>
      </w:r>
      <w:proofErr w:type="spellEnd"/>
    </w:p>
    <w:p w:rsidR="009E16CB" w:rsidRDefault="009E16CB">
      <w:pPr>
        <w:rPr>
          <w:sz w:val="32"/>
          <w:szCs w:val="32"/>
        </w:rPr>
      </w:pPr>
    </w:p>
    <w:p w:rsidR="009E16CB" w:rsidRDefault="009E16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9" type="#_x0000_t19" style="position:absolute;margin-left:27.65pt;margin-top:13.3pt;width:30.1pt;height:20.1pt;z-index:251661312">
            <v:textbox>
              <w:txbxContent>
                <w:p w:rsidR="009E16CB" w:rsidRPr="009E16CB" w:rsidRDefault="009E16CB">
                  <w:proofErr w:type="gramStart"/>
                  <w:r w:rsidRPr="009E16CB">
                    <w:t>2x</w:t>
                  </w:r>
                  <w:proofErr w:type="gramEnd"/>
                </w:p>
              </w:txbxContent>
            </v:textbox>
          </v:shape>
        </w:pict>
      </w:r>
    </w:p>
    <w:p w:rsidR="009E16CB" w:rsidRDefault="009E16CB">
      <w:pPr>
        <w:rPr>
          <w:sz w:val="32"/>
          <w:szCs w:val="32"/>
        </w:rPr>
      </w:pPr>
      <w:r>
        <w:rPr>
          <w:sz w:val="32"/>
          <w:szCs w:val="32"/>
        </w:rPr>
        <w:t xml:space="preserve">        B                                                                                            C</w:t>
      </w:r>
    </w:p>
    <w:p w:rsidR="009E16CB" w:rsidRPr="00547465" w:rsidRDefault="009E16CB">
      <w:pPr>
        <w:rPr>
          <w:sz w:val="24"/>
          <w:szCs w:val="24"/>
        </w:rPr>
      </w:pPr>
      <w:r w:rsidRPr="00547465">
        <w:rPr>
          <w:sz w:val="24"/>
          <w:szCs w:val="24"/>
        </w:rPr>
        <w:t>Consider the rectangle ABCD (BC&gt;AD)</w:t>
      </w:r>
      <w:r w:rsidR="00547465">
        <w:rPr>
          <w:sz w:val="24"/>
          <w:szCs w:val="24"/>
        </w:rPr>
        <w:t xml:space="preserve"> in the doc attached</w:t>
      </w:r>
      <w:r w:rsidRPr="00547465">
        <w:rPr>
          <w:sz w:val="24"/>
          <w:szCs w:val="24"/>
        </w:rPr>
        <w:t>.</w:t>
      </w:r>
    </w:p>
    <w:p w:rsidR="009E16CB" w:rsidRPr="00547465" w:rsidRDefault="009E16CB">
      <w:pPr>
        <w:rPr>
          <w:sz w:val="24"/>
          <w:szCs w:val="24"/>
        </w:rPr>
      </w:pPr>
      <w:r w:rsidRPr="00547465">
        <w:rPr>
          <w:sz w:val="24"/>
          <w:szCs w:val="24"/>
        </w:rPr>
        <w:t>Given facts: angle ABD = 2 * angle EAD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Since diagonals of a rectangle are equal and bisect each other, we have EA=ED. Implying angle EAD = EDA.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Therefore angle EAD = angle EDA = x.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We already know all angles in a rectangle are 90. Therefore angle BAD = 90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Considering the rectangle BAD, sum of angles in a triangle is 180.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So, angle BAD + angle ABD + angle BDA = 180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90 + 2x + x = 180</w:t>
      </w:r>
      <w:r>
        <w:rPr>
          <w:sz w:val="24"/>
          <w:szCs w:val="24"/>
        </w:rPr>
        <w:t xml:space="preserve"> =&gt; </w:t>
      </w:r>
      <w:r w:rsidRPr="00547465">
        <w:rPr>
          <w:sz w:val="24"/>
          <w:szCs w:val="24"/>
        </w:rPr>
        <w:t>3x = 90</w:t>
      </w:r>
      <w:r>
        <w:rPr>
          <w:sz w:val="24"/>
          <w:szCs w:val="24"/>
        </w:rPr>
        <w:t xml:space="preserve"> =&gt; </w:t>
      </w:r>
      <w:r w:rsidRPr="00547465">
        <w:rPr>
          <w:sz w:val="24"/>
          <w:szCs w:val="24"/>
        </w:rPr>
        <w:t>X = 30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Now, angle EDC = 90-30 = 60</w:t>
      </w:r>
    </w:p>
    <w:p w:rsidR="00547465" w:rsidRP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Consider triangle ACD, again angle CAD + angle ADC + angle DCA = 180</w:t>
      </w:r>
    </w:p>
    <w:p w:rsidR="00547465" w:rsidRDefault="00547465">
      <w:pPr>
        <w:rPr>
          <w:sz w:val="24"/>
          <w:szCs w:val="24"/>
        </w:rPr>
      </w:pPr>
      <w:r w:rsidRPr="00547465">
        <w:rPr>
          <w:sz w:val="24"/>
          <w:szCs w:val="24"/>
        </w:rPr>
        <w:t>30 + 90 +angle DCA = 180</w:t>
      </w:r>
      <w:r>
        <w:rPr>
          <w:sz w:val="24"/>
          <w:szCs w:val="24"/>
        </w:rPr>
        <w:t xml:space="preserve"> = &gt; angle DCA =60</w:t>
      </w:r>
    </w:p>
    <w:p w:rsidR="00547465" w:rsidRPr="00547465" w:rsidRDefault="00547465">
      <w:pPr>
        <w:rPr>
          <w:sz w:val="24"/>
          <w:szCs w:val="24"/>
        </w:rPr>
      </w:pPr>
      <w:r>
        <w:rPr>
          <w:sz w:val="24"/>
          <w:szCs w:val="24"/>
        </w:rPr>
        <w:t xml:space="preserve">Knowing 2 angles of triangle EDC to be 60, makes it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equilateral triangle, hence angle CED =60.</w:t>
      </w:r>
    </w:p>
    <w:p w:rsidR="00547465" w:rsidRPr="00547465" w:rsidRDefault="00547465">
      <w:pPr>
        <w:rPr>
          <w:sz w:val="28"/>
          <w:szCs w:val="28"/>
        </w:rPr>
      </w:pPr>
    </w:p>
    <w:p w:rsidR="00547465" w:rsidRPr="009E16CB" w:rsidRDefault="00547465">
      <w:pPr>
        <w:rPr>
          <w:sz w:val="32"/>
          <w:szCs w:val="32"/>
        </w:rPr>
      </w:pPr>
    </w:p>
    <w:sectPr w:rsidR="00547465" w:rsidRPr="009E16CB" w:rsidSect="006135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E16CB"/>
    <w:rsid w:val="000F345C"/>
    <w:rsid w:val="001172E8"/>
    <w:rsid w:val="00547465"/>
    <w:rsid w:val="00613525"/>
    <w:rsid w:val="009E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  <o:r id="V:Rule6" type="arc" idref="#_x0000_s1029"/>
        <o:r id="V:Rule8" type="arc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5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Priloghar</dc:creator>
  <cp:lastModifiedBy>Priloghar</cp:lastModifiedBy>
  <cp:revision>2</cp:revision>
  <dcterms:created xsi:type="dcterms:W3CDTF">2010-07-23T18:03:00Z</dcterms:created>
  <dcterms:modified xsi:type="dcterms:W3CDTF">2010-07-23T18:25:00Z</dcterms:modified>
</cp:coreProperties>
</file>