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9DC" w:rsidRDefault="004F49DC" w:rsidP="004F49DC">
      <w:pPr>
        <w:pStyle w:val="MonthYear"/>
        <w:jc w:val="left"/>
        <w:rPr>
          <w:sz w:val="18"/>
          <w:szCs w:val="18"/>
        </w:rPr>
      </w:pPr>
      <w:r>
        <w:rPr>
          <w:sz w:val="28"/>
          <w:szCs w:val="28"/>
        </w:rPr>
        <w:t xml:space="preserve">GMAT #1: 610 </w:t>
      </w:r>
      <w:r w:rsidRPr="004F49DC">
        <w:rPr>
          <w:sz w:val="18"/>
          <w:szCs w:val="18"/>
        </w:rPr>
        <w:t>(</w:t>
      </w:r>
      <w:r>
        <w:rPr>
          <w:sz w:val="18"/>
          <w:szCs w:val="18"/>
        </w:rPr>
        <w:t>67</w:t>
      </w:r>
      <w:r w:rsidRPr="004F49DC">
        <w:rPr>
          <w:sz w:val="18"/>
          <w:szCs w:val="18"/>
          <w:vertAlign w:val="superscript"/>
        </w:rPr>
        <w:t>th</w:t>
      </w:r>
      <w:r w:rsidRPr="004F49DC">
        <w:rPr>
          <w:sz w:val="18"/>
          <w:szCs w:val="18"/>
        </w:rPr>
        <w:t xml:space="preserve"> %)</w:t>
      </w:r>
      <w:r>
        <w:rPr>
          <w:sz w:val="28"/>
          <w:szCs w:val="28"/>
        </w:rPr>
        <w:t xml:space="preserve"> Q38 </w:t>
      </w:r>
      <w:r w:rsidRPr="004F49DC">
        <w:rPr>
          <w:sz w:val="18"/>
          <w:szCs w:val="18"/>
        </w:rPr>
        <w:t>(50</w:t>
      </w:r>
      <w:r w:rsidRPr="004F49DC">
        <w:rPr>
          <w:sz w:val="18"/>
          <w:szCs w:val="18"/>
          <w:vertAlign w:val="superscript"/>
        </w:rPr>
        <w:t>th</w:t>
      </w:r>
      <w:r w:rsidRPr="004F49DC">
        <w:rPr>
          <w:sz w:val="18"/>
          <w:szCs w:val="18"/>
        </w:rPr>
        <w:t xml:space="preserve"> %)</w:t>
      </w:r>
      <w:r>
        <w:rPr>
          <w:sz w:val="28"/>
          <w:szCs w:val="28"/>
        </w:rPr>
        <w:t xml:space="preserve"> V35 </w:t>
      </w:r>
      <w:r w:rsidRPr="004F49DC">
        <w:rPr>
          <w:sz w:val="18"/>
          <w:szCs w:val="18"/>
        </w:rPr>
        <w:t>(73</w:t>
      </w:r>
      <w:r w:rsidRPr="004F49DC">
        <w:rPr>
          <w:sz w:val="18"/>
          <w:szCs w:val="18"/>
          <w:vertAlign w:val="superscript"/>
        </w:rPr>
        <w:t>rd</w:t>
      </w:r>
      <w:r w:rsidRPr="004F49DC">
        <w:rPr>
          <w:sz w:val="18"/>
          <w:szCs w:val="18"/>
        </w:rPr>
        <w:t xml:space="preserve"> %)</w:t>
      </w:r>
    </w:p>
    <w:p w:rsidR="0050282D" w:rsidRPr="004F49DC" w:rsidRDefault="0050282D" w:rsidP="004F49DC">
      <w:pPr>
        <w:pStyle w:val="MonthYear"/>
        <w:jc w:val="left"/>
        <w:rPr>
          <w:sz w:val="28"/>
          <w:szCs w:val="28"/>
        </w:rPr>
      </w:pPr>
      <w:r>
        <w:rPr>
          <w:sz w:val="18"/>
          <w:szCs w:val="18"/>
        </w:rPr>
        <w:t xml:space="preserve">Notes: Didn’t study for verbal until the week of. Most of my preparation took place during May, June &amp; July. I took time off between August &amp; my test date of September 11, 2010. I’ve always been fairly weak at Quant. My nonexistent CAT experience hurt me in the timing department for quant. During the exam I was roughly 5 questions behind the clock which forced me to completely guess on 3-4. Hopefully I can get the timing and quant fundamentals down this time around </w:t>
      </w:r>
      <w:r w:rsidRPr="0050282D">
        <w:rPr>
          <w:sz w:val="18"/>
          <w:szCs w:val="18"/>
        </w:rPr>
        <w:sym w:font="Wingdings" w:char="F04A"/>
      </w:r>
      <w:r>
        <w:rPr>
          <w:sz w:val="18"/>
          <w:szCs w:val="18"/>
        </w:rPr>
        <w:t xml:space="preserve"> . </w:t>
      </w:r>
    </w:p>
    <w:p w:rsidR="004F49DC" w:rsidRPr="004F49DC" w:rsidRDefault="004F49DC" w:rsidP="004F49DC">
      <w:pPr>
        <w:pStyle w:val="MonthYear"/>
        <w:jc w:val="left"/>
        <w:rPr>
          <w:sz w:val="36"/>
          <w:szCs w:val="36"/>
        </w:rPr>
      </w:pPr>
      <w:r w:rsidRPr="0050282D">
        <w:rPr>
          <w:sz w:val="48"/>
          <w:szCs w:val="48"/>
          <w:highlight w:val="yellow"/>
        </w:rPr>
        <w:t xml:space="preserve">Target: </w:t>
      </w:r>
      <w:r w:rsidRPr="0050282D">
        <w:rPr>
          <w:sz w:val="36"/>
          <w:szCs w:val="36"/>
          <w:highlight w:val="yellow"/>
        </w:rPr>
        <w:t>690 – 7</w:t>
      </w:r>
      <w:r w:rsidR="00F41014" w:rsidRPr="0050282D">
        <w:rPr>
          <w:sz w:val="36"/>
          <w:szCs w:val="36"/>
          <w:highlight w:val="yellow"/>
        </w:rPr>
        <w:t>3</w:t>
      </w:r>
      <w:r w:rsidRPr="0050282D">
        <w:rPr>
          <w:sz w:val="36"/>
          <w:szCs w:val="36"/>
          <w:highlight w:val="yellow"/>
        </w:rPr>
        <w:t>0 Q&gt;45 V&gt;40</w:t>
      </w:r>
    </w:p>
    <w:p w:rsidR="00B84F79" w:rsidRPr="00A73358" w:rsidRDefault="00B84F79" w:rsidP="00B84F79">
      <w:pPr>
        <w:pStyle w:val="MonthYear"/>
        <w:rPr>
          <w:sz w:val="48"/>
          <w:szCs w:val="48"/>
        </w:rPr>
      </w:pPr>
      <w:proofErr w:type="gramStart"/>
      <w:r w:rsidRPr="00A73358">
        <w:rPr>
          <w:sz w:val="48"/>
          <w:szCs w:val="48"/>
        </w:rPr>
        <w:t>September  2010</w:t>
      </w:r>
      <w:proofErr w:type="gramEnd"/>
    </w:p>
    <w:tbl>
      <w:tblPr>
        <w:tblW w:w="4952" w:type="pct"/>
        <w:jc w:val="center"/>
        <w:tblBorders>
          <w:top w:val="single" w:sz="6" w:space="0" w:color="404040"/>
          <w:left w:val="single" w:sz="6" w:space="0" w:color="404040"/>
          <w:bottom w:val="single" w:sz="6" w:space="0" w:color="404040"/>
          <w:right w:val="single" w:sz="6" w:space="0" w:color="404040"/>
          <w:insideH w:val="single" w:sz="6" w:space="0" w:color="404040"/>
          <w:insideV w:val="single" w:sz="6" w:space="0" w:color="404040"/>
        </w:tblBorders>
        <w:tblCellMar>
          <w:left w:w="115" w:type="dxa"/>
          <w:right w:w="115" w:type="dxa"/>
        </w:tblCellMar>
        <w:tblLook w:val="00BF"/>
      </w:tblPr>
      <w:tblGrid>
        <w:gridCol w:w="1562"/>
        <w:gridCol w:w="1562"/>
        <w:gridCol w:w="1562"/>
        <w:gridCol w:w="1562"/>
        <w:gridCol w:w="1562"/>
        <w:gridCol w:w="1563"/>
        <w:gridCol w:w="1551"/>
      </w:tblGrid>
      <w:tr w:rsidR="004F49DC" w:rsidRPr="004E4ADE" w:rsidTr="004F49DC">
        <w:trPr>
          <w:cantSplit/>
          <w:trHeight w:hRule="exact" w:val="555"/>
          <w:jc w:val="center"/>
        </w:trPr>
        <w:tc>
          <w:tcPr>
            <w:tcW w:w="715" w:type="pct"/>
            <w:shd w:val="solid" w:color="F89F56" w:fill="auto"/>
            <w:vAlign w:val="center"/>
          </w:tcPr>
          <w:p w:rsidR="00B84F79" w:rsidRPr="00A73358" w:rsidRDefault="00B84F79" w:rsidP="00591BF9">
            <w:pPr>
              <w:pStyle w:val="StyleCenteredAfter0pt1"/>
              <w:rPr>
                <w:rFonts w:ascii="Segoe UI" w:hAnsi="Segoe UI"/>
                <w:b w:val="0"/>
                <w:spacing w:val="20"/>
                <w:sz w:val="20"/>
              </w:rPr>
            </w:pPr>
            <w:r w:rsidRPr="00A73358">
              <w:rPr>
                <w:rFonts w:ascii="Segoe UI" w:hAnsi="Segoe UI"/>
                <w:b w:val="0"/>
                <w:spacing w:val="20"/>
                <w:sz w:val="20"/>
              </w:rPr>
              <w:t>Sunday</w:t>
            </w:r>
          </w:p>
        </w:tc>
        <w:tc>
          <w:tcPr>
            <w:tcW w:w="715" w:type="pct"/>
            <w:shd w:val="solid" w:color="F89F56" w:fill="auto"/>
            <w:vAlign w:val="center"/>
          </w:tcPr>
          <w:p w:rsidR="00B84F79" w:rsidRPr="00A73358" w:rsidRDefault="00B84F79" w:rsidP="00591BF9">
            <w:pPr>
              <w:pStyle w:val="StyleCenteredAfter0pt1"/>
              <w:rPr>
                <w:rFonts w:ascii="Segoe UI" w:hAnsi="Segoe UI"/>
                <w:b w:val="0"/>
                <w:spacing w:val="20"/>
                <w:sz w:val="20"/>
              </w:rPr>
            </w:pPr>
            <w:r w:rsidRPr="00A73358">
              <w:rPr>
                <w:rFonts w:ascii="Segoe UI" w:hAnsi="Segoe UI"/>
                <w:b w:val="0"/>
                <w:spacing w:val="20"/>
                <w:sz w:val="20"/>
              </w:rPr>
              <w:t>Monday</w:t>
            </w:r>
          </w:p>
        </w:tc>
        <w:tc>
          <w:tcPr>
            <w:tcW w:w="715" w:type="pct"/>
            <w:shd w:val="solid" w:color="F89F56" w:fill="auto"/>
            <w:vAlign w:val="center"/>
          </w:tcPr>
          <w:p w:rsidR="00B84F79" w:rsidRPr="00A73358" w:rsidRDefault="00B84F79" w:rsidP="00591BF9">
            <w:pPr>
              <w:pStyle w:val="StyleCenteredAfter0pt1"/>
              <w:rPr>
                <w:rFonts w:ascii="Segoe UI" w:hAnsi="Segoe UI"/>
                <w:b w:val="0"/>
                <w:spacing w:val="20"/>
                <w:sz w:val="20"/>
              </w:rPr>
            </w:pPr>
            <w:r w:rsidRPr="00A73358">
              <w:rPr>
                <w:rFonts w:ascii="Segoe UI" w:hAnsi="Segoe UI"/>
                <w:b w:val="0"/>
                <w:spacing w:val="20"/>
                <w:sz w:val="20"/>
              </w:rPr>
              <w:t>Tuesday</w:t>
            </w:r>
          </w:p>
        </w:tc>
        <w:tc>
          <w:tcPr>
            <w:tcW w:w="715" w:type="pct"/>
            <w:shd w:val="solid" w:color="F89F56" w:fill="auto"/>
            <w:vAlign w:val="center"/>
          </w:tcPr>
          <w:p w:rsidR="00B84F79" w:rsidRPr="00A73358" w:rsidRDefault="00B84F79" w:rsidP="00591BF9">
            <w:pPr>
              <w:pStyle w:val="StyleCenteredAfter0pt1"/>
              <w:rPr>
                <w:rFonts w:ascii="Segoe UI" w:hAnsi="Segoe UI"/>
                <w:b w:val="0"/>
                <w:sz w:val="20"/>
              </w:rPr>
            </w:pPr>
            <w:r w:rsidRPr="00A73358">
              <w:rPr>
                <w:rFonts w:ascii="Segoe UI" w:hAnsi="Segoe UI"/>
                <w:b w:val="0"/>
                <w:sz w:val="20"/>
              </w:rPr>
              <w:t>Wednesda</w:t>
            </w:r>
            <w:r w:rsidR="00DC7E22" w:rsidRPr="00A73358">
              <w:rPr>
                <w:rFonts w:ascii="Segoe UI" w:hAnsi="Segoe UI"/>
                <w:b w:val="0"/>
                <w:sz w:val="20"/>
              </w:rPr>
              <w:t>y</w:t>
            </w:r>
          </w:p>
        </w:tc>
        <w:tc>
          <w:tcPr>
            <w:tcW w:w="715" w:type="pct"/>
            <w:shd w:val="solid" w:color="F89F56" w:fill="auto"/>
            <w:vAlign w:val="center"/>
          </w:tcPr>
          <w:p w:rsidR="00B84F79" w:rsidRPr="00A73358" w:rsidRDefault="00B84F79" w:rsidP="00591BF9">
            <w:pPr>
              <w:pStyle w:val="StyleCenteredAfter0pt1"/>
              <w:rPr>
                <w:rFonts w:ascii="Segoe UI" w:hAnsi="Segoe UI"/>
                <w:b w:val="0"/>
                <w:spacing w:val="20"/>
                <w:sz w:val="20"/>
              </w:rPr>
            </w:pPr>
            <w:r w:rsidRPr="00A73358">
              <w:rPr>
                <w:rFonts w:ascii="Segoe UI" w:hAnsi="Segoe UI"/>
                <w:b w:val="0"/>
                <w:spacing w:val="20"/>
                <w:sz w:val="20"/>
              </w:rPr>
              <w:t>Thursday</w:t>
            </w:r>
          </w:p>
        </w:tc>
        <w:tc>
          <w:tcPr>
            <w:tcW w:w="715" w:type="pct"/>
            <w:shd w:val="solid" w:color="F89F56" w:fill="auto"/>
            <w:vAlign w:val="center"/>
          </w:tcPr>
          <w:p w:rsidR="00B84F79" w:rsidRPr="00A73358" w:rsidRDefault="00B84F79" w:rsidP="00591BF9">
            <w:pPr>
              <w:pStyle w:val="StyleCenteredAfter0pt1"/>
              <w:rPr>
                <w:rFonts w:ascii="Segoe UI" w:hAnsi="Segoe UI"/>
                <w:b w:val="0"/>
                <w:spacing w:val="20"/>
                <w:sz w:val="20"/>
              </w:rPr>
            </w:pPr>
            <w:r w:rsidRPr="00A73358">
              <w:rPr>
                <w:rFonts w:ascii="Segoe UI" w:hAnsi="Segoe UI"/>
                <w:b w:val="0"/>
                <w:spacing w:val="20"/>
                <w:sz w:val="20"/>
              </w:rPr>
              <w:t>Friday</w:t>
            </w:r>
          </w:p>
        </w:tc>
        <w:tc>
          <w:tcPr>
            <w:tcW w:w="710" w:type="pct"/>
            <w:shd w:val="solid" w:color="F89F56" w:fill="auto"/>
            <w:vAlign w:val="center"/>
          </w:tcPr>
          <w:p w:rsidR="00B84F79" w:rsidRPr="00A73358" w:rsidRDefault="00B84F79" w:rsidP="00591BF9">
            <w:pPr>
              <w:pStyle w:val="StyleCenteredAfter0pt1"/>
              <w:rPr>
                <w:rFonts w:ascii="Segoe UI" w:hAnsi="Segoe UI"/>
                <w:b w:val="0"/>
                <w:spacing w:val="20"/>
                <w:sz w:val="20"/>
              </w:rPr>
            </w:pPr>
            <w:r w:rsidRPr="00A73358">
              <w:rPr>
                <w:rFonts w:ascii="Segoe UI" w:hAnsi="Segoe UI"/>
                <w:b w:val="0"/>
                <w:spacing w:val="20"/>
                <w:sz w:val="20"/>
              </w:rPr>
              <w:t>Saturday</w:t>
            </w:r>
          </w:p>
        </w:tc>
      </w:tr>
      <w:tr w:rsidR="00B84F79" w:rsidRPr="007A0501" w:rsidTr="004F49DC">
        <w:trPr>
          <w:cantSplit/>
          <w:trHeight w:hRule="exact" w:val="2059"/>
          <w:jc w:val="center"/>
        </w:trPr>
        <w:tc>
          <w:tcPr>
            <w:tcW w:w="715" w:type="pct"/>
          </w:tcPr>
          <w:p w:rsidR="00B84F79" w:rsidRPr="00A73358" w:rsidRDefault="00B84F79" w:rsidP="00591BF9">
            <w:pPr>
              <w:pStyle w:val="events"/>
              <w:rPr>
                <w:strike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events"/>
              <w:rPr>
                <w:strike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events"/>
              <w:rPr>
                <w:strike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events"/>
              <w:rPr>
                <w:strike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events"/>
              <w:rPr>
                <w:strike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events"/>
              <w:rPr>
                <w:strike/>
              </w:rPr>
            </w:pPr>
          </w:p>
        </w:tc>
        <w:tc>
          <w:tcPr>
            <w:tcW w:w="710" w:type="pct"/>
          </w:tcPr>
          <w:p w:rsidR="00B84F79" w:rsidRPr="00A73358" w:rsidRDefault="00B84F79" w:rsidP="00591BF9">
            <w:pPr>
              <w:pStyle w:val="events"/>
              <w:rPr>
                <w:strike/>
              </w:rPr>
            </w:pPr>
          </w:p>
        </w:tc>
      </w:tr>
      <w:tr w:rsidR="00B84F79" w:rsidRPr="007A0501" w:rsidTr="004F49DC">
        <w:trPr>
          <w:cantSplit/>
          <w:trHeight w:hRule="exact" w:val="2059"/>
          <w:jc w:val="center"/>
        </w:trPr>
        <w:tc>
          <w:tcPr>
            <w:tcW w:w="715" w:type="pct"/>
          </w:tcPr>
          <w:p w:rsidR="00B84F79" w:rsidRPr="00A65DB1" w:rsidRDefault="00B84F79" w:rsidP="00591BF9">
            <w:pPr>
              <w:pStyle w:val="DayNumber"/>
              <w:rPr>
                <w:strike/>
                <w:sz w:val="32"/>
                <w:szCs w:val="32"/>
              </w:rPr>
            </w:pPr>
            <w:r w:rsidRPr="00A65DB1">
              <w:rPr>
                <w:strike/>
                <w:sz w:val="32"/>
                <w:szCs w:val="32"/>
              </w:rPr>
              <w:t>12</w:t>
            </w:r>
          </w:p>
          <w:p w:rsidR="00B84F79" w:rsidRPr="00A73358" w:rsidRDefault="00B84F79" w:rsidP="00591BF9">
            <w:pPr>
              <w:pStyle w:val="events"/>
              <w:rPr>
                <w:strike/>
              </w:rPr>
            </w:pPr>
          </w:p>
          <w:p w:rsidR="00B84F79" w:rsidRPr="00A73358" w:rsidRDefault="00B84F79" w:rsidP="00591BF9">
            <w:pPr>
              <w:pStyle w:val="events"/>
              <w:rPr>
                <w:strike/>
              </w:rPr>
            </w:pPr>
          </w:p>
          <w:p w:rsidR="00B84F79" w:rsidRPr="00A73358" w:rsidRDefault="00B84F79" w:rsidP="00591BF9">
            <w:pPr>
              <w:pStyle w:val="events"/>
              <w:rPr>
                <w:strike/>
              </w:rPr>
            </w:pPr>
          </w:p>
          <w:p w:rsidR="00B84F79" w:rsidRPr="00A73358" w:rsidRDefault="00B84F79" w:rsidP="00591BF9">
            <w:pPr>
              <w:pStyle w:val="events"/>
              <w:rPr>
                <w:strike/>
              </w:rPr>
            </w:pPr>
          </w:p>
          <w:p w:rsidR="00B84F79" w:rsidRPr="00A73358" w:rsidRDefault="00B84F79" w:rsidP="00591BF9">
            <w:pPr>
              <w:pStyle w:val="events"/>
              <w:rPr>
                <w:strike/>
              </w:rPr>
            </w:pPr>
            <w:r w:rsidRPr="00A73358">
              <w:rPr>
                <w:strike/>
              </w:rPr>
              <w:t>Grandparents Day</w:t>
            </w:r>
          </w:p>
          <w:p w:rsidR="00B84F79" w:rsidRPr="00A73358" w:rsidRDefault="00B84F79" w:rsidP="00591BF9">
            <w:pPr>
              <w:pStyle w:val="events"/>
              <w:rPr>
                <w:strike/>
              </w:rPr>
            </w:pPr>
          </w:p>
        </w:tc>
        <w:tc>
          <w:tcPr>
            <w:tcW w:w="715" w:type="pct"/>
          </w:tcPr>
          <w:p w:rsidR="00B84F79" w:rsidRPr="00A65DB1" w:rsidRDefault="00B84F79" w:rsidP="00591BF9">
            <w:pPr>
              <w:pStyle w:val="DayNumber"/>
              <w:rPr>
                <w:strike/>
                <w:sz w:val="32"/>
                <w:szCs w:val="32"/>
              </w:rPr>
            </w:pPr>
            <w:r w:rsidRPr="00A65DB1">
              <w:rPr>
                <w:strike/>
                <w:sz w:val="32"/>
                <w:szCs w:val="32"/>
              </w:rPr>
              <w:t>13</w:t>
            </w:r>
          </w:p>
          <w:p w:rsidR="00B84F79" w:rsidRPr="00A73358" w:rsidRDefault="00B84F79" w:rsidP="00591BF9">
            <w:pPr>
              <w:pStyle w:val="events"/>
              <w:rPr>
                <w:strike/>
              </w:rPr>
            </w:pPr>
          </w:p>
          <w:p w:rsidR="00B84F79" w:rsidRPr="00A73358" w:rsidRDefault="00B84F79" w:rsidP="00591BF9">
            <w:pPr>
              <w:pStyle w:val="events"/>
              <w:rPr>
                <w:strike/>
              </w:rPr>
            </w:pPr>
          </w:p>
          <w:p w:rsidR="00B84F79" w:rsidRPr="00A73358" w:rsidRDefault="00B84F79" w:rsidP="00591BF9">
            <w:pPr>
              <w:pStyle w:val="events"/>
              <w:rPr>
                <w:strike/>
              </w:rPr>
            </w:pPr>
          </w:p>
        </w:tc>
        <w:tc>
          <w:tcPr>
            <w:tcW w:w="715" w:type="pct"/>
          </w:tcPr>
          <w:p w:rsidR="00B84F79" w:rsidRPr="00A65DB1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65DB1">
              <w:rPr>
                <w:sz w:val="32"/>
                <w:szCs w:val="32"/>
              </w:rPr>
              <w:t>14</w:t>
            </w:r>
          </w:p>
          <w:p w:rsidR="00B84F79" w:rsidRPr="007A0501" w:rsidRDefault="00B84F79" w:rsidP="00591BF9">
            <w:pPr>
              <w:pStyle w:val="events"/>
            </w:pPr>
          </w:p>
          <w:p w:rsidR="00A73358" w:rsidRPr="00A73358" w:rsidRDefault="00A73358" w:rsidP="00A73358">
            <w:pPr>
              <w:pStyle w:val="events"/>
              <w:rPr>
                <w:color w:val="17365D" w:themeColor="text2" w:themeShade="BF"/>
              </w:rPr>
            </w:pPr>
            <w:r w:rsidRPr="00A73358">
              <w:rPr>
                <w:color w:val="17365D" w:themeColor="text2" w:themeShade="BF"/>
              </w:rPr>
              <w:t>Create GMAT study plan &amp; tentative testing date</w:t>
            </w:r>
          </w:p>
          <w:p w:rsidR="00B84F79" w:rsidRPr="007A0501" w:rsidRDefault="00B84F79" w:rsidP="00591BF9">
            <w:pPr>
              <w:pStyle w:val="events"/>
            </w:pPr>
          </w:p>
          <w:p w:rsidR="00B84F79" w:rsidRPr="007A0501" w:rsidRDefault="00B84F79" w:rsidP="00591BF9">
            <w:pPr>
              <w:pStyle w:val="events"/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15</w:t>
            </w:r>
          </w:p>
          <w:p w:rsidR="00B84F79" w:rsidRDefault="00DE6678" w:rsidP="00591BF9">
            <w:pPr>
              <w:pStyle w:val="events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WT</w:t>
            </w:r>
            <w:r w:rsidR="00A73358" w:rsidRPr="00A73358">
              <w:rPr>
                <w:color w:val="17365D" w:themeColor="text2" w:themeShade="BF"/>
              </w:rPr>
              <w:t xml:space="preserve">: </w:t>
            </w:r>
            <w:r w:rsidR="00A73358">
              <w:rPr>
                <w:color w:val="17365D" w:themeColor="text2" w:themeShade="BF"/>
              </w:rPr>
              <w:t>Review r</w:t>
            </w:r>
            <w:r w:rsidR="00A73358" w:rsidRPr="00A73358">
              <w:rPr>
                <w:color w:val="17365D" w:themeColor="text2" w:themeShade="BF"/>
              </w:rPr>
              <w:t>ates</w:t>
            </w:r>
            <w:r w:rsidR="00A73358">
              <w:rPr>
                <w:color w:val="17365D" w:themeColor="text2" w:themeShade="BF"/>
              </w:rPr>
              <w:t xml:space="preserve"> &amp;</w:t>
            </w:r>
            <w:r w:rsidR="00A73358" w:rsidRPr="00A73358">
              <w:rPr>
                <w:color w:val="17365D" w:themeColor="text2" w:themeShade="BF"/>
              </w:rPr>
              <w:t xml:space="preserve"> probability + DS rephrasing + Action </w:t>
            </w:r>
            <w:r>
              <w:rPr>
                <w:color w:val="17365D" w:themeColor="text2" w:themeShade="BF"/>
              </w:rPr>
              <w:t>s</w:t>
            </w:r>
            <w:r w:rsidR="00A73358" w:rsidRPr="00A73358">
              <w:rPr>
                <w:color w:val="17365D" w:themeColor="text2" w:themeShade="BF"/>
              </w:rPr>
              <w:t>ets</w:t>
            </w:r>
            <w:r>
              <w:rPr>
                <w:color w:val="17365D" w:themeColor="text2" w:themeShade="BF"/>
              </w:rPr>
              <w:t xml:space="preserve"> </w:t>
            </w:r>
          </w:p>
          <w:p w:rsidR="00A73358" w:rsidRPr="00A73358" w:rsidRDefault="00A73358" w:rsidP="00591BF9">
            <w:pPr>
              <w:pStyle w:val="events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(1.5hr)</w:t>
            </w:r>
          </w:p>
          <w:p w:rsidR="00B84F79" w:rsidRPr="007A0501" w:rsidRDefault="00B84F79" w:rsidP="00591BF9">
            <w:pPr>
              <w:pStyle w:val="events"/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16</w:t>
            </w:r>
          </w:p>
          <w:p w:rsidR="00B84F79" w:rsidRDefault="00DE6678" w:rsidP="00591BF9">
            <w:pPr>
              <w:pStyle w:val="events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WT</w:t>
            </w:r>
            <w:r w:rsidR="00A73358" w:rsidRPr="00A73358">
              <w:rPr>
                <w:color w:val="17365D" w:themeColor="text2" w:themeShade="BF"/>
              </w:rPr>
              <w:t>: Rates &amp; probability OG problems  + Mistake review</w:t>
            </w:r>
          </w:p>
          <w:p w:rsidR="00A73358" w:rsidRPr="00A73358" w:rsidRDefault="00A73358" w:rsidP="00591BF9">
            <w:pPr>
              <w:pStyle w:val="events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(1.5hr)</w:t>
            </w:r>
          </w:p>
          <w:p w:rsidR="00B84F79" w:rsidRPr="007A0501" w:rsidRDefault="00B84F79" w:rsidP="00591BF9">
            <w:pPr>
              <w:pStyle w:val="events"/>
            </w:pPr>
          </w:p>
          <w:p w:rsidR="00B84F79" w:rsidRPr="007A0501" w:rsidRDefault="00B84F79" w:rsidP="00591BF9">
            <w:pPr>
              <w:pStyle w:val="events"/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17</w:t>
            </w:r>
          </w:p>
          <w:p w:rsidR="00B84F79" w:rsidRPr="00A73358" w:rsidRDefault="00DE6678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>
              <w:rPr>
                <w:color w:val="17365D" w:themeColor="text2" w:themeShade="BF"/>
                <w:szCs w:val="18"/>
              </w:rPr>
              <w:t xml:space="preserve">WT: Review ratios, &amp; </w:t>
            </w:r>
            <w:proofErr w:type="spellStart"/>
            <w:r>
              <w:rPr>
                <w:color w:val="17365D" w:themeColor="text2" w:themeShade="BF"/>
                <w:szCs w:val="18"/>
              </w:rPr>
              <w:t>combinatorics</w:t>
            </w:r>
            <w:proofErr w:type="spellEnd"/>
            <w:r>
              <w:rPr>
                <w:color w:val="17365D" w:themeColor="text2" w:themeShade="BF"/>
                <w:szCs w:val="18"/>
              </w:rPr>
              <w:t xml:space="preserve"> + DS rephrasing + Action sets</w:t>
            </w:r>
          </w:p>
          <w:p w:rsidR="00DE6678" w:rsidRPr="00A73358" w:rsidRDefault="00DE6678" w:rsidP="00DE6678">
            <w:pPr>
              <w:pStyle w:val="events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(1.5hr)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0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18</w:t>
            </w:r>
          </w:p>
          <w:p w:rsidR="00B84F79" w:rsidRPr="00DE6678" w:rsidRDefault="00DE6678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 w:rsidRPr="00DE6678">
              <w:rPr>
                <w:color w:val="17365D" w:themeColor="text2" w:themeShade="BF"/>
                <w:szCs w:val="18"/>
              </w:rPr>
              <w:t xml:space="preserve">WT: Ratios &amp; </w:t>
            </w:r>
            <w:proofErr w:type="spellStart"/>
            <w:r w:rsidRPr="00DE6678">
              <w:rPr>
                <w:color w:val="17365D" w:themeColor="text2" w:themeShade="BF"/>
                <w:szCs w:val="18"/>
              </w:rPr>
              <w:t>combinatorics</w:t>
            </w:r>
            <w:proofErr w:type="spellEnd"/>
            <w:r w:rsidRPr="00DE6678">
              <w:rPr>
                <w:color w:val="17365D" w:themeColor="text2" w:themeShade="BF"/>
                <w:szCs w:val="18"/>
              </w:rPr>
              <w:t xml:space="preserve"> OG problems + Mistake </w:t>
            </w:r>
            <w:r w:rsidR="007A1812">
              <w:rPr>
                <w:color w:val="17365D" w:themeColor="text2" w:themeShade="BF"/>
                <w:szCs w:val="18"/>
              </w:rPr>
              <w:t>r</w:t>
            </w:r>
            <w:r w:rsidRPr="00DE6678">
              <w:rPr>
                <w:color w:val="17365D" w:themeColor="text2" w:themeShade="BF"/>
                <w:szCs w:val="18"/>
              </w:rPr>
              <w:t>eview</w:t>
            </w:r>
            <w:r w:rsidR="00D03138">
              <w:rPr>
                <w:color w:val="17365D" w:themeColor="text2" w:themeShade="BF"/>
                <w:szCs w:val="18"/>
              </w:rPr>
              <w:t xml:space="preserve"> + MGMAT foundations</w:t>
            </w:r>
            <w:r w:rsidRPr="00DE6678">
              <w:rPr>
                <w:color w:val="17365D" w:themeColor="text2" w:themeShade="BF"/>
                <w:szCs w:val="18"/>
              </w:rPr>
              <w:t xml:space="preserve"> (</w:t>
            </w:r>
            <w:r w:rsidR="00D03138">
              <w:rPr>
                <w:color w:val="17365D" w:themeColor="text2" w:themeShade="BF"/>
                <w:szCs w:val="18"/>
              </w:rPr>
              <w:t>4</w:t>
            </w:r>
            <w:r w:rsidRPr="00DE6678">
              <w:rPr>
                <w:color w:val="17365D" w:themeColor="text2" w:themeShade="BF"/>
                <w:szCs w:val="18"/>
              </w:rPr>
              <w:t>hr)</w:t>
            </w:r>
          </w:p>
          <w:p w:rsidR="00DE6678" w:rsidRPr="00DE6678" w:rsidRDefault="00DE6678" w:rsidP="00591BF9">
            <w:pPr>
              <w:pStyle w:val="events"/>
              <w:rPr>
                <w:szCs w:val="18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Yom Kippur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</w:tr>
      <w:tr w:rsidR="00B84F79" w:rsidRPr="00A73358" w:rsidTr="004F49DC">
        <w:trPr>
          <w:cantSplit/>
          <w:trHeight w:hRule="exact" w:val="2059"/>
          <w:jc w:val="center"/>
        </w:trPr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19</w:t>
            </w:r>
          </w:p>
          <w:p w:rsidR="00B84F79" w:rsidRPr="00DE6678" w:rsidRDefault="00DE6678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 w:rsidRPr="00DE6678">
              <w:rPr>
                <w:color w:val="17365D" w:themeColor="text2" w:themeShade="BF"/>
                <w:szCs w:val="18"/>
              </w:rPr>
              <w:t xml:space="preserve">WT: Review statistics &amp; overlapping sets + DS rephrasing + action sets </w:t>
            </w:r>
            <w:r w:rsidR="00D03138">
              <w:rPr>
                <w:color w:val="17365D" w:themeColor="text2" w:themeShade="BF"/>
                <w:szCs w:val="18"/>
              </w:rPr>
              <w:t>+ OG problems</w:t>
            </w:r>
            <w:r w:rsidRPr="00DE6678">
              <w:rPr>
                <w:color w:val="17365D" w:themeColor="text2" w:themeShade="BF"/>
                <w:szCs w:val="18"/>
              </w:rPr>
              <w:t xml:space="preserve"> (3hr)</w:t>
            </w:r>
          </w:p>
          <w:p w:rsidR="00DE6678" w:rsidRPr="00DE6678" w:rsidRDefault="00DE6678" w:rsidP="00591BF9">
            <w:pPr>
              <w:pStyle w:val="events"/>
              <w:rPr>
                <w:szCs w:val="18"/>
              </w:rPr>
            </w:pPr>
          </w:p>
          <w:p w:rsidR="00B84F79" w:rsidRPr="00DE6678" w:rsidRDefault="00B84F79" w:rsidP="00591BF9">
            <w:pPr>
              <w:pStyle w:val="events"/>
              <w:rPr>
                <w:szCs w:val="18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20</w:t>
            </w:r>
          </w:p>
          <w:p w:rsidR="00B84F79" w:rsidRPr="00DE6678" w:rsidRDefault="00DE6678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 w:rsidRPr="00DE6678">
              <w:rPr>
                <w:color w:val="17365D" w:themeColor="text2" w:themeShade="BF"/>
                <w:szCs w:val="18"/>
              </w:rPr>
              <w:t>WT: Finish any OG 12</w:t>
            </w:r>
            <w:r w:rsidRPr="00DE6678">
              <w:rPr>
                <w:color w:val="17365D" w:themeColor="text2" w:themeShade="BF"/>
                <w:szCs w:val="18"/>
                <w:vertAlign w:val="superscript"/>
              </w:rPr>
              <w:t>th</w:t>
            </w:r>
            <w:r w:rsidRPr="00DE6678">
              <w:rPr>
                <w:color w:val="17365D" w:themeColor="text2" w:themeShade="BF"/>
                <w:szCs w:val="18"/>
              </w:rPr>
              <w:t xml:space="preserve"> or OG Quant problems (1.5hr)</w:t>
            </w:r>
          </w:p>
          <w:p w:rsidR="00DE6678" w:rsidRPr="00DE6678" w:rsidRDefault="00DE6678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 w:rsidRPr="00DE6678">
              <w:rPr>
                <w:color w:val="17365D" w:themeColor="text2" w:themeShade="BF"/>
                <w:szCs w:val="18"/>
              </w:rPr>
              <w:t>Post questions and errors on GMAT Club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21</w:t>
            </w:r>
          </w:p>
          <w:p w:rsidR="00B84F79" w:rsidRPr="00DE6678" w:rsidRDefault="00DE6678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 w:rsidRPr="00DE6678">
              <w:rPr>
                <w:color w:val="17365D" w:themeColor="text2" w:themeShade="BF"/>
                <w:szCs w:val="18"/>
              </w:rPr>
              <w:t xml:space="preserve">NP: Review divisibility &amp; primes, Odds &amp; evens, and pos &amp; </w:t>
            </w:r>
            <w:proofErr w:type="spellStart"/>
            <w:r w:rsidRPr="00DE6678">
              <w:rPr>
                <w:color w:val="17365D" w:themeColor="text2" w:themeShade="BF"/>
                <w:szCs w:val="18"/>
              </w:rPr>
              <w:t>negs</w:t>
            </w:r>
            <w:proofErr w:type="spellEnd"/>
            <w:r w:rsidRPr="00DE6678">
              <w:rPr>
                <w:color w:val="17365D" w:themeColor="text2" w:themeShade="BF"/>
                <w:szCs w:val="18"/>
              </w:rPr>
              <w:t xml:space="preserve"> + DS rephrasing + action sets (1.5hr)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22</w:t>
            </w:r>
          </w:p>
          <w:p w:rsidR="00B84F79" w:rsidRDefault="00DE6678" w:rsidP="00591BF9">
            <w:pPr>
              <w:pStyle w:val="events"/>
              <w:rPr>
                <w:color w:val="17365D" w:themeColor="text2" w:themeShade="BF"/>
              </w:rPr>
            </w:pPr>
            <w:r w:rsidRPr="007A1812">
              <w:rPr>
                <w:color w:val="17365D" w:themeColor="text2" w:themeShade="BF"/>
                <w:szCs w:val="18"/>
              </w:rPr>
              <w:t>NP:</w:t>
            </w:r>
            <w:r>
              <w:rPr>
                <w:szCs w:val="18"/>
              </w:rPr>
              <w:t xml:space="preserve"> </w:t>
            </w:r>
            <w:r w:rsidR="007A1812">
              <w:rPr>
                <w:color w:val="17365D" w:themeColor="text2" w:themeShade="BF"/>
                <w:szCs w:val="18"/>
              </w:rPr>
              <w:t>D</w:t>
            </w:r>
            <w:r w:rsidR="007A1812" w:rsidRPr="00DE6678">
              <w:rPr>
                <w:color w:val="17365D" w:themeColor="text2" w:themeShade="BF"/>
                <w:szCs w:val="18"/>
              </w:rPr>
              <w:t xml:space="preserve">ivisibility &amp; primes, Odds &amp; evens, and pos &amp; </w:t>
            </w:r>
            <w:proofErr w:type="spellStart"/>
            <w:r w:rsidR="007A1812" w:rsidRPr="00DE6678">
              <w:rPr>
                <w:color w:val="17365D" w:themeColor="text2" w:themeShade="BF"/>
                <w:szCs w:val="18"/>
              </w:rPr>
              <w:t>negs</w:t>
            </w:r>
            <w:proofErr w:type="spellEnd"/>
            <w:r w:rsidR="007A1812">
              <w:rPr>
                <w:color w:val="17365D" w:themeColor="text2" w:themeShade="BF"/>
                <w:szCs w:val="18"/>
              </w:rPr>
              <w:t xml:space="preserve"> </w:t>
            </w:r>
            <w:r w:rsidR="007A1812">
              <w:rPr>
                <w:color w:val="17365D" w:themeColor="text2" w:themeShade="BF"/>
              </w:rPr>
              <w:t>+ Mistake review</w:t>
            </w:r>
          </w:p>
          <w:p w:rsidR="007A1812" w:rsidRPr="00DE6678" w:rsidRDefault="007A1812" w:rsidP="00591BF9">
            <w:pPr>
              <w:pStyle w:val="events"/>
              <w:rPr>
                <w:szCs w:val="18"/>
              </w:rPr>
            </w:pPr>
            <w:r>
              <w:rPr>
                <w:color w:val="17365D" w:themeColor="text2" w:themeShade="BF"/>
              </w:rPr>
              <w:t>(1.5hr)</w:t>
            </w:r>
          </w:p>
          <w:p w:rsidR="00B84F79" w:rsidRPr="00DE6678" w:rsidRDefault="00B84F79" w:rsidP="00591BF9">
            <w:pPr>
              <w:pStyle w:val="events"/>
              <w:rPr>
                <w:szCs w:val="18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23</w:t>
            </w:r>
          </w:p>
          <w:p w:rsidR="00B84F79" w:rsidRPr="007A1812" w:rsidRDefault="007A1812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 w:rsidRPr="007A1812">
              <w:rPr>
                <w:color w:val="17365D" w:themeColor="text2" w:themeShade="BF"/>
                <w:szCs w:val="18"/>
              </w:rPr>
              <w:t>NP: Review consecutive integers, exponents, roots &amp; PEMDAS + DS rephrasing + action sets (1.5hr)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Autumn begins</w:t>
            </w: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24</w:t>
            </w:r>
          </w:p>
          <w:p w:rsidR="00B84F79" w:rsidRPr="007A1812" w:rsidRDefault="007A1812" w:rsidP="00591BF9">
            <w:pPr>
              <w:pStyle w:val="events"/>
              <w:rPr>
                <w:szCs w:val="18"/>
              </w:rPr>
            </w:pPr>
            <w:r w:rsidRPr="007A1812">
              <w:rPr>
                <w:color w:val="17365D" w:themeColor="text2" w:themeShade="BF"/>
                <w:szCs w:val="18"/>
              </w:rPr>
              <w:t>NP: Consecutive integers, exponents, roots &amp; PEMDAS</w:t>
            </w:r>
            <w:r>
              <w:rPr>
                <w:color w:val="17365D" w:themeColor="text2" w:themeShade="BF"/>
                <w:szCs w:val="18"/>
              </w:rPr>
              <w:t xml:space="preserve"> OG problems </w:t>
            </w:r>
            <w:r w:rsidR="00987E60">
              <w:rPr>
                <w:color w:val="17365D" w:themeColor="text2" w:themeShade="BF"/>
                <w:szCs w:val="18"/>
              </w:rPr>
              <w:t xml:space="preserve">+ </w:t>
            </w:r>
            <w:r>
              <w:rPr>
                <w:color w:val="17365D" w:themeColor="text2" w:themeShade="BF"/>
                <w:szCs w:val="18"/>
              </w:rPr>
              <w:t xml:space="preserve">Mistake review </w:t>
            </w:r>
            <w:r w:rsidR="00D03138">
              <w:rPr>
                <w:color w:val="17365D" w:themeColor="text2" w:themeShade="BF"/>
                <w:szCs w:val="18"/>
              </w:rPr>
              <w:t>+ MGMAT foundations</w:t>
            </w:r>
            <w:r>
              <w:rPr>
                <w:color w:val="17365D" w:themeColor="text2" w:themeShade="BF"/>
                <w:szCs w:val="18"/>
              </w:rPr>
              <w:t>(</w:t>
            </w:r>
            <w:r w:rsidR="00D03138">
              <w:rPr>
                <w:color w:val="17365D" w:themeColor="text2" w:themeShade="BF"/>
                <w:szCs w:val="18"/>
              </w:rPr>
              <w:t>3hr</w:t>
            </w:r>
            <w:r>
              <w:rPr>
                <w:color w:val="17365D" w:themeColor="text2" w:themeShade="BF"/>
                <w:szCs w:val="18"/>
              </w:rPr>
              <w:t>)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0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25</w:t>
            </w:r>
          </w:p>
          <w:p w:rsidR="00B84F79" w:rsidRPr="007A1812" w:rsidRDefault="007A1812" w:rsidP="00591BF9">
            <w:pPr>
              <w:pStyle w:val="events"/>
              <w:rPr>
                <w:color w:val="17365D" w:themeColor="text2" w:themeShade="BF"/>
                <w:sz w:val="20"/>
                <w:szCs w:val="20"/>
              </w:rPr>
            </w:pPr>
            <w:r w:rsidRPr="007A1812">
              <w:rPr>
                <w:color w:val="17365D" w:themeColor="text2" w:themeShade="BF"/>
                <w:sz w:val="20"/>
                <w:szCs w:val="20"/>
              </w:rPr>
              <w:t xml:space="preserve">NP: </w:t>
            </w:r>
            <w:r>
              <w:rPr>
                <w:color w:val="17365D" w:themeColor="text2" w:themeShade="BF"/>
                <w:sz w:val="20"/>
                <w:szCs w:val="20"/>
              </w:rPr>
              <w:t>Finish OG 12</w:t>
            </w:r>
            <w:r w:rsidRPr="007A1812">
              <w:rPr>
                <w:color w:val="17365D" w:themeColor="text2" w:themeShade="BF"/>
                <w:sz w:val="20"/>
                <w:szCs w:val="20"/>
                <w:vertAlign w:val="superscript"/>
              </w:rPr>
              <w:t>th</w:t>
            </w:r>
            <w:r>
              <w:rPr>
                <w:color w:val="17365D" w:themeColor="text2" w:themeShade="BF"/>
                <w:sz w:val="20"/>
                <w:szCs w:val="20"/>
              </w:rPr>
              <w:t xml:space="preserve"> or OG Quant </w:t>
            </w:r>
            <w:r w:rsidRPr="007A1812">
              <w:rPr>
                <w:color w:val="17365D" w:themeColor="text2" w:themeShade="BF"/>
                <w:sz w:val="20"/>
                <w:szCs w:val="20"/>
              </w:rPr>
              <w:t>Post questions on GMAT Club.</w:t>
            </w:r>
          </w:p>
          <w:p w:rsidR="007A1812" w:rsidRPr="007A1812" w:rsidRDefault="007A1812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  <w:r w:rsidRPr="007A1812">
              <w:rPr>
                <w:color w:val="17365D" w:themeColor="text2" w:themeShade="BF"/>
                <w:sz w:val="32"/>
                <w:szCs w:val="32"/>
                <w:highlight w:val="yellow"/>
              </w:rPr>
              <w:t>CAT #1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</w:tr>
      <w:tr w:rsidR="00B84F79" w:rsidRPr="00A73358" w:rsidTr="004F49DC">
        <w:trPr>
          <w:cantSplit/>
          <w:trHeight w:hRule="exact" w:val="2059"/>
          <w:jc w:val="center"/>
        </w:trPr>
        <w:tc>
          <w:tcPr>
            <w:tcW w:w="715" w:type="pct"/>
          </w:tcPr>
          <w:p w:rsidR="00B84F79" w:rsidRPr="007A1812" w:rsidRDefault="00B84F79" w:rsidP="00591BF9">
            <w:pPr>
              <w:pStyle w:val="DayNumber"/>
              <w:rPr>
                <w:color w:val="17365D" w:themeColor="text2" w:themeShade="BF"/>
                <w:sz w:val="32"/>
                <w:szCs w:val="32"/>
              </w:rPr>
            </w:pPr>
            <w:r w:rsidRPr="007A1812">
              <w:rPr>
                <w:color w:val="17365D" w:themeColor="text2" w:themeShade="BF"/>
                <w:sz w:val="32"/>
                <w:szCs w:val="32"/>
              </w:rPr>
              <w:t>26</w:t>
            </w:r>
          </w:p>
          <w:p w:rsidR="00B84F79" w:rsidRPr="007A1812" w:rsidRDefault="007A1812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 w:rsidRPr="007A1812">
              <w:rPr>
                <w:color w:val="17365D" w:themeColor="text2" w:themeShade="BF"/>
                <w:szCs w:val="18"/>
              </w:rPr>
              <w:t>G: Review all + DS rephrasing + action sets</w:t>
            </w:r>
            <w:r w:rsidR="00D03138">
              <w:rPr>
                <w:color w:val="17365D" w:themeColor="text2" w:themeShade="BF"/>
                <w:szCs w:val="18"/>
              </w:rPr>
              <w:t xml:space="preserve"> + MGMAT foundations</w:t>
            </w:r>
          </w:p>
          <w:p w:rsidR="007A1812" w:rsidRPr="007A1812" w:rsidRDefault="007A1812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 w:rsidRPr="007A1812">
              <w:rPr>
                <w:color w:val="17365D" w:themeColor="text2" w:themeShade="BF"/>
                <w:szCs w:val="18"/>
              </w:rPr>
              <w:t>(</w:t>
            </w:r>
            <w:r w:rsidR="00D03138">
              <w:rPr>
                <w:color w:val="17365D" w:themeColor="text2" w:themeShade="BF"/>
                <w:szCs w:val="18"/>
              </w:rPr>
              <w:t>4</w:t>
            </w:r>
            <w:r w:rsidRPr="007A1812">
              <w:rPr>
                <w:color w:val="17365D" w:themeColor="text2" w:themeShade="BF"/>
                <w:szCs w:val="18"/>
              </w:rPr>
              <w:t>hr)</w:t>
            </w:r>
          </w:p>
          <w:p w:rsidR="00B84F79" w:rsidRPr="007A1812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  <w:p w:rsidR="00B84F79" w:rsidRPr="007A1812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7A1812" w:rsidRDefault="00B84F79" w:rsidP="00591BF9">
            <w:pPr>
              <w:pStyle w:val="DayNumber"/>
              <w:rPr>
                <w:color w:val="17365D" w:themeColor="text2" w:themeShade="BF"/>
                <w:sz w:val="32"/>
                <w:szCs w:val="32"/>
              </w:rPr>
            </w:pPr>
            <w:r w:rsidRPr="007A1812">
              <w:rPr>
                <w:color w:val="17365D" w:themeColor="text2" w:themeShade="BF"/>
                <w:sz w:val="32"/>
                <w:szCs w:val="32"/>
              </w:rPr>
              <w:t>27</w:t>
            </w:r>
          </w:p>
          <w:p w:rsidR="00B84F79" w:rsidRPr="007A1812" w:rsidRDefault="007A1812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 w:rsidRPr="007A1812">
              <w:rPr>
                <w:color w:val="17365D" w:themeColor="text2" w:themeShade="BF"/>
                <w:szCs w:val="18"/>
              </w:rPr>
              <w:t>G: OG problems</w:t>
            </w:r>
            <w:r>
              <w:rPr>
                <w:color w:val="17365D" w:themeColor="text2" w:themeShade="BF"/>
                <w:szCs w:val="18"/>
              </w:rPr>
              <w:t xml:space="preserve"> + mistake review</w:t>
            </w:r>
          </w:p>
          <w:p w:rsidR="00B84F79" w:rsidRPr="007A1812" w:rsidRDefault="007A1812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 w:rsidRPr="007A1812">
              <w:rPr>
                <w:color w:val="17365D" w:themeColor="text2" w:themeShade="BF"/>
                <w:szCs w:val="18"/>
              </w:rPr>
              <w:t>(1.5hr)</w:t>
            </w:r>
          </w:p>
          <w:p w:rsidR="00B84F79" w:rsidRPr="007A1812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7A1812" w:rsidRDefault="00B84F79" w:rsidP="00591BF9">
            <w:pPr>
              <w:pStyle w:val="DayNumber"/>
              <w:rPr>
                <w:color w:val="17365D" w:themeColor="text2" w:themeShade="BF"/>
                <w:sz w:val="32"/>
                <w:szCs w:val="32"/>
              </w:rPr>
            </w:pPr>
            <w:r w:rsidRPr="007A1812">
              <w:rPr>
                <w:color w:val="17365D" w:themeColor="text2" w:themeShade="BF"/>
                <w:sz w:val="32"/>
                <w:szCs w:val="32"/>
              </w:rPr>
              <w:t>28</w:t>
            </w:r>
          </w:p>
          <w:p w:rsidR="00B84F79" w:rsidRPr="007A1812" w:rsidRDefault="007A1812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 w:rsidRPr="007A1812">
              <w:rPr>
                <w:color w:val="17365D" w:themeColor="text2" w:themeShade="BF"/>
                <w:szCs w:val="18"/>
              </w:rPr>
              <w:t>G: OG problems</w:t>
            </w:r>
            <w:r>
              <w:rPr>
                <w:color w:val="17365D" w:themeColor="text2" w:themeShade="BF"/>
                <w:szCs w:val="18"/>
              </w:rPr>
              <w:t xml:space="preserve"> + mistake review</w:t>
            </w:r>
            <w:r w:rsidR="00D03138">
              <w:rPr>
                <w:color w:val="17365D" w:themeColor="text2" w:themeShade="BF"/>
                <w:szCs w:val="18"/>
              </w:rPr>
              <w:t xml:space="preserve"> + MGMAT foundations (finish)</w:t>
            </w:r>
          </w:p>
          <w:p w:rsidR="00B84F79" w:rsidRPr="007A1812" w:rsidRDefault="007A1812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 w:rsidRPr="007A1812">
              <w:rPr>
                <w:color w:val="17365D" w:themeColor="text2" w:themeShade="BF"/>
                <w:szCs w:val="18"/>
              </w:rPr>
              <w:t>(1.5hr)</w:t>
            </w:r>
          </w:p>
          <w:p w:rsidR="00B84F79" w:rsidRPr="007A1812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29</w:t>
            </w:r>
          </w:p>
          <w:p w:rsidR="00B84F79" w:rsidRDefault="007A1812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 w:rsidRPr="007A1812">
              <w:rPr>
                <w:color w:val="17365D" w:themeColor="text2" w:themeShade="BF"/>
                <w:szCs w:val="18"/>
              </w:rPr>
              <w:t>G: Post questions on GMAT Club</w:t>
            </w:r>
          </w:p>
          <w:p w:rsidR="007A1812" w:rsidRDefault="007A1812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>
              <w:rPr>
                <w:color w:val="17365D" w:themeColor="text2" w:themeShade="BF"/>
                <w:szCs w:val="18"/>
              </w:rPr>
              <w:t>FDP: Review Digits, fractions percents + FDPs + action sets</w:t>
            </w:r>
          </w:p>
          <w:p w:rsidR="007A1812" w:rsidRPr="007A1812" w:rsidRDefault="007A1812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>
              <w:rPr>
                <w:color w:val="17365D" w:themeColor="text2" w:themeShade="BF"/>
                <w:szCs w:val="18"/>
              </w:rPr>
              <w:t>(1.5hr)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30</w:t>
            </w:r>
          </w:p>
          <w:p w:rsidR="00B84F79" w:rsidRPr="007A1812" w:rsidRDefault="007A1812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 w:rsidRPr="007A1812">
              <w:rPr>
                <w:color w:val="17365D" w:themeColor="text2" w:themeShade="BF"/>
                <w:szCs w:val="18"/>
              </w:rPr>
              <w:t xml:space="preserve">FDP: DS rephrasing + OG problems </w:t>
            </w:r>
          </w:p>
          <w:p w:rsidR="007A1812" w:rsidRPr="007A1812" w:rsidRDefault="007A1812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 w:rsidRPr="007A1812">
              <w:rPr>
                <w:color w:val="17365D" w:themeColor="text2" w:themeShade="BF"/>
                <w:szCs w:val="18"/>
              </w:rPr>
              <w:t>(1.5hr)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spacing w:after="0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spacing w:after="0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spacing w:after="0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710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</w:tr>
    </w:tbl>
    <w:p w:rsidR="00B84F79" w:rsidRPr="00A73358" w:rsidRDefault="00B84F79" w:rsidP="00B84F79">
      <w:pPr>
        <w:pStyle w:val="MonthYear"/>
        <w:rPr>
          <w:sz w:val="48"/>
          <w:szCs w:val="48"/>
        </w:rPr>
      </w:pPr>
      <w:r w:rsidRPr="00A73358">
        <w:rPr>
          <w:sz w:val="32"/>
          <w:szCs w:val="32"/>
        </w:rPr>
        <w:br w:type="page"/>
      </w:r>
      <w:proofErr w:type="gramStart"/>
      <w:r w:rsidRPr="00A73358">
        <w:rPr>
          <w:sz w:val="48"/>
          <w:szCs w:val="48"/>
        </w:rPr>
        <w:lastRenderedPageBreak/>
        <w:t>October  2010</w:t>
      </w:r>
      <w:proofErr w:type="gramEnd"/>
    </w:p>
    <w:tbl>
      <w:tblPr>
        <w:tblW w:w="5031" w:type="pct"/>
        <w:jc w:val="center"/>
        <w:tblBorders>
          <w:top w:val="single" w:sz="6" w:space="0" w:color="404040"/>
          <w:left w:val="single" w:sz="6" w:space="0" w:color="404040"/>
          <w:bottom w:val="single" w:sz="6" w:space="0" w:color="404040"/>
          <w:right w:val="single" w:sz="6" w:space="0" w:color="404040"/>
          <w:insideH w:val="single" w:sz="6" w:space="0" w:color="404040"/>
          <w:insideV w:val="single" w:sz="6" w:space="0" w:color="404040"/>
        </w:tblBorders>
        <w:tblCellMar>
          <w:left w:w="115" w:type="dxa"/>
          <w:right w:w="115" w:type="dxa"/>
        </w:tblCellMar>
        <w:tblLook w:val="00BF"/>
      </w:tblPr>
      <w:tblGrid>
        <w:gridCol w:w="1777"/>
        <w:gridCol w:w="1600"/>
        <w:gridCol w:w="1546"/>
        <w:gridCol w:w="1546"/>
        <w:gridCol w:w="1546"/>
        <w:gridCol w:w="1547"/>
        <w:gridCol w:w="1536"/>
      </w:tblGrid>
      <w:tr w:rsidR="00B84F79" w:rsidRPr="00A73358" w:rsidTr="00591BF9">
        <w:trPr>
          <w:cantSplit/>
          <w:trHeight w:hRule="exact" w:val="559"/>
          <w:jc w:val="center"/>
        </w:trPr>
        <w:tc>
          <w:tcPr>
            <w:tcW w:w="715" w:type="pct"/>
            <w:shd w:val="solid" w:color="F89F56" w:fill="auto"/>
            <w:vAlign w:val="center"/>
          </w:tcPr>
          <w:p w:rsidR="00B84F79" w:rsidRPr="00A73358" w:rsidRDefault="00B84F79" w:rsidP="00591BF9">
            <w:pPr>
              <w:pStyle w:val="StyleCenteredAfter0pt1"/>
              <w:rPr>
                <w:rFonts w:ascii="Segoe UI" w:hAnsi="Segoe UI" w:cs="Segoe UI"/>
                <w:b w:val="0"/>
                <w:spacing w:val="20"/>
                <w:sz w:val="20"/>
              </w:rPr>
            </w:pPr>
            <w:r w:rsidRPr="00A73358">
              <w:rPr>
                <w:rFonts w:ascii="Segoe UI" w:hAnsi="Segoe UI" w:cs="Segoe UI"/>
                <w:b w:val="0"/>
                <w:spacing w:val="20"/>
                <w:sz w:val="20"/>
              </w:rPr>
              <w:t>Sunday</w:t>
            </w:r>
          </w:p>
        </w:tc>
        <w:tc>
          <w:tcPr>
            <w:tcW w:w="715" w:type="pct"/>
            <w:shd w:val="solid" w:color="F89F56" w:fill="auto"/>
            <w:vAlign w:val="center"/>
          </w:tcPr>
          <w:p w:rsidR="00B84F79" w:rsidRPr="00A73358" w:rsidRDefault="00B84F79" w:rsidP="00591BF9">
            <w:pPr>
              <w:pStyle w:val="StyleCenteredAfter0pt1"/>
              <w:rPr>
                <w:rFonts w:ascii="Segoe UI" w:hAnsi="Segoe UI" w:cs="Segoe UI"/>
                <w:b w:val="0"/>
                <w:spacing w:val="20"/>
                <w:sz w:val="20"/>
              </w:rPr>
            </w:pPr>
            <w:r w:rsidRPr="00A73358">
              <w:rPr>
                <w:rFonts w:ascii="Segoe UI" w:hAnsi="Segoe UI" w:cs="Segoe UI"/>
                <w:b w:val="0"/>
                <w:spacing w:val="20"/>
                <w:sz w:val="20"/>
              </w:rPr>
              <w:t>Monday</w:t>
            </w:r>
          </w:p>
        </w:tc>
        <w:tc>
          <w:tcPr>
            <w:tcW w:w="715" w:type="pct"/>
            <w:shd w:val="solid" w:color="F89F56" w:fill="auto"/>
            <w:vAlign w:val="center"/>
          </w:tcPr>
          <w:p w:rsidR="00B84F79" w:rsidRPr="00A73358" w:rsidRDefault="00B84F79" w:rsidP="00591BF9">
            <w:pPr>
              <w:pStyle w:val="StyleCenteredAfter0pt1"/>
              <w:rPr>
                <w:rFonts w:ascii="Segoe UI" w:hAnsi="Segoe UI" w:cs="Segoe UI"/>
                <w:b w:val="0"/>
                <w:spacing w:val="20"/>
                <w:sz w:val="20"/>
              </w:rPr>
            </w:pPr>
            <w:r w:rsidRPr="00A73358">
              <w:rPr>
                <w:rFonts w:ascii="Segoe UI" w:hAnsi="Segoe UI" w:cs="Segoe UI"/>
                <w:b w:val="0"/>
                <w:spacing w:val="20"/>
                <w:sz w:val="20"/>
              </w:rPr>
              <w:t>Tuesday</w:t>
            </w:r>
          </w:p>
        </w:tc>
        <w:tc>
          <w:tcPr>
            <w:tcW w:w="715" w:type="pct"/>
            <w:shd w:val="solid" w:color="F89F56" w:fill="auto"/>
            <w:vAlign w:val="center"/>
          </w:tcPr>
          <w:p w:rsidR="00B84F79" w:rsidRPr="00A73358" w:rsidRDefault="00B84F79" w:rsidP="00591BF9">
            <w:pPr>
              <w:pStyle w:val="StyleCenteredAfter0pt1"/>
              <w:rPr>
                <w:rFonts w:ascii="Segoe UI" w:hAnsi="Segoe UI" w:cs="Segoe UI"/>
                <w:b w:val="0"/>
                <w:sz w:val="20"/>
              </w:rPr>
            </w:pPr>
            <w:r w:rsidRPr="00A73358">
              <w:rPr>
                <w:rFonts w:ascii="Segoe UI" w:hAnsi="Segoe UI" w:cs="Segoe UI"/>
                <w:b w:val="0"/>
                <w:sz w:val="20"/>
              </w:rPr>
              <w:t>Wednesday</w:t>
            </w:r>
          </w:p>
        </w:tc>
        <w:tc>
          <w:tcPr>
            <w:tcW w:w="715" w:type="pct"/>
            <w:shd w:val="solid" w:color="F89F56" w:fill="auto"/>
            <w:vAlign w:val="center"/>
          </w:tcPr>
          <w:p w:rsidR="00B84F79" w:rsidRPr="00A73358" w:rsidRDefault="00B84F79" w:rsidP="00591BF9">
            <w:pPr>
              <w:pStyle w:val="StyleCenteredAfter0pt1"/>
              <w:rPr>
                <w:rFonts w:ascii="Segoe UI" w:hAnsi="Segoe UI" w:cs="Segoe UI"/>
                <w:b w:val="0"/>
                <w:spacing w:val="20"/>
                <w:sz w:val="20"/>
              </w:rPr>
            </w:pPr>
            <w:r w:rsidRPr="00A73358">
              <w:rPr>
                <w:rFonts w:ascii="Segoe UI" w:hAnsi="Segoe UI" w:cs="Segoe UI"/>
                <w:b w:val="0"/>
                <w:spacing w:val="20"/>
                <w:sz w:val="20"/>
              </w:rPr>
              <w:t>Thursday</w:t>
            </w:r>
          </w:p>
        </w:tc>
        <w:tc>
          <w:tcPr>
            <w:tcW w:w="715" w:type="pct"/>
            <w:shd w:val="solid" w:color="F89F56" w:fill="auto"/>
            <w:vAlign w:val="center"/>
          </w:tcPr>
          <w:p w:rsidR="00B84F79" w:rsidRPr="00A73358" w:rsidRDefault="00B84F79" w:rsidP="00591BF9">
            <w:pPr>
              <w:pStyle w:val="StyleCenteredAfter0pt1"/>
              <w:rPr>
                <w:rFonts w:ascii="Segoe UI" w:hAnsi="Segoe UI" w:cs="Segoe UI"/>
                <w:b w:val="0"/>
                <w:spacing w:val="20"/>
                <w:sz w:val="20"/>
              </w:rPr>
            </w:pPr>
            <w:r w:rsidRPr="00A73358">
              <w:rPr>
                <w:rFonts w:ascii="Segoe UI" w:hAnsi="Segoe UI" w:cs="Segoe UI"/>
                <w:b w:val="0"/>
                <w:spacing w:val="20"/>
                <w:sz w:val="20"/>
              </w:rPr>
              <w:t>Friday</w:t>
            </w:r>
          </w:p>
        </w:tc>
        <w:tc>
          <w:tcPr>
            <w:tcW w:w="710" w:type="pct"/>
            <w:shd w:val="solid" w:color="F89F56" w:fill="auto"/>
            <w:vAlign w:val="center"/>
          </w:tcPr>
          <w:p w:rsidR="00B84F79" w:rsidRPr="00A73358" w:rsidRDefault="00B84F79" w:rsidP="00591BF9">
            <w:pPr>
              <w:pStyle w:val="StyleCenteredAfter0pt1"/>
              <w:rPr>
                <w:rFonts w:ascii="Segoe UI" w:hAnsi="Segoe UI" w:cs="Segoe UI"/>
                <w:b w:val="0"/>
                <w:spacing w:val="20"/>
                <w:sz w:val="20"/>
              </w:rPr>
            </w:pPr>
            <w:r w:rsidRPr="00A73358">
              <w:rPr>
                <w:rFonts w:ascii="Segoe UI" w:hAnsi="Segoe UI" w:cs="Segoe UI"/>
                <w:b w:val="0"/>
                <w:spacing w:val="20"/>
                <w:sz w:val="20"/>
              </w:rPr>
              <w:t>Saturday</w:t>
            </w:r>
          </w:p>
        </w:tc>
      </w:tr>
      <w:tr w:rsidR="00B84F79" w:rsidRPr="00A73358" w:rsidTr="00591BF9">
        <w:trPr>
          <w:cantSplit/>
          <w:trHeight w:hRule="exact" w:val="2015"/>
          <w:jc w:val="center"/>
        </w:trPr>
        <w:tc>
          <w:tcPr>
            <w:tcW w:w="715" w:type="pct"/>
          </w:tcPr>
          <w:p w:rsidR="00B84F79" w:rsidRPr="00D03138" w:rsidRDefault="00B84F79" w:rsidP="00591BF9">
            <w:pPr>
              <w:pStyle w:val="DayNumber"/>
              <w:rPr>
                <w:color w:val="17365D" w:themeColor="text2" w:themeShade="BF"/>
                <w:sz w:val="32"/>
                <w:szCs w:val="32"/>
              </w:rPr>
            </w:pPr>
          </w:p>
          <w:p w:rsidR="00B84F79" w:rsidRPr="00D03138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  <w:p w:rsidR="00B84F79" w:rsidRPr="00D03138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  <w:p w:rsidR="00B84F79" w:rsidRPr="00D03138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D03138" w:rsidRDefault="00B84F79" w:rsidP="00591BF9">
            <w:pPr>
              <w:pStyle w:val="DayNumber"/>
              <w:rPr>
                <w:color w:val="17365D" w:themeColor="text2" w:themeShade="BF"/>
                <w:sz w:val="32"/>
                <w:szCs w:val="32"/>
              </w:rPr>
            </w:pPr>
          </w:p>
          <w:p w:rsidR="00B84F79" w:rsidRPr="00D03138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  <w:p w:rsidR="00B84F79" w:rsidRPr="00D03138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  <w:p w:rsidR="00B84F79" w:rsidRPr="00D03138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D03138" w:rsidRDefault="00B84F79" w:rsidP="00591BF9">
            <w:pPr>
              <w:pStyle w:val="DayNumber"/>
              <w:rPr>
                <w:color w:val="17365D" w:themeColor="text2" w:themeShade="BF"/>
                <w:sz w:val="32"/>
                <w:szCs w:val="32"/>
              </w:rPr>
            </w:pPr>
          </w:p>
          <w:p w:rsidR="00B84F79" w:rsidRPr="00D03138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  <w:p w:rsidR="00B84F79" w:rsidRPr="00D03138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  <w:p w:rsidR="00B84F79" w:rsidRPr="00D03138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D03138" w:rsidRDefault="00B84F79" w:rsidP="00591BF9">
            <w:pPr>
              <w:pStyle w:val="DayNumber"/>
              <w:rPr>
                <w:color w:val="17365D" w:themeColor="text2" w:themeShade="BF"/>
                <w:sz w:val="32"/>
                <w:szCs w:val="32"/>
              </w:rPr>
            </w:pPr>
          </w:p>
          <w:p w:rsidR="00B84F79" w:rsidRPr="00D03138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  <w:p w:rsidR="00B84F79" w:rsidRPr="00D03138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  <w:p w:rsidR="00B84F79" w:rsidRPr="00D03138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D03138" w:rsidRDefault="00B84F79" w:rsidP="00591BF9">
            <w:pPr>
              <w:spacing w:after="0"/>
              <w:rPr>
                <w:color w:val="17365D" w:themeColor="text2" w:themeShade="BF"/>
                <w:sz w:val="32"/>
                <w:szCs w:val="32"/>
              </w:rPr>
            </w:pPr>
          </w:p>
          <w:p w:rsidR="00B84F79" w:rsidRPr="00D03138" w:rsidRDefault="00B84F79" w:rsidP="00591BF9">
            <w:pPr>
              <w:spacing w:after="0"/>
              <w:rPr>
                <w:color w:val="17365D" w:themeColor="text2" w:themeShade="BF"/>
                <w:sz w:val="32"/>
                <w:szCs w:val="32"/>
              </w:rPr>
            </w:pPr>
          </w:p>
          <w:p w:rsidR="00B84F79" w:rsidRPr="00D03138" w:rsidRDefault="00B84F79" w:rsidP="00591BF9">
            <w:pPr>
              <w:spacing w:after="0"/>
              <w:rPr>
                <w:color w:val="17365D" w:themeColor="text2" w:themeShade="BF"/>
                <w:sz w:val="32"/>
                <w:szCs w:val="32"/>
              </w:rPr>
            </w:pPr>
          </w:p>
          <w:p w:rsidR="00B84F79" w:rsidRPr="00D03138" w:rsidRDefault="00B84F79" w:rsidP="00591BF9">
            <w:pPr>
              <w:spacing w:after="0"/>
              <w:rPr>
                <w:color w:val="17365D" w:themeColor="text2" w:themeShade="BF"/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D03138" w:rsidRDefault="00B84F79" w:rsidP="00591BF9">
            <w:pPr>
              <w:pStyle w:val="DayNumber"/>
              <w:rPr>
                <w:color w:val="17365D" w:themeColor="text2" w:themeShade="BF"/>
                <w:sz w:val="32"/>
                <w:szCs w:val="32"/>
              </w:rPr>
            </w:pPr>
            <w:r w:rsidRPr="00D03138">
              <w:rPr>
                <w:color w:val="17365D" w:themeColor="text2" w:themeShade="BF"/>
                <w:sz w:val="32"/>
                <w:szCs w:val="32"/>
              </w:rPr>
              <w:t>1</w:t>
            </w:r>
          </w:p>
          <w:p w:rsidR="007A1812" w:rsidRPr="00D03138" w:rsidRDefault="007A1812" w:rsidP="007A1812">
            <w:pPr>
              <w:pStyle w:val="events"/>
              <w:rPr>
                <w:color w:val="17365D" w:themeColor="text2" w:themeShade="BF"/>
                <w:szCs w:val="18"/>
              </w:rPr>
            </w:pPr>
            <w:r w:rsidRPr="00D03138">
              <w:rPr>
                <w:color w:val="17365D" w:themeColor="text2" w:themeShade="BF"/>
                <w:szCs w:val="18"/>
              </w:rPr>
              <w:t xml:space="preserve">FDP: DS rephrasing + OG problems </w:t>
            </w:r>
          </w:p>
          <w:p w:rsidR="007A1812" w:rsidRPr="00D03138" w:rsidRDefault="007A1812" w:rsidP="007A1812">
            <w:pPr>
              <w:pStyle w:val="events"/>
              <w:rPr>
                <w:color w:val="17365D" w:themeColor="text2" w:themeShade="BF"/>
                <w:szCs w:val="18"/>
              </w:rPr>
            </w:pPr>
            <w:r w:rsidRPr="00D03138">
              <w:rPr>
                <w:color w:val="17365D" w:themeColor="text2" w:themeShade="BF"/>
                <w:szCs w:val="18"/>
              </w:rPr>
              <w:t>(1.5hr)</w:t>
            </w:r>
          </w:p>
          <w:p w:rsidR="00B84F79" w:rsidRPr="00D03138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  <w:p w:rsidR="00B84F79" w:rsidRPr="00D03138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  <w:p w:rsidR="00B84F79" w:rsidRPr="00D03138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</w:tc>
        <w:tc>
          <w:tcPr>
            <w:tcW w:w="710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2</w:t>
            </w:r>
          </w:p>
          <w:p w:rsidR="007A1812" w:rsidRPr="007A1812" w:rsidRDefault="007A1812" w:rsidP="007A1812">
            <w:pPr>
              <w:pStyle w:val="events"/>
              <w:rPr>
                <w:color w:val="17365D" w:themeColor="text2" w:themeShade="BF"/>
                <w:sz w:val="20"/>
                <w:szCs w:val="20"/>
              </w:rPr>
            </w:pPr>
            <w:r>
              <w:rPr>
                <w:color w:val="17365D" w:themeColor="text2" w:themeShade="BF"/>
                <w:sz w:val="20"/>
                <w:szCs w:val="20"/>
              </w:rPr>
              <w:t>FDP: Finish OG 12</w:t>
            </w:r>
            <w:r w:rsidRPr="007A1812">
              <w:rPr>
                <w:color w:val="17365D" w:themeColor="text2" w:themeShade="BF"/>
                <w:sz w:val="20"/>
                <w:szCs w:val="20"/>
                <w:vertAlign w:val="superscript"/>
              </w:rPr>
              <w:t>th</w:t>
            </w:r>
            <w:r>
              <w:rPr>
                <w:color w:val="17365D" w:themeColor="text2" w:themeShade="BF"/>
                <w:sz w:val="20"/>
                <w:szCs w:val="20"/>
              </w:rPr>
              <w:t xml:space="preserve"> or OG Quant </w:t>
            </w:r>
            <w:r w:rsidRPr="007A1812">
              <w:rPr>
                <w:color w:val="17365D" w:themeColor="text2" w:themeShade="BF"/>
                <w:sz w:val="20"/>
                <w:szCs w:val="20"/>
              </w:rPr>
              <w:t>Post questions on GMAT Club.</w:t>
            </w:r>
          </w:p>
          <w:p w:rsidR="007A1812" w:rsidRPr="007A1812" w:rsidRDefault="007A1812" w:rsidP="007A1812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  <w:r w:rsidRPr="007A1812">
              <w:rPr>
                <w:color w:val="17365D" w:themeColor="text2" w:themeShade="BF"/>
                <w:sz w:val="32"/>
                <w:szCs w:val="32"/>
                <w:highlight w:val="yellow"/>
              </w:rPr>
              <w:t>CAT #2</w:t>
            </w:r>
          </w:p>
          <w:p w:rsidR="00B84F79" w:rsidRPr="00A73358" w:rsidRDefault="007A1812" w:rsidP="00591BF9">
            <w:pPr>
              <w:pStyle w:val="events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</w:tr>
      <w:tr w:rsidR="00B84F79" w:rsidRPr="00A73358" w:rsidTr="00591BF9">
        <w:trPr>
          <w:cantSplit/>
          <w:trHeight w:hRule="exact" w:val="2015"/>
          <w:jc w:val="center"/>
        </w:trPr>
        <w:tc>
          <w:tcPr>
            <w:tcW w:w="715" w:type="pct"/>
          </w:tcPr>
          <w:p w:rsidR="00B84F79" w:rsidRPr="00D03138" w:rsidRDefault="00B84F79" w:rsidP="00591BF9">
            <w:pPr>
              <w:pStyle w:val="DayNumber"/>
              <w:rPr>
                <w:color w:val="17365D" w:themeColor="text2" w:themeShade="BF"/>
                <w:sz w:val="32"/>
                <w:szCs w:val="32"/>
              </w:rPr>
            </w:pPr>
            <w:r w:rsidRPr="00D03138">
              <w:rPr>
                <w:color w:val="17365D" w:themeColor="text2" w:themeShade="BF"/>
                <w:sz w:val="32"/>
                <w:szCs w:val="32"/>
              </w:rPr>
              <w:t>3</w:t>
            </w:r>
          </w:p>
          <w:p w:rsidR="00B84F79" w:rsidRPr="00D03138" w:rsidRDefault="007A1812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 w:rsidRPr="00D03138">
              <w:rPr>
                <w:color w:val="17365D" w:themeColor="text2" w:themeShade="BF"/>
                <w:szCs w:val="18"/>
              </w:rPr>
              <w:t>EIV: Review basic equations, exponents,</w:t>
            </w:r>
            <w:r w:rsidR="00987E60" w:rsidRPr="00D03138">
              <w:rPr>
                <w:color w:val="17365D" w:themeColor="text2" w:themeShade="BF"/>
                <w:szCs w:val="18"/>
              </w:rPr>
              <w:t xml:space="preserve"> and quadratics + DS rephrasing + action sets (3hr)</w:t>
            </w:r>
          </w:p>
          <w:p w:rsidR="00B84F79" w:rsidRPr="00D03138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  <w:p w:rsidR="00B84F79" w:rsidRPr="00D03138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D03138" w:rsidRDefault="00B84F79" w:rsidP="00591BF9">
            <w:pPr>
              <w:pStyle w:val="DayNumber"/>
              <w:rPr>
                <w:color w:val="17365D" w:themeColor="text2" w:themeShade="BF"/>
                <w:sz w:val="32"/>
                <w:szCs w:val="32"/>
              </w:rPr>
            </w:pPr>
            <w:r w:rsidRPr="00D03138">
              <w:rPr>
                <w:color w:val="17365D" w:themeColor="text2" w:themeShade="BF"/>
                <w:sz w:val="32"/>
                <w:szCs w:val="32"/>
              </w:rPr>
              <w:t>4</w:t>
            </w:r>
          </w:p>
          <w:p w:rsidR="00B84F79" w:rsidRPr="00D03138" w:rsidRDefault="00987E60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 w:rsidRPr="00D03138">
              <w:rPr>
                <w:color w:val="17365D" w:themeColor="text2" w:themeShade="BF"/>
                <w:szCs w:val="18"/>
              </w:rPr>
              <w:t>EIV: Basic equations, exponents, and quadratics OG problems  + mistake review</w:t>
            </w:r>
          </w:p>
          <w:p w:rsidR="00D03138" w:rsidRPr="00D03138" w:rsidRDefault="00D03138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 w:rsidRPr="00D03138">
              <w:rPr>
                <w:color w:val="17365D" w:themeColor="text2" w:themeShade="BF"/>
                <w:szCs w:val="18"/>
              </w:rPr>
              <w:t>(1.5hr)</w:t>
            </w:r>
          </w:p>
          <w:p w:rsidR="00B84F79" w:rsidRPr="00D03138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  <w:p w:rsidR="00B84F79" w:rsidRPr="00D03138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D03138" w:rsidRDefault="00B84F79" w:rsidP="00591BF9">
            <w:pPr>
              <w:pStyle w:val="DayNumber"/>
              <w:rPr>
                <w:color w:val="17365D" w:themeColor="text2" w:themeShade="BF"/>
                <w:sz w:val="32"/>
                <w:szCs w:val="32"/>
              </w:rPr>
            </w:pPr>
            <w:r w:rsidRPr="00D03138">
              <w:rPr>
                <w:color w:val="17365D" w:themeColor="text2" w:themeShade="BF"/>
                <w:sz w:val="32"/>
                <w:szCs w:val="32"/>
              </w:rPr>
              <w:t>5</w:t>
            </w:r>
          </w:p>
          <w:p w:rsidR="00B84F79" w:rsidRPr="00D03138" w:rsidRDefault="00D03138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 w:rsidRPr="00D03138">
              <w:rPr>
                <w:color w:val="17365D" w:themeColor="text2" w:themeShade="BF"/>
                <w:szCs w:val="18"/>
              </w:rPr>
              <w:t>EIV: Review formulas, functions, inequalities &amp; VICs + action sets (3hr)</w:t>
            </w:r>
          </w:p>
          <w:p w:rsidR="00B84F79" w:rsidRPr="00D03138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  <w:p w:rsidR="00B84F79" w:rsidRPr="00D03138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D03138" w:rsidRDefault="00B84F79" w:rsidP="00591BF9">
            <w:pPr>
              <w:pStyle w:val="DayNumber"/>
              <w:rPr>
                <w:color w:val="17365D" w:themeColor="text2" w:themeShade="BF"/>
                <w:sz w:val="32"/>
                <w:szCs w:val="32"/>
              </w:rPr>
            </w:pPr>
            <w:r w:rsidRPr="00D03138">
              <w:rPr>
                <w:color w:val="17365D" w:themeColor="text2" w:themeShade="BF"/>
                <w:sz w:val="32"/>
                <w:szCs w:val="32"/>
              </w:rPr>
              <w:t>6</w:t>
            </w:r>
          </w:p>
          <w:p w:rsidR="00B84F79" w:rsidRPr="00D03138" w:rsidRDefault="00D03138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 w:rsidRPr="00D03138">
              <w:rPr>
                <w:color w:val="17365D" w:themeColor="text2" w:themeShade="BF"/>
                <w:szCs w:val="18"/>
              </w:rPr>
              <w:t>EIV: Formulas, functions, inequalities &amp; VICs OG problems</w:t>
            </w:r>
          </w:p>
          <w:p w:rsidR="00D03138" w:rsidRPr="00D03138" w:rsidRDefault="00D03138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  <w:r w:rsidRPr="00D03138">
              <w:rPr>
                <w:color w:val="17365D" w:themeColor="text2" w:themeShade="BF"/>
                <w:szCs w:val="18"/>
              </w:rPr>
              <w:t>(1.5hr)</w:t>
            </w:r>
          </w:p>
          <w:p w:rsidR="00B84F79" w:rsidRPr="00D03138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  <w:p w:rsidR="00B84F79" w:rsidRPr="00D03138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D03138" w:rsidRDefault="00B84F79" w:rsidP="00591BF9">
            <w:pPr>
              <w:pStyle w:val="DayNumber"/>
              <w:rPr>
                <w:color w:val="17365D" w:themeColor="text2" w:themeShade="BF"/>
                <w:sz w:val="32"/>
                <w:szCs w:val="32"/>
              </w:rPr>
            </w:pPr>
            <w:r w:rsidRPr="00D03138">
              <w:rPr>
                <w:color w:val="17365D" w:themeColor="text2" w:themeShade="BF"/>
                <w:sz w:val="32"/>
                <w:szCs w:val="32"/>
              </w:rPr>
              <w:t>7</w:t>
            </w:r>
          </w:p>
          <w:p w:rsidR="00D03138" w:rsidRPr="00D03138" w:rsidRDefault="00D03138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 w:rsidRPr="00D03138">
              <w:rPr>
                <w:color w:val="17365D" w:themeColor="text2" w:themeShade="BF"/>
                <w:szCs w:val="18"/>
              </w:rPr>
              <w:t>EIV: Finish up any problems + Post questions on GMAT Club + select random quant problems</w:t>
            </w:r>
          </w:p>
          <w:p w:rsidR="00D03138" w:rsidRPr="00D03138" w:rsidRDefault="00D03138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 w:rsidRPr="00D03138">
              <w:rPr>
                <w:color w:val="17365D" w:themeColor="text2" w:themeShade="BF"/>
                <w:szCs w:val="18"/>
              </w:rPr>
              <w:t>(3hr)</w:t>
            </w:r>
          </w:p>
          <w:p w:rsidR="00B84F79" w:rsidRPr="00D03138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  <w:p w:rsidR="00B84F79" w:rsidRPr="00D03138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D03138" w:rsidRDefault="00B84F79" w:rsidP="00591BF9">
            <w:pPr>
              <w:pStyle w:val="DayNumber"/>
              <w:rPr>
                <w:color w:val="17365D" w:themeColor="text2" w:themeShade="BF"/>
                <w:sz w:val="32"/>
                <w:szCs w:val="32"/>
              </w:rPr>
            </w:pPr>
            <w:r w:rsidRPr="00D03138">
              <w:rPr>
                <w:color w:val="17365D" w:themeColor="text2" w:themeShade="BF"/>
                <w:sz w:val="32"/>
                <w:szCs w:val="32"/>
              </w:rPr>
              <w:t>8</w:t>
            </w:r>
          </w:p>
          <w:p w:rsidR="00B84F79" w:rsidRPr="00D03138" w:rsidRDefault="00D03138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 w:rsidRPr="00D03138">
              <w:rPr>
                <w:color w:val="17365D" w:themeColor="text2" w:themeShade="BF"/>
                <w:szCs w:val="18"/>
              </w:rPr>
              <w:t xml:space="preserve">Review topics that need nailing down. Review others’ quant notes. OG problems </w:t>
            </w:r>
          </w:p>
          <w:p w:rsidR="00D03138" w:rsidRPr="00D03138" w:rsidRDefault="00D03138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 w:rsidRPr="00D03138">
              <w:rPr>
                <w:color w:val="17365D" w:themeColor="text2" w:themeShade="BF"/>
                <w:szCs w:val="18"/>
              </w:rPr>
              <w:t>(3hr)</w:t>
            </w:r>
          </w:p>
          <w:p w:rsidR="00B84F79" w:rsidRPr="00D03138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  <w:p w:rsidR="00B84F79" w:rsidRPr="00D03138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</w:tc>
        <w:tc>
          <w:tcPr>
            <w:tcW w:w="710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9</w:t>
            </w:r>
          </w:p>
          <w:p w:rsidR="00D03138" w:rsidRPr="007A1812" w:rsidRDefault="00D03138" w:rsidP="00D03138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  <w:r w:rsidRPr="007A1812">
              <w:rPr>
                <w:color w:val="17365D" w:themeColor="text2" w:themeShade="BF"/>
                <w:sz w:val="32"/>
                <w:szCs w:val="32"/>
                <w:highlight w:val="yellow"/>
              </w:rPr>
              <w:t>CAT #</w:t>
            </w:r>
            <w:r w:rsidRPr="00D03138">
              <w:rPr>
                <w:color w:val="17365D" w:themeColor="text2" w:themeShade="BF"/>
                <w:sz w:val="32"/>
                <w:szCs w:val="32"/>
                <w:highlight w:val="yellow"/>
              </w:rPr>
              <w:t>3</w:t>
            </w:r>
          </w:p>
          <w:p w:rsidR="006A2FAE" w:rsidRPr="006A2FAE" w:rsidRDefault="006A2FAE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 w:rsidRPr="006A2FAE">
              <w:rPr>
                <w:color w:val="17365D" w:themeColor="text2" w:themeShade="BF"/>
                <w:szCs w:val="18"/>
              </w:rPr>
              <w:t>Post progress</w:t>
            </w:r>
            <w:r>
              <w:rPr>
                <w:color w:val="17365D" w:themeColor="text2" w:themeShade="BF"/>
                <w:szCs w:val="18"/>
              </w:rPr>
              <w:t xml:space="preserve"> on GMAT Club. Begin SC review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</w:tr>
      <w:tr w:rsidR="00B84F79" w:rsidRPr="00A73358" w:rsidTr="00591BF9">
        <w:trPr>
          <w:cantSplit/>
          <w:trHeight w:hRule="exact" w:val="2015"/>
          <w:jc w:val="center"/>
        </w:trPr>
        <w:tc>
          <w:tcPr>
            <w:tcW w:w="715" w:type="pct"/>
          </w:tcPr>
          <w:p w:rsidR="00B84F79" w:rsidRPr="006A2FAE" w:rsidRDefault="00B84F79" w:rsidP="00591BF9">
            <w:pPr>
              <w:pStyle w:val="DayNumber"/>
              <w:rPr>
                <w:color w:val="17365D" w:themeColor="text2" w:themeShade="BF"/>
                <w:sz w:val="32"/>
                <w:szCs w:val="32"/>
              </w:rPr>
            </w:pPr>
            <w:r w:rsidRPr="006A2FAE">
              <w:rPr>
                <w:color w:val="17365D" w:themeColor="text2" w:themeShade="BF"/>
                <w:sz w:val="32"/>
                <w:szCs w:val="32"/>
              </w:rPr>
              <w:t>10</w:t>
            </w:r>
          </w:p>
          <w:p w:rsidR="00B84F79" w:rsidRPr="006A2FAE" w:rsidRDefault="006A2FAE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 w:rsidRPr="006A2FAE">
              <w:rPr>
                <w:color w:val="17365D" w:themeColor="text2" w:themeShade="BF"/>
                <w:szCs w:val="18"/>
              </w:rPr>
              <w:t xml:space="preserve">SC: Review Subject verb agreement &amp; parallelism + action sets </w:t>
            </w:r>
          </w:p>
          <w:p w:rsidR="006A2FAE" w:rsidRPr="006A2FAE" w:rsidRDefault="006A2FAE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 w:rsidRPr="006A2FAE">
              <w:rPr>
                <w:color w:val="17365D" w:themeColor="text2" w:themeShade="BF"/>
                <w:szCs w:val="18"/>
              </w:rPr>
              <w:t>(3hr)</w:t>
            </w:r>
          </w:p>
          <w:p w:rsidR="00B84F79" w:rsidRPr="006A2FAE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  <w:p w:rsidR="00B84F79" w:rsidRPr="006A2FAE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6A2FAE" w:rsidRDefault="00B84F79" w:rsidP="00591BF9">
            <w:pPr>
              <w:pStyle w:val="DayNumber"/>
              <w:rPr>
                <w:color w:val="17365D" w:themeColor="text2" w:themeShade="BF"/>
                <w:sz w:val="32"/>
                <w:szCs w:val="32"/>
              </w:rPr>
            </w:pPr>
            <w:r w:rsidRPr="006A2FAE">
              <w:rPr>
                <w:color w:val="17365D" w:themeColor="text2" w:themeShade="BF"/>
                <w:sz w:val="32"/>
                <w:szCs w:val="32"/>
              </w:rPr>
              <w:t>11</w:t>
            </w:r>
          </w:p>
          <w:p w:rsidR="006A2FAE" w:rsidRPr="006A2FAE" w:rsidRDefault="006A2FAE" w:rsidP="006A2FAE">
            <w:pPr>
              <w:pStyle w:val="events"/>
              <w:rPr>
                <w:color w:val="17365D" w:themeColor="text2" w:themeShade="BF"/>
                <w:szCs w:val="18"/>
              </w:rPr>
            </w:pPr>
            <w:r w:rsidRPr="006A2FAE">
              <w:rPr>
                <w:color w:val="17365D" w:themeColor="text2" w:themeShade="BF"/>
                <w:szCs w:val="18"/>
              </w:rPr>
              <w:t>SC: Subject verb agreement &amp; parallelism + OG problems + mistake review</w:t>
            </w:r>
          </w:p>
          <w:p w:rsidR="006A2FAE" w:rsidRPr="006A2FAE" w:rsidRDefault="006A2FAE" w:rsidP="006A2FAE">
            <w:pPr>
              <w:pStyle w:val="events"/>
              <w:rPr>
                <w:color w:val="17365D" w:themeColor="text2" w:themeShade="BF"/>
                <w:szCs w:val="18"/>
              </w:rPr>
            </w:pPr>
            <w:r w:rsidRPr="006A2FAE">
              <w:rPr>
                <w:color w:val="17365D" w:themeColor="text2" w:themeShade="BF"/>
                <w:szCs w:val="18"/>
              </w:rPr>
              <w:t>(1.5hr)</w:t>
            </w:r>
          </w:p>
          <w:p w:rsidR="00B84F79" w:rsidRPr="006A2FAE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  <w:p w:rsidR="00B84F79" w:rsidRPr="006A2FAE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  <w:p w:rsidR="00B84F79" w:rsidRPr="006A2FAE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  <w:p w:rsidR="00B84F79" w:rsidRPr="006A2FAE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  <w:p w:rsidR="00B84F79" w:rsidRPr="006A2FAE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  <w:p w:rsidR="00B84F79" w:rsidRPr="006A2FAE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  <w:r w:rsidRPr="006A2FAE">
              <w:rPr>
                <w:color w:val="17365D" w:themeColor="text2" w:themeShade="BF"/>
                <w:sz w:val="32"/>
                <w:szCs w:val="32"/>
              </w:rPr>
              <w:t>Columbus Day</w:t>
            </w:r>
          </w:p>
        </w:tc>
        <w:tc>
          <w:tcPr>
            <w:tcW w:w="715" w:type="pct"/>
          </w:tcPr>
          <w:p w:rsidR="00B84F79" w:rsidRPr="006A2FAE" w:rsidRDefault="00B84F79" w:rsidP="00591BF9">
            <w:pPr>
              <w:pStyle w:val="DayNumber"/>
              <w:rPr>
                <w:color w:val="17365D" w:themeColor="text2" w:themeShade="BF"/>
                <w:sz w:val="32"/>
                <w:szCs w:val="32"/>
              </w:rPr>
            </w:pPr>
            <w:r w:rsidRPr="006A2FAE">
              <w:rPr>
                <w:color w:val="17365D" w:themeColor="text2" w:themeShade="BF"/>
                <w:sz w:val="32"/>
                <w:szCs w:val="32"/>
              </w:rPr>
              <w:t>12</w:t>
            </w:r>
          </w:p>
          <w:p w:rsidR="006A2FAE" w:rsidRPr="006A2FAE" w:rsidRDefault="006A2FAE" w:rsidP="006A2FAE">
            <w:pPr>
              <w:pStyle w:val="events"/>
              <w:rPr>
                <w:color w:val="17365D" w:themeColor="text2" w:themeShade="BF"/>
                <w:szCs w:val="18"/>
              </w:rPr>
            </w:pPr>
            <w:r w:rsidRPr="006A2FAE">
              <w:rPr>
                <w:color w:val="17365D" w:themeColor="text2" w:themeShade="BF"/>
                <w:szCs w:val="18"/>
              </w:rPr>
              <w:t>SC: Subject verb agreement &amp; parallelism + OG problems + mistake review</w:t>
            </w:r>
            <w:r>
              <w:rPr>
                <w:color w:val="17365D" w:themeColor="text2" w:themeShade="BF"/>
                <w:szCs w:val="18"/>
              </w:rPr>
              <w:t xml:space="preserve"> + Post on GMAT Club </w:t>
            </w:r>
            <w:r w:rsidRPr="006A2FAE">
              <w:rPr>
                <w:color w:val="17365D" w:themeColor="text2" w:themeShade="BF"/>
                <w:szCs w:val="18"/>
              </w:rPr>
              <w:t>(1.5hr)</w:t>
            </w:r>
          </w:p>
          <w:p w:rsidR="00B84F79" w:rsidRPr="006A2FAE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  <w:p w:rsidR="00B84F79" w:rsidRPr="006A2FAE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  <w:p w:rsidR="00B84F79" w:rsidRPr="006A2FAE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6A2FAE" w:rsidRDefault="00B84F79" w:rsidP="00591BF9">
            <w:pPr>
              <w:pStyle w:val="DayNumber"/>
              <w:rPr>
                <w:color w:val="17365D" w:themeColor="text2" w:themeShade="BF"/>
                <w:sz w:val="32"/>
                <w:szCs w:val="32"/>
              </w:rPr>
            </w:pPr>
            <w:r w:rsidRPr="006A2FAE">
              <w:rPr>
                <w:color w:val="17365D" w:themeColor="text2" w:themeShade="BF"/>
                <w:sz w:val="32"/>
                <w:szCs w:val="32"/>
              </w:rPr>
              <w:t>13</w:t>
            </w:r>
          </w:p>
          <w:p w:rsidR="00B84F79" w:rsidRPr="006A2FAE" w:rsidRDefault="006A2FAE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 w:rsidRPr="006A2FAE">
              <w:rPr>
                <w:color w:val="17365D" w:themeColor="text2" w:themeShade="BF"/>
                <w:szCs w:val="18"/>
              </w:rPr>
              <w:t xml:space="preserve">SC: Review pronouns &amp; modifiers + action sets </w:t>
            </w:r>
          </w:p>
          <w:p w:rsidR="006A2FAE" w:rsidRPr="006A2FAE" w:rsidRDefault="006A2FAE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 w:rsidRPr="006A2FAE">
              <w:rPr>
                <w:color w:val="17365D" w:themeColor="text2" w:themeShade="BF"/>
                <w:szCs w:val="18"/>
              </w:rPr>
              <w:t>(1.5hr)</w:t>
            </w:r>
          </w:p>
          <w:p w:rsidR="00B84F79" w:rsidRPr="006A2FAE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  <w:p w:rsidR="00B84F79" w:rsidRPr="006A2FAE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6A2FAE" w:rsidRDefault="00B84F79" w:rsidP="00591BF9">
            <w:pPr>
              <w:pStyle w:val="DayNumber"/>
              <w:rPr>
                <w:color w:val="17365D" w:themeColor="text2" w:themeShade="BF"/>
                <w:sz w:val="32"/>
                <w:szCs w:val="32"/>
              </w:rPr>
            </w:pPr>
            <w:r w:rsidRPr="006A2FAE">
              <w:rPr>
                <w:color w:val="17365D" w:themeColor="text2" w:themeShade="BF"/>
                <w:sz w:val="32"/>
                <w:szCs w:val="32"/>
              </w:rPr>
              <w:t>14</w:t>
            </w:r>
          </w:p>
          <w:p w:rsidR="006A2FAE" w:rsidRPr="006A2FAE" w:rsidRDefault="006A2FAE" w:rsidP="006A2FAE">
            <w:pPr>
              <w:pStyle w:val="events"/>
              <w:rPr>
                <w:color w:val="17365D" w:themeColor="text2" w:themeShade="BF"/>
                <w:szCs w:val="18"/>
              </w:rPr>
            </w:pPr>
            <w:r w:rsidRPr="006A2FAE">
              <w:rPr>
                <w:color w:val="17365D" w:themeColor="text2" w:themeShade="BF"/>
                <w:szCs w:val="18"/>
              </w:rPr>
              <w:t>SC: Pronouns &amp; modifiers OG problems</w:t>
            </w:r>
          </w:p>
          <w:p w:rsidR="006A2FAE" w:rsidRPr="006A2FAE" w:rsidRDefault="006A2FAE" w:rsidP="006A2FAE">
            <w:pPr>
              <w:pStyle w:val="events"/>
              <w:rPr>
                <w:color w:val="17365D" w:themeColor="text2" w:themeShade="BF"/>
                <w:szCs w:val="18"/>
              </w:rPr>
            </w:pPr>
            <w:r w:rsidRPr="006A2FAE">
              <w:rPr>
                <w:color w:val="17365D" w:themeColor="text2" w:themeShade="BF"/>
                <w:szCs w:val="18"/>
              </w:rPr>
              <w:t>(3hr)</w:t>
            </w:r>
          </w:p>
          <w:p w:rsidR="00B84F79" w:rsidRPr="006A2FAE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  <w:p w:rsidR="00B84F79" w:rsidRPr="006A2FAE" w:rsidRDefault="00B84F79" w:rsidP="00A73358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6A2FAE" w:rsidRDefault="00B84F79" w:rsidP="00591BF9">
            <w:pPr>
              <w:pStyle w:val="DayNumber"/>
              <w:rPr>
                <w:color w:val="17365D" w:themeColor="text2" w:themeShade="BF"/>
                <w:sz w:val="32"/>
                <w:szCs w:val="32"/>
              </w:rPr>
            </w:pPr>
            <w:r w:rsidRPr="006A2FAE">
              <w:rPr>
                <w:color w:val="17365D" w:themeColor="text2" w:themeShade="BF"/>
                <w:sz w:val="32"/>
                <w:szCs w:val="32"/>
              </w:rPr>
              <w:t>15</w:t>
            </w:r>
          </w:p>
          <w:p w:rsidR="006A2FAE" w:rsidRPr="006A2FAE" w:rsidRDefault="006A2FAE" w:rsidP="006A2FAE">
            <w:pPr>
              <w:pStyle w:val="events"/>
              <w:rPr>
                <w:color w:val="17365D" w:themeColor="text2" w:themeShade="BF"/>
                <w:szCs w:val="18"/>
              </w:rPr>
            </w:pPr>
            <w:r w:rsidRPr="006A2FAE">
              <w:rPr>
                <w:color w:val="17365D" w:themeColor="text2" w:themeShade="BF"/>
                <w:szCs w:val="18"/>
              </w:rPr>
              <w:t>SC: Pronouns &amp; modifiers OG problems</w:t>
            </w:r>
            <w:r>
              <w:rPr>
                <w:color w:val="17365D" w:themeColor="text2" w:themeShade="BF"/>
                <w:szCs w:val="18"/>
              </w:rPr>
              <w:t xml:space="preserve"> + Post on GMAT Club</w:t>
            </w:r>
          </w:p>
          <w:p w:rsidR="006A2FAE" w:rsidRPr="006A2FAE" w:rsidRDefault="006A2FAE" w:rsidP="006A2FAE">
            <w:pPr>
              <w:pStyle w:val="events"/>
              <w:rPr>
                <w:color w:val="17365D" w:themeColor="text2" w:themeShade="BF"/>
                <w:szCs w:val="18"/>
              </w:rPr>
            </w:pPr>
            <w:r w:rsidRPr="006A2FAE">
              <w:rPr>
                <w:color w:val="17365D" w:themeColor="text2" w:themeShade="BF"/>
                <w:szCs w:val="18"/>
              </w:rPr>
              <w:t>(3hr)</w:t>
            </w:r>
          </w:p>
          <w:p w:rsidR="00B84F79" w:rsidRPr="006A2FAE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  <w:p w:rsidR="00B84F79" w:rsidRPr="006A2FAE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  <w:p w:rsidR="00B84F79" w:rsidRPr="006A2FAE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</w:tc>
        <w:tc>
          <w:tcPr>
            <w:tcW w:w="710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16</w:t>
            </w:r>
          </w:p>
          <w:p w:rsidR="00B84F79" w:rsidRPr="006A2FAE" w:rsidRDefault="006A2FAE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  <w:r w:rsidRPr="006A2FAE">
              <w:rPr>
                <w:color w:val="17365D" w:themeColor="text2" w:themeShade="BF"/>
                <w:sz w:val="32"/>
                <w:szCs w:val="32"/>
                <w:highlight w:val="yellow"/>
              </w:rPr>
              <w:t>CAT #4</w:t>
            </w:r>
          </w:p>
          <w:p w:rsidR="00B84F79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6A2FAE">
            <w:pPr>
              <w:pStyle w:val="events"/>
              <w:rPr>
                <w:sz w:val="32"/>
                <w:szCs w:val="32"/>
              </w:rPr>
            </w:pPr>
          </w:p>
        </w:tc>
      </w:tr>
      <w:tr w:rsidR="00B84F79" w:rsidRPr="00A73358" w:rsidTr="00591BF9">
        <w:trPr>
          <w:cantSplit/>
          <w:trHeight w:hRule="exact" w:val="2015"/>
          <w:jc w:val="center"/>
        </w:trPr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17</w:t>
            </w:r>
          </w:p>
          <w:p w:rsidR="006A2FAE" w:rsidRPr="006A2FAE" w:rsidRDefault="006A2FAE" w:rsidP="006A2FAE">
            <w:pPr>
              <w:pStyle w:val="events"/>
              <w:rPr>
                <w:color w:val="17365D" w:themeColor="text2" w:themeShade="BF"/>
                <w:szCs w:val="18"/>
              </w:rPr>
            </w:pPr>
            <w:r w:rsidRPr="006A2FAE">
              <w:rPr>
                <w:color w:val="17365D" w:themeColor="text2" w:themeShade="BF"/>
                <w:szCs w:val="18"/>
              </w:rPr>
              <w:t xml:space="preserve">SC: Review </w:t>
            </w:r>
            <w:r>
              <w:rPr>
                <w:color w:val="17365D" w:themeColor="text2" w:themeShade="BF"/>
                <w:szCs w:val="18"/>
              </w:rPr>
              <w:t>comparisons &amp; idioms</w:t>
            </w:r>
            <w:r w:rsidRPr="006A2FAE">
              <w:rPr>
                <w:color w:val="17365D" w:themeColor="text2" w:themeShade="BF"/>
                <w:szCs w:val="18"/>
              </w:rPr>
              <w:t xml:space="preserve">+ action sets </w:t>
            </w:r>
          </w:p>
          <w:p w:rsidR="006A2FAE" w:rsidRPr="006A2FAE" w:rsidRDefault="006A2FAE" w:rsidP="006A2FAE">
            <w:pPr>
              <w:pStyle w:val="events"/>
              <w:rPr>
                <w:color w:val="17365D" w:themeColor="text2" w:themeShade="BF"/>
                <w:szCs w:val="18"/>
              </w:rPr>
            </w:pPr>
            <w:r w:rsidRPr="006A2FAE">
              <w:rPr>
                <w:color w:val="17365D" w:themeColor="text2" w:themeShade="BF"/>
                <w:szCs w:val="18"/>
              </w:rPr>
              <w:t>(3hr)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18</w:t>
            </w:r>
          </w:p>
          <w:p w:rsidR="006A2FAE" w:rsidRPr="006A2FAE" w:rsidRDefault="006A2FAE" w:rsidP="006A2FAE">
            <w:pPr>
              <w:pStyle w:val="events"/>
              <w:rPr>
                <w:color w:val="17365D" w:themeColor="text2" w:themeShade="BF"/>
                <w:szCs w:val="18"/>
              </w:rPr>
            </w:pPr>
            <w:r w:rsidRPr="006A2FAE">
              <w:rPr>
                <w:color w:val="17365D" w:themeColor="text2" w:themeShade="BF"/>
                <w:szCs w:val="18"/>
              </w:rPr>
              <w:t xml:space="preserve">SC: </w:t>
            </w:r>
            <w:r>
              <w:rPr>
                <w:color w:val="17365D" w:themeColor="text2" w:themeShade="BF"/>
                <w:szCs w:val="18"/>
              </w:rPr>
              <w:t>Comparisons &amp; idioms OG problems</w:t>
            </w:r>
          </w:p>
          <w:p w:rsidR="006A2FAE" w:rsidRPr="006A2FAE" w:rsidRDefault="006A2FAE" w:rsidP="006A2FAE">
            <w:pPr>
              <w:pStyle w:val="events"/>
              <w:rPr>
                <w:color w:val="17365D" w:themeColor="text2" w:themeShade="BF"/>
                <w:szCs w:val="18"/>
              </w:rPr>
            </w:pPr>
            <w:r w:rsidRPr="006A2FAE">
              <w:rPr>
                <w:color w:val="17365D" w:themeColor="text2" w:themeShade="BF"/>
                <w:szCs w:val="18"/>
              </w:rPr>
              <w:t>(</w:t>
            </w:r>
            <w:r>
              <w:rPr>
                <w:color w:val="17365D" w:themeColor="text2" w:themeShade="BF"/>
                <w:szCs w:val="18"/>
              </w:rPr>
              <w:t>1.5</w:t>
            </w:r>
            <w:r w:rsidRPr="006A2FAE">
              <w:rPr>
                <w:color w:val="17365D" w:themeColor="text2" w:themeShade="BF"/>
                <w:szCs w:val="18"/>
              </w:rPr>
              <w:t>hr)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19</w:t>
            </w:r>
          </w:p>
          <w:p w:rsidR="006A2FAE" w:rsidRPr="006A2FAE" w:rsidRDefault="006A2FAE" w:rsidP="006A2FAE">
            <w:pPr>
              <w:pStyle w:val="events"/>
              <w:rPr>
                <w:color w:val="17365D" w:themeColor="text2" w:themeShade="BF"/>
                <w:szCs w:val="18"/>
              </w:rPr>
            </w:pPr>
            <w:r w:rsidRPr="006A2FAE">
              <w:rPr>
                <w:color w:val="17365D" w:themeColor="text2" w:themeShade="BF"/>
                <w:szCs w:val="18"/>
              </w:rPr>
              <w:t xml:space="preserve">SC: </w:t>
            </w:r>
            <w:r>
              <w:rPr>
                <w:color w:val="17365D" w:themeColor="text2" w:themeShade="BF"/>
                <w:szCs w:val="18"/>
              </w:rPr>
              <w:t>Comparisons &amp; idioms OG problems</w:t>
            </w:r>
          </w:p>
          <w:p w:rsidR="006A2FAE" w:rsidRPr="006A2FAE" w:rsidRDefault="006A2FAE" w:rsidP="006A2FAE">
            <w:pPr>
              <w:pStyle w:val="events"/>
              <w:rPr>
                <w:color w:val="17365D" w:themeColor="text2" w:themeShade="BF"/>
                <w:szCs w:val="18"/>
              </w:rPr>
            </w:pPr>
            <w:r w:rsidRPr="006A2FAE">
              <w:rPr>
                <w:color w:val="17365D" w:themeColor="text2" w:themeShade="BF"/>
                <w:szCs w:val="18"/>
              </w:rPr>
              <w:t>(</w:t>
            </w:r>
            <w:r>
              <w:rPr>
                <w:color w:val="17365D" w:themeColor="text2" w:themeShade="BF"/>
                <w:szCs w:val="18"/>
              </w:rPr>
              <w:t>1.5</w:t>
            </w:r>
            <w:r w:rsidRPr="006A2FAE">
              <w:rPr>
                <w:color w:val="17365D" w:themeColor="text2" w:themeShade="BF"/>
                <w:szCs w:val="18"/>
              </w:rPr>
              <w:t>hr)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20</w:t>
            </w:r>
          </w:p>
          <w:p w:rsidR="00B84F79" w:rsidRPr="006A2FAE" w:rsidRDefault="006A2FAE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 w:rsidRPr="006A2FAE">
              <w:rPr>
                <w:color w:val="17365D" w:themeColor="text2" w:themeShade="BF"/>
                <w:szCs w:val="18"/>
              </w:rPr>
              <w:t>SC: OG problems</w:t>
            </w:r>
          </w:p>
          <w:p w:rsidR="00B84F79" w:rsidRPr="006A2FAE" w:rsidRDefault="006A2FAE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 w:rsidRPr="006A2FAE">
              <w:rPr>
                <w:color w:val="17365D" w:themeColor="text2" w:themeShade="BF"/>
                <w:szCs w:val="18"/>
              </w:rPr>
              <w:t>(1.5 hr)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21</w:t>
            </w:r>
          </w:p>
          <w:p w:rsidR="006A2FAE" w:rsidRPr="006A2FAE" w:rsidRDefault="006A2FAE" w:rsidP="006A2FAE">
            <w:pPr>
              <w:pStyle w:val="events"/>
              <w:rPr>
                <w:color w:val="17365D" w:themeColor="text2" w:themeShade="BF"/>
                <w:szCs w:val="18"/>
              </w:rPr>
            </w:pPr>
            <w:r w:rsidRPr="006A2FAE">
              <w:rPr>
                <w:color w:val="17365D" w:themeColor="text2" w:themeShade="BF"/>
                <w:szCs w:val="18"/>
              </w:rPr>
              <w:t>SC: OG problems</w:t>
            </w:r>
          </w:p>
          <w:p w:rsidR="006A2FAE" w:rsidRPr="006A2FAE" w:rsidRDefault="006A2FAE" w:rsidP="006A2FAE">
            <w:pPr>
              <w:pStyle w:val="events"/>
              <w:rPr>
                <w:color w:val="17365D" w:themeColor="text2" w:themeShade="BF"/>
                <w:szCs w:val="18"/>
              </w:rPr>
            </w:pPr>
            <w:r w:rsidRPr="006A2FAE">
              <w:rPr>
                <w:color w:val="17365D" w:themeColor="text2" w:themeShade="BF"/>
                <w:szCs w:val="18"/>
              </w:rPr>
              <w:t>(1.5 hr)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22</w:t>
            </w:r>
          </w:p>
          <w:p w:rsidR="00B84F79" w:rsidRPr="006A2FAE" w:rsidRDefault="006A2FAE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 w:rsidRPr="006A2FAE">
              <w:rPr>
                <w:color w:val="17365D" w:themeColor="text2" w:themeShade="BF"/>
                <w:szCs w:val="18"/>
              </w:rPr>
              <w:t xml:space="preserve">Review SC notes &amp; others’ notes. </w:t>
            </w:r>
          </w:p>
          <w:p w:rsidR="006A2FAE" w:rsidRPr="006A2FAE" w:rsidRDefault="006A2FAE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>
              <w:rPr>
                <w:color w:val="17365D" w:themeColor="text2" w:themeShade="BF"/>
                <w:szCs w:val="18"/>
              </w:rPr>
              <w:t>(1.5 hr</w:t>
            </w:r>
            <w:r w:rsidRPr="006A2FAE">
              <w:rPr>
                <w:color w:val="17365D" w:themeColor="text2" w:themeShade="BF"/>
                <w:szCs w:val="18"/>
              </w:rPr>
              <w:t>)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0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23</w:t>
            </w:r>
          </w:p>
          <w:p w:rsidR="006A2FAE" w:rsidRPr="006A2FAE" w:rsidRDefault="006A2FAE" w:rsidP="006A2FAE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  <w:r w:rsidRPr="006A2FAE">
              <w:rPr>
                <w:color w:val="17365D" w:themeColor="text2" w:themeShade="BF"/>
                <w:sz w:val="32"/>
                <w:szCs w:val="32"/>
                <w:highlight w:val="yellow"/>
              </w:rPr>
              <w:t>CAT #5</w:t>
            </w:r>
          </w:p>
          <w:p w:rsidR="00B84F79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6A2FAE" w:rsidRPr="006A2FAE" w:rsidRDefault="006A2FAE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>
              <w:rPr>
                <w:color w:val="17365D" w:themeColor="text2" w:themeShade="BF"/>
                <w:szCs w:val="18"/>
              </w:rPr>
              <w:t>Review Mistakes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</w:tr>
      <w:tr w:rsidR="00B84F79" w:rsidRPr="00A73358" w:rsidTr="00591BF9">
        <w:trPr>
          <w:cantSplit/>
          <w:trHeight w:hRule="exact" w:val="1139"/>
          <w:jc w:val="center"/>
        </w:trPr>
        <w:tc>
          <w:tcPr>
            <w:tcW w:w="715" w:type="pct"/>
          </w:tcPr>
          <w:p w:rsidR="00B84F79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24</w:t>
            </w:r>
          </w:p>
          <w:p w:rsidR="006A2FAE" w:rsidRPr="006A2FAE" w:rsidRDefault="006A2FAE" w:rsidP="00591BF9">
            <w:pPr>
              <w:pStyle w:val="DayNumb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Review m</w:t>
            </w:r>
            <w:r w:rsidRPr="006A2FAE">
              <w:rPr>
                <w:sz w:val="18"/>
                <w:szCs w:val="18"/>
              </w:rPr>
              <w:t>istakes</w:t>
            </w:r>
          </w:p>
        </w:tc>
        <w:tc>
          <w:tcPr>
            <w:tcW w:w="715" w:type="pct"/>
            <w:vMerge w:val="restar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25</w:t>
            </w:r>
          </w:p>
          <w:p w:rsidR="004F49DC" w:rsidRDefault="004F49DC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>
              <w:rPr>
                <w:color w:val="17365D" w:themeColor="text2" w:themeShade="BF"/>
                <w:szCs w:val="18"/>
              </w:rPr>
              <w:t>CR  + action sets</w:t>
            </w:r>
          </w:p>
          <w:p w:rsidR="004F49DC" w:rsidRDefault="004F49DC" w:rsidP="00591BF9">
            <w:pPr>
              <w:pStyle w:val="events"/>
              <w:rPr>
                <w:color w:val="17365D" w:themeColor="text2" w:themeShade="BF"/>
                <w:szCs w:val="18"/>
              </w:rPr>
            </w:pPr>
          </w:p>
          <w:p w:rsidR="00B84F79" w:rsidRPr="006A2FAE" w:rsidRDefault="006A2FAE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 w:rsidRPr="006A2FAE">
              <w:rPr>
                <w:color w:val="17365D" w:themeColor="text2" w:themeShade="BF"/>
                <w:szCs w:val="18"/>
              </w:rPr>
              <w:t>OG problems ALL sections</w:t>
            </w:r>
          </w:p>
          <w:p w:rsidR="00B84F79" w:rsidRPr="006A2FAE" w:rsidRDefault="006A2FAE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 w:rsidRPr="006A2FAE">
              <w:rPr>
                <w:color w:val="17365D" w:themeColor="text2" w:themeShade="BF"/>
                <w:szCs w:val="18"/>
              </w:rPr>
              <w:t>(1.5hr)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  <w:vMerge w:val="restar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26</w:t>
            </w:r>
          </w:p>
          <w:p w:rsidR="004F49DC" w:rsidRDefault="004F49DC" w:rsidP="004F49DC">
            <w:pPr>
              <w:pStyle w:val="events"/>
              <w:rPr>
                <w:color w:val="17365D" w:themeColor="text2" w:themeShade="BF"/>
                <w:szCs w:val="18"/>
              </w:rPr>
            </w:pPr>
            <w:r>
              <w:rPr>
                <w:color w:val="17365D" w:themeColor="text2" w:themeShade="BF"/>
                <w:szCs w:val="18"/>
              </w:rPr>
              <w:t>CR  + action sets</w:t>
            </w:r>
          </w:p>
          <w:p w:rsidR="004F49DC" w:rsidRDefault="004F49DC" w:rsidP="006A2FAE">
            <w:pPr>
              <w:pStyle w:val="events"/>
              <w:rPr>
                <w:color w:val="17365D" w:themeColor="text2" w:themeShade="BF"/>
                <w:szCs w:val="18"/>
              </w:rPr>
            </w:pPr>
          </w:p>
          <w:p w:rsidR="006A2FAE" w:rsidRPr="006A2FAE" w:rsidRDefault="006A2FAE" w:rsidP="006A2FAE">
            <w:pPr>
              <w:pStyle w:val="events"/>
              <w:rPr>
                <w:color w:val="17365D" w:themeColor="text2" w:themeShade="BF"/>
                <w:szCs w:val="18"/>
              </w:rPr>
            </w:pPr>
            <w:r w:rsidRPr="006A2FAE">
              <w:rPr>
                <w:color w:val="17365D" w:themeColor="text2" w:themeShade="BF"/>
                <w:szCs w:val="18"/>
              </w:rPr>
              <w:t>OG problems ALL sections</w:t>
            </w:r>
          </w:p>
          <w:p w:rsidR="006A2FAE" w:rsidRPr="006A2FAE" w:rsidRDefault="006A2FAE" w:rsidP="006A2FAE">
            <w:pPr>
              <w:pStyle w:val="events"/>
              <w:rPr>
                <w:color w:val="17365D" w:themeColor="text2" w:themeShade="BF"/>
                <w:szCs w:val="18"/>
              </w:rPr>
            </w:pPr>
            <w:r w:rsidRPr="006A2FAE">
              <w:rPr>
                <w:color w:val="17365D" w:themeColor="text2" w:themeShade="BF"/>
                <w:szCs w:val="18"/>
              </w:rPr>
              <w:t>(1.5hr)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  <w:vMerge w:val="restar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27</w:t>
            </w:r>
          </w:p>
          <w:p w:rsidR="004F49DC" w:rsidRDefault="004F49DC" w:rsidP="006A2FAE">
            <w:pPr>
              <w:pStyle w:val="events"/>
              <w:rPr>
                <w:color w:val="17365D" w:themeColor="text2" w:themeShade="BF"/>
                <w:szCs w:val="18"/>
              </w:rPr>
            </w:pPr>
            <w:r>
              <w:rPr>
                <w:color w:val="17365D" w:themeColor="text2" w:themeShade="BF"/>
                <w:szCs w:val="18"/>
              </w:rPr>
              <w:t>CR  + action sets</w:t>
            </w:r>
          </w:p>
          <w:p w:rsidR="004F49DC" w:rsidRDefault="004F49DC" w:rsidP="006A2FAE">
            <w:pPr>
              <w:pStyle w:val="events"/>
              <w:rPr>
                <w:color w:val="17365D" w:themeColor="text2" w:themeShade="BF"/>
                <w:szCs w:val="18"/>
              </w:rPr>
            </w:pPr>
          </w:p>
          <w:p w:rsidR="006A2FAE" w:rsidRPr="006A2FAE" w:rsidRDefault="006A2FAE" w:rsidP="006A2FAE">
            <w:pPr>
              <w:pStyle w:val="events"/>
              <w:rPr>
                <w:color w:val="17365D" w:themeColor="text2" w:themeShade="BF"/>
                <w:szCs w:val="18"/>
              </w:rPr>
            </w:pPr>
            <w:r w:rsidRPr="006A2FAE">
              <w:rPr>
                <w:color w:val="17365D" w:themeColor="text2" w:themeShade="BF"/>
                <w:szCs w:val="18"/>
              </w:rPr>
              <w:t>OG problems ALL sections</w:t>
            </w:r>
          </w:p>
          <w:p w:rsidR="006A2FAE" w:rsidRPr="006A2FAE" w:rsidRDefault="006A2FAE" w:rsidP="006A2FAE">
            <w:pPr>
              <w:pStyle w:val="events"/>
              <w:rPr>
                <w:color w:val="17365D" w:themeColor="text2" w:themeShade="BF"/>
                <w:szCs w:val="18"/>
              </w:rPr>
            </w:pPr>
            <w:r w:rsidRPr="006A2FAE">
              <w:rPr>
                <w:color w:val="17365D" w:themeColor="text2" w:themeShade="BF"/>
                <w:szCs w:val="18"/>
              </w:rPr>
              <w:t>(1.5hr)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  <w:vMerge w:val="restar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28</w:t>
            </w:r>
          </w:p>
          <w:p w:rsidR="006A2FAE" w:rsidRPr="006A2FAE" w:rsidRDefault="006A2FAE" w:rsidP="006A2FAE">
            <w:pPr>
              <w:pStyle w:val="events"/>
              <w:rPr>
                <w:color w:val="17365D" w:themeColor="text2" w:themeShade="BF"/>
                <w:szCs w:val="18"/>
              </w:rPr>
            </w:pPr>
            <w:r w:rsidRPr="006A2FAE">
              <w:rPr>
                <w:color w:val="17365D" w:themeColor="text2" w:themeShade="BF"/>
                <w:szCs w:val="18"/>
              </w:rPr>
              <w:t>OG problems ALL sections</w:t>
            </w:r>
          </w:p>
          <w:p w:rsidR="006A2FAE" w:rsidRPr="006A2FAE" w:rsidRDefault="006A2FAE" w:rsidP="006A2FAE">
            <w:pPr>
              <w:pStyle w:val="events"/>
              <w:rPr>
                <w:color w:val="17365D" w:themeColor="text2" w:themeShade="BF"/>
                <w:szCs w:val="18"/>
              </w:rPr>
            </w:pPr>
            <w:r w:rsidRPr="006A2FAE">
              <w:rPr>
                <w:color w:val="17365D" w:themeColor="text2" w:themeShade="BF"/>
                <w:szCs w:val="18"/>
              </w:rPr>
              <w:t>(1.5hr)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  <w:vMerge w:val="restar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29</w:t>
            </w:r>
          </w:p>
          <w:p w:rsidR="006A2FAE" w:rsidRPr="006A2FAE" w:rsidRDefault="006A2FAE" w:rsidP="006A2FAE">
            <w:pPr>
              <w:pStyle w:val="events"/>
              <w:rPr>
                <w:color w:val="17365D" w:themeColor="text2" w:themeShade="BF"/>
                <w:szCs w:val="18"/>
              </w:rPr>
            </w:pPr>
            <w:r w:rsidRPr="006A2FAE">
              <w:rPr>
                <w:color w:val="17365D" w:themeColor="text2" w:themeShade="BF"/>
                <w:szCs w:val="18"/>
              </w:rPr>
              <w:t>OG problems ALL sections</w:t>
            </w:r>
          </w:p>
          <w:p w:rsidR="006A2FAE" w:rsidRPr="006A2FAE" w:rsidRDefault="006A2FAE" w:rsidP="006A2FAE">
            <w:pPr>
              <w:pStyle w:val="events"/>
              <w:rPr>
                <w:color w:val="17365D" w:themeColor="text2" w:themeShade="BF"/>
                <w:szCs w:val="18"/>
              </w:rPr>
            </w:pPr>
            <w:r w:rsidRPr="006A2FAE">
              <w:rPr>
                <w:color w:val="17365D" w:themeColor="text2" w:themeShade="BF"/>
                <w:szCs w:val="18"/>
              </w:rPr>
              <w:t>(1.5hr)</w:t>
            </w:r>
          </w:p>
          <w:p w:rsidR="00B84F79" w:rsidRPr="00A73358" w:rsidRDefault="00B84F79" w:rsidP="00591BF9">
            <w:pPr>
              <w:spacing w:after="0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spacing w:after="0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spacing w:after="0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710" w:type="pct"/>
            <w:vMerge w:val="restar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30</w:t>
            </w:r>
          </w:p>
          <w:p w:rsidR="006A2FAE" w:rsidRPr="006A2FAE" w:rsidRDefault="006A2FAE" w:rsidP="006A2FAE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  <w:r w:rsidRPr="006A2FAE">
              <w:rPr>
                <w:color w:val="17365D" w:themeColor="text2" w:themeShade="BF"/>
                <w:sz w:val="32"/>
                <w:szCs w:val="32"/>
                <w:highlight w:val="yellow"/>
              </w:rPr>
              <w:t>CAT #6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</w:tr>
      <w:tr w:rsidR="00B84F79" w:rsidRPr="00A73358" w:rsidTr="00591BF9">
        <w:trPr>
          <w:cantSplit/>
          <w:trHeight w:hRule="exact" w:val="1075"/>
          <w:jc w:val="center"/>
        </w:trPr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31</w:t>
            </w:r>
          </w:p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color w:val="4F81BD"/>
                <w:sz w:val="32"/>
                <w:szCs w:val="32"/>
              </w:rPr>
              <w:t>Halloween</w:t>
            </w:r>
          </w:p>
        </w:tc>
        <w:tc>
          <w:tcPr>
            <w:tcW w:w="715" w:type="pct"/>
            <w:vMerge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</w:p>
        </w:tc>
        <w:tc>
          <w:tcPr>
            <w:tcW w:w="715" w:type="pct"/>
            <w:vMerge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</w:p>
        </w:tc>
        <w:tc>
          <w:tcPr>
            <w:tcW w:w="715" w:type="pct"/>
            <w:vMerge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</w:p>
        </w:tc>
        <w:tc>
          <w:tcPr>
            <w:tcW w:w="715" w:type="pct"/>
            <w:vMerge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</w:p>
        </w:tc>
        <w:tc>
          <w:tcPr>
            <w:tcW w:w="715" w:type="pct"/>
            <w:vMerge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</w:p>
        </w:tc>
        <w:tc>
          <w:tcPr>
            <w:tcW w:w="710" w:type="pct"/>
            <w:vMerge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</w:p>
        </w:tc>
      </w:tr>
    </w:tbl>
    <w:p w:rsidR="00B84F79" w:rsidRPr="00A73358" w:rsidRDefault="00B84F79" w:rsidP="00B84F79">
      <w:pPr>
        <w:pStyle w:val="MonthYear"/>
        <w:rPr>
          <w:sz w:val="48"/>
          <w:szCs w:val="48"/>
        </w:rPr>
      </w:pPr>
      <w:r w:rsidRPr="00A73358">
        <w:rPr>
          <w:sz w:val="32"/>
          <w:szCs w:val="32"/>
        </w:rPr>
        <w:br w:type="page"/>
      </w:r>
      <w:proofErr w:type="gramStart"/>
      <w:r w:rsidRPr="00A73358">
        <w:rPr>
          <w:sz w:val="48"/>
          <w:szCs w:val="48"/>
        </w:rPr>
        <w:lastRenderedPageBreak/>
        <w:t>November  2010</w:t>
      </w:r>
      <w:proofErr w:type="gramEnd"/>
    </w:p>
    <w:tbl>
      <w:tblPr>
        <w:tblW w:w="5000" w:type="pct"/>
        <w:jc w:val="center"/>
        <w:tblBorders>
          <w:top w:val="single" w:sz="6" w:space="0" w:color="404040"/>
          <w:left w:val="single" w:sz="6" w:space="0" w:color="404040"/>
          <w:bottom w:val="single" w:sz="6" w:space="0" w:color="404040"/>
          <w:right w:val="single" w:sz="6" w:space="0" w:color="404040"/>
          <w:insideH w:val="single" w:sz="6" w:space="0" w:color="404040"/>
          <w:insideV w:val="single" w:sz="6" w:space="0" w:color="404040"/>
        </w:tblBorders>
        <w:tblCellMar>
          <w:left w:w="115" w:type="dxa"/>
          <w:right w:w="115" w:type="dxa"/>
        </w:tblCellMar>
        <w:tblLook w:val="00BF"/>
      </w:tblPr>
      <w:tblGrid>
        <w:gridCol w:w="1485"/>
        <w:gridCol w:w="1485"/>
        <w:gridCol w:w="1485"/>
        <w:gridCol w:w="1485"/>
        <w:gridCol w:w="2071"/>
        <w:gridCol w:w="1485"/>
        <w:gridCol w:w="1534"/>
      </w:tblGrid>
      <w:tr w:rsidR="0057029C" w:rsidRPr="00A73358" w:rsidTr="00591BF9">
        <w:trPr>
          <w:cantSplit/>
          <w:trHeight w:hRule="exact" w:val="548"/>
          <w:jc w:val="center"/>
        </w:trPr>
        <w:tc>
          <w:tcPr>
            <w:tcW w:w="715" w:type="pct"/>
            <w:shd w:val="solid" w:color="F89F56" w:fill="auto"/>
            <w:vAlign w:val="center"/>
          </w:tcPr>
          <w:p w:rsidR="00B84F79" w:rsidRPr="00A73358" w:rsidRDefault="00B84F79" w:rsidP="00591BF9">
            <w:pPr>
              <w:pStyle w:val="StyleCenteredAfter0pt1"/>
              <w:rPr>
                <w:rFonts w:ascii="Segoe UI" w:hAnsi="Segoe UI"/>
                <w:b w:val="0"/>
                <w:spacing w:val="20"/>
                <w:sz w:val="20"/>
              </w:rPr>
            </w:pPr>
            <w:r w:rsidRPr="00A73358">
              <w:rPr>
                <w:rFonts w:ascii="Segoe UI" w:hAnsi="Segoe UI"/>
                <w:b w:val="0"/>
                <w:spacing w:val="20"/>
                <w:sz w:val="20"/>
              </w:rPr>
              <w:t>Sunday</w:t>
            </w:r>
          </w:p>
        </w:tc>
        <w:tc>
          <w:tcPr>
            <w:tcW w:w="715" w:type="pct"/>
            <w:shd w:val="solid" w:color="F89F56" w:fill="auto"/>
            <w:vAlign w:val="center"/>
          </w:tcPr>
          <w:p w:rsidR="00B84F79" w:rsidRPr="00A73358" w:rsidRDefault="00B84F79" w:rsidP="00591BF9">
            <w:pPr>
              <w:pStyle w:val="StyleCenteredAfter0pt1"/>
              <w:rPr>
                <w:rFonts w:ascii="Segoe UI" w:hAnsi="Segoe UI"/>
                <w:b w:val="0"/>
                <w:spacing w:val="20"/>
                <w:sz w:val="20"/>
              </w:rPr>
            </w:pPr>
            <w:r w:rsidRPr="00A73358">
              <w:rPr>
                <w:rFonts w:ascii="Segoe UI" w:hAnsi="Segoe UI"/>
                <w:b w:val="0"/>
                <w:spacing w:val="20"/>
                <w:sz w:val="20"/>
              </w:rPr>
              <w:t>Monday</w:t>
            </w:r>
          </w:p>
        </w:tc>
        <w:tc>
          <w:tcPr>
            <w:tcW w:w="715" w:type="pct"/>
            <w:shd w:val="solid" w:color="F89F56" w:fill="auto"/>
            <w:vAlign w:val="center"/>
          </w:tcPr>
          <w:p w:rsidR="00B84F79" w:rsidRPr="00A73358" w:rsidRDefault="00B84F79" w:rsidP="00591BF9">
            <w:pPr>
              <w:pStyle w:val="StyleCenteredAfter0pt1"/>
              <w:rPr>
                <w:rFonts w:ascii="Segoe UI" w:hAnsi="Segoe UI"/>
                <w:b w:val="0"/>
                <w:spacing w:val="20"/>
                <w:sz w:val="20"/>
              </w:rPr>
            </w:pPr>
            <w:r w:rsidRPr="00A73358">
              <w:rPr>
                <w:rFonts w:ascii="Segoe UI" w:hAnsi="Segoe UI"/>
                <w:b w:val="0"/>
                <w:spacing w:val="20"/>
                <w:sz w:val="20"/>
              </w:rPr>
              <w:t>Tuesday</w:t>
            </w:r>
          </w:p>
        </w:tc>
        <w:tc>
          <w:tcPr>
            <w:tcW w:w="715" w:type="pct"/>
            <w:shd w:val="solid" w:color="F89F56" w:fill="auto"/>
            <w:vAlign w:val="center"/>
          </w:tcPr>
          <w:p w:rsidR="00B84F79" w:rsidRPr="00A73358" w:rsidRDefault="00B84F79" w:rsidP="00591BF9">
            <w:pPr>
              <w:pStyle w:val="StyleCenteredAfter0pt1"/>
              <w:rPr>
                <w:rFonts w:ascii="Segoe UI" w:hAnsi="Segoe UI"/>
                <w:b w:val="0"/>
                <w:sz w:val="20"/>
              </w:rPr>
            </w:pPr>
            <w:r w:rsidRPr="00A73358">
              <w:rPr>
                <w:rFonts w:ascii="Segoe UI" w:hAnsi="Segoe UI"/>
                <w:b w:val="0"/>
                <w:sz w:val="20"/>
              </w:rPr>
              <w:t>Wednesday</w:t>
            </w:r>
          </w:p>
        </w:tc>
        <w:tc>
          <w:tcPr>
            <w:tcW w:w="715" w:type="pct"/>
            <w:shd w:val="solid" w:color="F89F56" w:fill="auto"/>
            <w:vAlign w:val="center"/>
          </w:tcPr>
          <w:p w:rsidR="00B84F79" w:rsidRPr="00A73358" w:rsidRDefault="00B84F79" w:rsidP="00591BF9">
            <w:pPr>
              <w:pStyle w:val="StyleCenteredAfter0pt1"/>
              <w:rPr>
                <w:rFonts w:ascii="Segoe UI" w:hAnsi="Segoe UI"/>
                <w:b w:val="0"/>
                <w:spacing w:val="20"/>
                <w:sz w:val="20"/>
              </w:rPr>
            </w:pPr>
            <w:r w:rsidRPr="00A73358">
              <w:rPr>
                <w:rFonts w:ascii="Segoe UI" w:hAnsi="Segoe UI"/>
                <w:b w:val="0"/>
                <w:spacing w:val="20"/>
                <w:sz w:val="20"/>
              </w:rPr>
              <w:t>Thursday</w:t>
            </w:r>
          </w:p>
        </w:tc>
        <w:tc>
          <w:tcPr>
            <w:tcW w:w="715" w:type="pct"/>
            <w:shd w:val="solid" w:color="F89F56" w:fill="auto"/>
            <w:vAlign w:val="center"/>
          </w:tcPr>
          <w:p w:rsidR="00B84F79" w:rsidRPr="00A73358" w:rsidRDefault="00B84F79" w:rsidP="00591BF9">
            <w:pPr>
              <w:pStyle w:val="StyleCenteredAfter0pt1"/>
              <w:rPr>
                <w:rFonts w:ascii="Segoe UI" w:hAnsi="Segoe UI"/>
                <w:b w:val="0"/>
                <w:spacing w:val="20"/>
                <w:sz w:val="20"/>
              </w:rPr>
            </w:pPr>
            <w:r w:rsidRPr="00A73358">
              <w:rPr>
                <w:rFonts w:ascii="Segoe UI" w:hAnsi="Segoe UI"/>
                <w:b w:val="0"/>
                <w:spacing w:val="20"/>
                <w:sz w:val="20"/>
              </w:rPr>
              <w:t>Friday</w:t>
            </w:r>
          </w:p>
        </w:tc>
        <w:tc>
          <w:tcPr>
            <w:tcW w:w="715" w:type="pct"/>
            <w:shd w:val="solid" w:color="F89F56" w:fill="auto"/>
            <w:vAlign w:val="center"/>
          </w:tcPr>
          <w:p w:rsidR="00B84F79" w:rsidRPr="00A73358" w:rsidRDefault="00B84F79" w:rsidP="00591BF9">
            <w:pPr>
              <w:pStyle w:val="StyleCenteredAfter0pt1"/>
              <w:rPr>
                <w:rFonts w:ascii="Segoe UI" w:hAnsi="Segoe UI"/>
                <w:b w:val="0"/>
                <w:spacing w:val="20"/>
                <w:sz w:val="20"/>
              </w:rPr>
            </w:pPr>
            <w:r w:rsidRPr="00A73358">
              <w:rPr>
                <w:rFonts w:ascii="Segoe UI" w:hAnsi="Segoe UI"/>
                <w:b w:val="0"/>
                <w:spacing w:val="20"/>
                <w:sz w:val="20"/>
              </w:rPr>
              <w:t>Saturday</w:t>
            </w:r>
          </w:p>
        </w:tc>
      </w:tr>
      <w:tr w:rsidR="00B84F79" w:rsidRPr="00A73358" w:rsidTr="00591BF9">
        <w:trPr>
          <w:cantSplit/>
          <w:trHeight w:hRule="exact" w:val="2059"/>
          <w:jc w:val="center"/>
        </w:trPr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1</w:t>
            </w:r>
          </w:p>
          <w:p w:rsidR="006A2FAE" w:rsidRPr="006A2FAE" w:rsidRDefault="006A2FAE" w:rsidP="006A2FAE">
            <w:pPr>
              <w:pStyle w:val="events"/>
              <w:rPr>
                <w:color w:val="17365D" w:themeColor="text2" w:themeShade="BF"/>
                <w:szCs w:val="18"/>
              </w:rPr>
            </w:pPr>
            <w:r w:rsidRPr="006A2FAE">
              <w:rPr>
                <w:color w:val="17365D" w:themeColor="text2" w:themeShade="BF"/>
                <w:szCs w:val="18"/>
              </w:rPr>
              <w:t>OG problems ALL sections</w:t>
            </w:r>
          </w:p>
          <w:p w:rsidR="006A2FAE" w:rsidRPr="006A2FAE" w:rsidRDefault="006A2FAE" w:rsidP="006A2FAE">
            <w:pPr>
              <w:pStyle w:val="events"/>
              <w:rPr>
                <w:color w:val="17365D" w:themeColor="text2" w:themeShade="BF"/>
                <w:szCs w:val="18"/>
              </w:rPr>
            </w:pPr>
            <w:r w:rsidRPr="006A2FAE">
              <w:rPr>
                <w:color w:val="17365D" w:themeColor="text2" w:themeShade="BF"/>
                <w:szCs w:val="18"/>
              </w:rPr>
              <w:t>(1.5hr)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2</w:t>
            </w:r>
          </w:p>
          <w:p w:rsidR="006A2FAE" w:rsidRPr="006A2FAE" w:rsidRDefault="006A2FAE" w:rsidP="006A2FAE">
            <w:pPr>
              <w:pStyle w:val="events"/>
              <w:rPr>
                <w:color w:val="17365D" w:themeColor="text2" w:themeShade="BF"/>
                <w:szCs w:val="18"/>
              </w:rPr>
            </w:pPr>
            <w:r w:rsidRPr="006A2FAE">
              <w:rPr>
                <w:color w:val="17365D" w:themeColor="text2" w:themeShade="BF"/>
                <w:szCs w:val="18"/>
              </w:rPr>
              <w:t>OG problems ALL sections</w:t>
            </w:r>
          </w:p>
          <w:p w:rsidR="006A2FAE" w:rsidRPr="006A2FAE" w:rsidRDefault="006A2FAE" w:rsidP="006A2FAE">
            <w:pPr>
              <w:pStyle w:val="events"/>
              <w:rPr>
                <w:color w:val="17365D" w:themeColor="text2" w:themeShade="BF"/>
                <w:szCs w:val="18"/>
              </w:rPr>
            </w:pPr>
            <w:r w:rsidRPr="006A2FAE">
              <w:rPr>
                <w:color w:val="17365D" w:themeColor="text2" w:themeShade="BF"/>
                <w:szCs w:val="18"/>
              </w:rPr>
              <w:t>(1.5hr)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3</w:t>
            </w:r>
          </w:p>
          <w:p w:rsidR="006A2FAE" w:rsidRPr="006A2FAE" w:rsidRDefault="006A2FAE" w:rsidP="006A2FAE">
            <w:pPr>
              <w:pStyle w:val="events"/>
              <w:rPr>
                <w:color w:val="17365D" w:themeColor="text2" w:themeShade="BF"/>
                <w:szCs w:val="18"/>
              </w:rPr>
            </w:pPr>
            <w:r w:rsidRPr="006A2FAE">
              <w:rPr>
                <w:color w:val="17365D" w:themeColor="text2" w:themeShade="BF"/>
                <w:szCs w:val="18"/>
              </w:rPr>
              <w:t>OG problems ALL sections</w:t>
            </w:r>
          </w:p>
          <w:p w:rsidR="006A2FAE" w:rsidRPr="006A2FAE" w:rsidRDefault="006A2FAE" w:rsidP="006A2FAE">
            <w:pPr>
              <w:pStyle w:val="events"/>
              <w:rPr>
                <w:color w:val="17365D" w:themeColor="text2" w:themeShade="BF"/>
                <w:szCs w:val="18"/>
              </w:rPr>
            </w:pPr>
            <w:r w:rsidRPr="006A2FAE">
              <w:rPr>
                <w:color w:val="17365D" w:themeColor="text2" w:themeShade="BF"/>
                <w:szCs w:val="18"/>
              </w:rPr>
              <w:t>(1.5hr)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4</w:t>
            </w:r>
          </w:p>
          <w:p w:rsidR="006A2FAE" w:rsidRPr="006A2FAE" w:rsidRDefault="006A2FAE" w:rsidP="006A2FAE">
            <w:pPr>
              <w:pStyle w:val="events"/>
              <w:rPr>
                <w:color w:val="17365D" w:themeColor="text2" w:themeShade="BF"/>
                <w:szCs w:val="18"/>
              </w:rPr>
            </w:pPr>
            <w:r w:rsidRPr="006A2FAE">
              <w:rPr>
                <w:color w:val="17365D" w:themeColor="text2" w:themeShade="BF"/>
                <w:szCs w:val="18"/>
              </w:rPr>
              <w:t>OG problems ALL sections</w:t>
            </w:r>
          </w:p>
          <w:p w:rsidR="006A2FAE" w:rsidRPr="006A2FAE" w:rsidRDefault="006A2FAE" w:rsidP="006A2FAE">
            <w:pPr>
              <w:pStyle w:val="events"/>
              <w:rPr>
                <w:color w:val="17365D" w:themeColor="text2" w:themeShade="BF"/>
                <w:szCs w:val="18"/>
              </w:rPr>
            </w:pPr>
            <w:r w:rsidRPr="006A2FAE">
              <w:rPr>
                <w:color w:val="17365D" w:themeColor="text2" w:themeShade="BF"/>
                <w:szCs w:val="18"/>
              </w:rPr>
              <w:t>(1.5hr)</w:t>
            </w:r>
          </w:p>
          <w:p w:rsidR="00B84F79" w:rsidRPr="00A73358" w:rsidRDefault="00B84F79" w:rsidP="00591BF9">
            <w:pPr>
              <w:spacing w:after="0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spacing w:after="0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5</w:t>
            </w:r>
          </w:p>
          <w:p w:rsidR="006A2FAE" w:rsidRPr="006A2FAE" w:rsidRDefault="006A2FAE" w:rsidP="006A2FAE">
            <w:pPr>
              <w:pStyle w:val="events"/>
              <w:rPr>
                <w:color w:val="17365D" w:themeColor="text2" w:themeShade="BF"/>
                <w:szCs w:val="18"/>
              </w:rPr>
            </w:pPr>
            <w:r w:rsidRPr="006A2FAE">
              <w:rPr>
                <w:color w:val="17365D" w:themeColor="text2" w:themeShade="BF"/>
                <w:szCs w:val="18"/>
              </w:rPr>
              <w:t>OG problems ALL sections</w:t>
            </w:r>
          </w:p>
          <w:p w:rsidR="006A2FAE" w:rsidRPr="006A2FAE" w:rsidRDefault="006A2FAE" w:rsidP="006A2FAE">
            <w:pPr>
              <w:pStyle w:val="events"/>
              <w:rPr>
                <w:color w:val="17365D" w:themeColor="text2" w:themeShade="BF"/>
                <w:szCs w:val="18"/>
              </w:rPr>
            </w:pPr>
            <w:r w:rsidRPr="006A2FAE">
              <w:rPr>
                <w:color w:val="17365D" w:themeColor="text2" w:themeShade="BF"/>
                <w:szCs w:val="18"/>
              </w:rPr>
              <w:t>(1.5hr)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6</w:t>
            </w:r>
          </w:p>
          <w:p w:rsidR="006A2FAE" w:rsidRPr="006A2FAE" w:rsidRDefault="006A2FAE" w:rsidP="006A2FAE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  <w:r w:rsidRPr="006A2FAE">
              <w:rPr>
                <w:color w:val="17365D" w:themeColor="text2" w:themeShade="BF"/>
                <w:sz w:val="32"/>
                <w:szCs w:val="32"/>
                <w:highlight w:val="yellow"/>
              </w:rPr>
              <w:t>CAT #7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57029C" w:rsidRDefault="0057029C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 w:rsidRPr="0057029C">
              <w:rPr>
                <w:color w:val="17365D" w:themeColor="text2" w:themeShade="BF"/>
                <w:szCs w:val="18"/>
              </w:rPr>
              <w:t>Mistakes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</w:tr>
      <w:tr w:rsidR="00B84F79" w:rsidRPr="00A73358" w:rsidTr="00591BF9">
        <w:trPr>
          <w:cantSplit/>
          <w:trHeight w:hRule="exact" w:val="2059"/>
          <w:jc w:val="center"/>
        </w:trPr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7</w:t>
            </w:r>
          </w:p>
          <w:p w:rsidR="00B84F79" w:rsidRPr="00A65DB1" w:rsidRDefault="0057029C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 w:rsidRPr="0057029C">
              <w:rPr>
                <w:color w:val="17365D" w:themeColor="text2" w:themeShade="BF"/>
                <w:szCs w:val="18"/>
              </w:rPr>
              <w:t>Various problems</w:t>
            </w:r>
          </w:p>
          <w:p w:rsidR="00A65DB1" w:rsidRDefault="00A65DB1" w:rsidP="00591BF9">
            <w:pPr>
              <w:pStyle w:val="events"/>
              <w:rPr>
                <w:sz w:val="20"/>
                <w:szCs w:val="20"/>
              </w:rPr>
            </w:pPr>
          </w:p>
          <w:p w:rsidR="00A65DB1" w:rsidRDefault="00A65DB1" w:rsidP="00591BF9">
            <w:pPr>
              <w:pStyle w:val="events"/>
              <w:rPr>
                <w:sz w:val="20"/>
                <w:szCs w:val="20"/>
              </w:rPr>
            </w:pPr>
          </w:p>
          <w:p w:rsidR="00B84F79" w:rsidRPr="00A65DB1" w:rsidRDefault="00B84F79" w:rsidP="00591BF9">
            <w:pPr>
              <w:pStyle w:val="events"/>
              <w:rPr>
                <w:sz w:val="20"/>
                <w:szCs w:val="20"/>
              </w:rPr>
            </w:pPr>
            <w:r w:rsidRPr="00A65DB1">
              <w:rPr>
                <w:sz w:val="20"/>
                <w:szCs w:val="20"/>
              </w:rPr>
              <w:t>Daylight Savings ends</w:t>
            </w: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8</w:t>
            </w:r>
          </w:p>
          <w:p w:rsidR="0057029C" w:rsidRPr="0057029C" w:rsidRDefault="0057029C" w:rsidP="0057029C">
            <w:pPr>
              <w:pStyle w:val="events"/>
              <w:rPr>
                <w:color w:val="17365D" w:themeColor="text2" w:themeShade="BF"/>
                <w:szCs w:val="18"/>
              </w:rPr>
            </w:pPr>
            <w:r w:rsidRPr="0057029C">
              <w:rPr>
                <w:color w:val="17365D" w:themeColor="text2" w:themeShade="BF"/>
                <w:szCs w:val="18"/>
              </w:rPr>
              <w:t>Various problems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9</w:t>
            </w:r>
          </w:p>
          <w:p w:rsidR="006A2FAE" w:rsidRPr="006A2FAE" w:rsidRDefault="006A2FAE" w:rsidP="006A2FAE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  <w:r w:rsidRPr="006A2FAE">
              <w:rPr>
                <w:color w:val="17365D" w:themeColor="text2" w:themeShade="BF"/>
                <w:sz w:val="32"/>
                <w:szCs w:val="32"/>
                <w:highlight w:val="yellow"/>
              </w:rPr>
              <w:t>CAT #8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10</w:t>
            </w:r>
          </w:p>
          <w:p w:rsidR="00B84F79" w:rsidRPr="0057029C" w:rsidRDefault="0057029C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 w:rsidRPr="0057029C">
              <w:rPr>
                <w:color w:val="17365D" w:themeColor="text2" w:themeShade="BF"/>
                <w:szCs w:val="18"/>
              </w:rPr>
              <w:t>Mistakes</w:t>
            </w:r>
          </w:p>
          <w:p w:rsidR="0057029C" w:rsidRDefault="0057029C" w:rsidP="0057029C">
            <w:pPr>
              <w:pStyle w:val="events"/>
              <w:rPr>
                <w:color w:val="17365D" w:themeColor="text2" w:themeShade="BF"/>
                <w:szCs w:val="18"/>
              </w:rPr>
            </w:pPr>
          </w:p>
          <w:p w:rsidR="0057029C" w:rsidRPr="0057029C" w:rsidRDefault="0057029C" w:rsidP="0057029C">
            <w:pPr>
              <w:pStyle w:val="events"/>
              <w:rPr>
                <w:color w:val="17365D" w:themeColor="text2" w:themeShade="BF"/>
                <w:szCs w:val="18"/>
              </w:rPr>
            </w:pPr>
            <w:r w:rsidRPr="0057029C">
              <w:rPr>
                <w:color w:val="17365D" w:themeColor="text2" w:themeShade="BF"/>
                <w:szCs w:val="18"/>
              </w:rPr>
              <w:t>Various problems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11</w:t>
            </w:r>
          </w:p>
          <w:p w:rsidR="0057029C" w:rsidRPr="006A2FAE" w:rsidRDefault="0057029C" w:rsidP="0057029C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  <w:r w:rsidRPr="006A2FAE">
              <w:rPr>
                <w:color w:val="17365D" w:themeColor="text2" w:themeShade="BF"/>
                <w:sz w:val="32"/>
                <w:szCs w:val="32"/>
                <w:highlight w:val="yellow"/>
              </w:rPr>
              <w:t>CAT #</w:t>
            </w:r>
            <w:r w:rsidRPr="0057029C">
              <w:rPr>
                <w:color w:val="17365D" w:themeColor="text2" w:themeShade="BF"/>
                <w:sz w:val="32"/>
                <w:szCs w:val="32"/>
                <w:highlight w:val="yellow"/>
              </w:rPr>
              <w:t>9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Veteran's Day</w:t>
            </w: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12</w:t>
            </w:r>
          </w:p>
          <w:p w:rsidR="00B84F79" w:rsidRPr="0057029C" w:rsidRDefault="0057029C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 w:rsidRPr="0057029C">
              <w:rPr>
                <w:color w:val="17365D" w:themeColor="text2" w:themeShade="BF"/>
                <w:szCs w:val="18"/>
              </w:rPr>
              <w:t>Review/rest</w:t>
            </w:r>
          </w:p>
          <w:p w:rsidR="00B84F79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57029C" w:rsidRPr="0057029C" w:rsidRDefault="0057029C" w:rsidP="0057029C">
            <w:pPr>
              <w:pStyle w:val="events"/>
              <w:rPr>
                <w:color w:val="17365D" w:themeColor="text2" w:themeShade="BF"/>
                <w:szCs w:val="18"/>
              </w:rPr>
            </w:pPr>
            <w:r w:rsidRPr="0057029C">
              <w:rPr>
                <w:color w:val="17365D" w:themeColor="text2" w:themeShade="BF"/>
                <w:szCs w:val="18"/>
              </w:rPr>
              <w:t>Various problems</w:t>
            </w:r>
          </w:p>
          <w:p w:rsidR="0057029C" w:rsidRPr="00A73358" w:rsidRDefault="0057029C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13</w:t>
            </w:r>
          </w:p>
          <w:p w:rsidR="00B84F79" w:rsidRPr="006A2FAE" w:rsidRDefault="006A2FAE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  <w:r w:rsidRPr="006A2FAE">
              <w:rPr>
                <w:color w:val="17365D" w:themeColor="text2" w:themeShade="BF"/>
                <w:sz w:val="32"/>
                <w:szCs w:val="32"/>
                <w:highlight w:val="magenta"/>
              </w:rPr>
              <w:t>Tentative GMAT #2</w:t>
            </w:r>
            <w:r w:rsidRPr="006A2FAE">
              <w:rPr>
                <w:color w:val="17365D" w:themeColor="text2" w:themeShade="BF"/>
                <w:sz w:val="32"/>
                <w:szCs w:val="32"/>
              </w:rPr>
              <w:t xml:space="preserve"> 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</w:tr>
      <w:tr w:rsidR="00B84F79" w:rsidRPr="00A73358" w:rsidTr="00591BF9">
        <w:trPr>
          <w:cantSplit/>
          <w:trHeight w:hRule="exact" w:val="2059"/>
          <w:jc w:val="center"/>
        </w:trPr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14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15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16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17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18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19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20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</w:tr>
      <w:tr w:rsidR="00B84F79" w:rsidRPr="00A73358" w:rsidTr="00591BF9">
        <w:trPr>
          <w:cantSplit/>
          <w:trHeight w:hRule="exact" w:val="2059"/>
          <w:jc w:val="center"/>
        </w:trPr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21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22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23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24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25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Thanksgiving</w:t>
            </w:r>
          </w:p>
        </w:tc>
        <w:tc>
          <w:tcPr>
            <w:tcW w:w="715" w:type="pct"/>
          </w:tcPr>
          <w:p w:rsidR="00B84F79" w:rsidRPr="0057029C" w:rsidRDefault="00B84F79" w:rsidP="00591BF9">
            <w:pPr>
              <w:pStyle w:val="DayNumber"/>
              <w:rPr>
                <w:color w:val="17365D" w:themeColor="text2" w:themeShade="BF"/>
                <w:sz w:val="32"/>
                <w:szCs w:val="32"/>
              </w:rPr>
            </w:pPr>
            <w:r w:rsidRPr="0057029C">
              <w:rPr>
                <w:color w:val="17365D" w:themeColor="text2" w:themeShade="BF"/>
                <w:sz w:val="32"/>
                <w:szCs w:val="32"/>
              </w:rPr>
              <w:t>26</w:t>
            </w:r>
          </w:p>
          <w:p w:rsidR="00B84F79" w:rsidRPr="0057029C" w:rsidRDefault="0057029C" w:rsidP="00591BF9">
            <w:pPr>
              <w:pStyle w:val="events"/>
              <w:rPr>
                <w:color w:val="17365D" w:themeColor="text2" w:themeShade="BF"/>
                <w:szCs w:val="18"/>
              </w:rPr>
            </w:pPr>
            <w:r w:rsidRPr="0057029C">
              <w:rPr>
                <w:color w:val="17365D" w:themeColor="text2" w:themeShade="BF"/>
                <w:szCs w:val="18"/>
              </w:rPr>
              <w:t>Finished applications</w:t>
            </w:r>
          </w:p>
          <w:p w:rsidR="00B84F79" w:rsidRPr="0057029C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  <w:p w:rsidR="00B84F79" w:rsidRPr="0057029C" w:rsidRDefault="00B84F79" w:rsidP="00591BF9">
            <w:pPr>
              <w:pStyle w:val="events"/>
              <w:rPr>
                <w:color w:val="17365D" w:themeColor="text2" w:themeShade="BF"/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27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</w:tr>
      <w:tr w:rsidR="00B84F79" w:rsidRPr="00A73358" w:rsidTr="00591BF9">
        <w:trPr>
          <w:cantSplit/>
          <w:trHeight w:hRule="exact" w:val="2059"/>
          <w:jc w:val="center"/>
        </w:trPr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28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29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30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spacing w:after="0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spacing w:after="0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spacing w:after="0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</w:tr>
    </w:tbl>
    <w:p w:rsidR="00B84F79" w:rsidRPr="00A73358" w:rsidRDefault="00B84F79" w:rsidP="00B84F79">
      <w:pPr>
        <w:pStyle w:val="MonthYear"/>
        <w:rPr>
          <w:sz w:val="48"/>
          <w:szCs w:val="48"/>
        </w:rPr>
      </w:pPr>
      <w:r w:rsidRPr="00A73358">
        <w:rPr>
          <w:sz w:val="32"/>
          <w:szCs w:val="32"/>
        </w:rPr>
        <w:br w:type="page"/>
      </w:r>
      <w:proofErr w:type="gramStart"/>
      <w:r w:rsidRPr="00A73358">
        <w:rPr>
          <w:sz w:val="48"/>
          <w:szCs w:val="48"/>
        </w:rPr>
        <w:lastRenderedPageBreak/>
        <w:t>December  2010</w:t>
      </w:r>
      <w:proofErr w:type="gramEnd"/>
    </w:p>
    <w:tbl>
      <w:tblPr>
        <w:tblW w:w="4954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115" w:type="dxa"/>
          <w:right w:w="115" w:type="dxa"/>
        </w:tblCellMar>
        <w:tblLook w:val="00BF"/>
      </w:tblPr>
      <w:tblGrid>
        <w:gridCol w:w="1517"/>
        <w:gridCol w:w="1518"/>
        <w:gridCol w:w="1518"/>
        <w:gridCol w:w="1630"/>
        <w:gridCol w:w="1518"/>
        <w:gridCol w:w="1614"/>
        <w:gridCol w:w="1614"/>
      </w:tblGrid>
      <w:tr w:rsidR="00B84F79" w:rsidRPr="00A73358" w:rsidTr="00591BF9">
        <w:trPr>
          <w:cantSplit/>
          <w:trHeight w:hRule="exact" w:val="546"/>
          <w:jc w:val="center"/>
        </w:trPr>
        <w:tc>
          <w:tcPr>
            <w:tcW w:w="715" w:type="pct"/>
            <w:tcBorders>
              <w:bottom w:val="single" w:sz="6" w:space="0" w:color="000000"/>
            </w:tcBorders>
            <w:shd w:val="solid" w:color="F89F56" w:fill="auto"/>
            <w:vAlign w:val="center"/>
          </w:tcPr>
          <w:p w:rsidR="00B84F79" w:rsidRPr="00A73358" w:rsidRDefault="00B84F79" w:rsidP="00591BF9">
            <w:pPr>
              <w:pStyle w:val="StyleCenteredAfter0pt1"/>
              <w:rPr>
                <w:rFonts w:ascii="Segoe UI" w:hAnsi="Segoe UI" w:cs="Segoe UI"/>
                <w:b w:val="0"/>
                <w:spacing w:val="20"/>
                <w:sz w:val="20"/>
              </w:rPr>
            </w:pPr>
            <w:r w:rsidRPr="00A73358">
              <w:rPr>
                <w:rFonts w:ascii="Segoe UI" w:hAnsi="Segoe UI" w:cs="Segoe UI"/>
                <w:b w:val="0"/>
                <w:spacing w:val="20"/>
                <w:sz w:val="20"/>
              </w:rPr>
              <w:t>Sunday</w:t>
            </w:r>
          </w:p>
        </w:tc>
        <w:tc>
          <w:tcPr>
            <w:tcW w:w="715" w:type="pct"/>
            <w:tcBorders>
              <w:bottom w:val="single" w:sz="6" w:space="0" w:color="000000"/>
            </w:tcBorders>
            <w:shd w:val="solid" w:color="F89F56" w:fill="auto"/>
            <w:vAlign w:val="center"/>
          </w:tcPr>
          <w:p w:rsidR="00B84F79" w:rsidRPr="00A73358" w:rsidRDefault="00B84F79" w:rsidP="00591BF9">
            <w:pPr>
              <w:pStyle w:val="StyleCenteredAfter0pt1"/>
              <w:rPr>
                <w:rFonts w:ascii="Segoe UI" w:hAnsi="Segoe UI" w:cs="Segoe UI"/>
                <w:b w:val="0"/>
                <w:spacing w:val="20"/>
                <w:sz w:val="20"/>
              </w:rPr>
            </w:pPr>
            <w:r w:rsidRPr="00A73358">
              <w:rPr>
                <w:rFonts w:ascii="Segoe UI" w:hAnsi="Segoe UI" w:cs="Segoe UI"/>
                <w:b w:val="0"/>
                <w:spacing w:val="20"/>
                <w:sz w:val="20"/>
              </w:rPr>
              <w:t>Monday</w:t>
            </w:r>
          </w:p>
        </w:tc>
        <w:tc>
          <w:tcPr>
            <w:tcW w:w="715" w:type="pct"/>
            <w:tcBorders>
              <w:bottom w:val="single" w:sz="6" w:space="0" w:color="000000"/>
            </w:tcBorders>
            <w:shd w:val="solid" w:color="F89F56" w:fill="auto"/>
            <w:vAlign w:val="center"/>
          </w:tcPr>
          <w:p w:rsidR="00B84F79" w:rsidRPr="00A73358" w:rsidRDefault="00B84F79" w:rsidP="00591BF9">
            <w:pPr>
              <w:pStyle w:val="StyleCenteredAfter0pt1"/>
              <w:rPr>
                <w:rFonts w:ascii="Segoe UI" w:hAnsi="Segoe UI" w:cs="Segoe UI"/>
                <w:b w:val="0"/>
                <w:spacing w:val="20"/>
                <w:sz w:val="20"/>
              </w:rPr>
            </w:pPr>
            <w:r w:rsidRPr="00A73358">
              <w:rPr>
                <w:rFonts w:ascii="Segoe UI" w:hAnsi="Segoe UI" w:cs="Segoe UI"/>
                <w:b w:val="0"/>
                <w:spacing w:val="20"/>
                <w:sz w:val="20"/>
              </w:rPr>
              <w:t>Tuesday</w:t>
            </w:r>
          </w:p>
        </w:tc>
        <w:tc>
          <w:tcPr>
            <w:tcW w:w="715" w:type="pct"/>
            <w:tcBorders>
              <w:bottom w:val="single" w:sz="6" w:space="0" w:color="000000"/>
            </w:tcBorders>
            <w:shd w:val="solid" w:color="F89F56" w:fill="auto"/>
            <w:vAlign w:val="center"/>
          </w:tcPr>
          <w:p w:rsidR="00B84F79" w:rsidRPr="00A73358" w:rsidRDefault="00B84F79" w:rsidP="00591BF9">
            <w:pPr>
              <w:pStyle w:val="StyleCenteredAfter0pt1"/>
              <w:rPr>
                <w:rFonts w:ascii="Segoe UI" w:hAnsi="Segoe UI" w:cs="Segoe UI"/>
                <w:b w:val="0"/>
                <w:sz w:val="20"/>
              </w:rPr>
            </w:pPr>
            <w:r w:rsidRPr="00A73358">
              <w:rPr>
                <w:rFonts w:ascii="Segoe UI" w:hAnsi="Segoe UI" w:cs="Segoe UI"/>
                <w:b w:val="0"/>
                <w:sz w:val="20"/>
              </w:rPr>
              <w:t>Wednesday</w:t>
            </w:r>
          </w:p>
        </w:tc>
        <w:tc>
          <w:tcPr>
            <w:tcW w:w="715" w:type="pct"/>
            <w:tcBorders>
              <w:bottom w:val="single" w:sz="6" w:space="0" w:color="000000"/>
            </w:tcBorders>
            <w:shd w:val="solid" w:color="F89F56" w:fill="auto"/>
            <w:vAlign w:val="center"/>
          </w:tcPr>
          <w:p w:rsidR="00B84F79" w:rsidRPr="00A73358" w:rsidRDefault="00B84F79" w:rsidP="00591BF9">
            <w:pPr>
              <w:pStyle w:val="StyleCenteredAfter0pt1"/>
              <w:rPr>
                <w:rFonts w:ascii="Segoe UI" w:hAnsi="Segoe UI" w:cs="Segoe UI"/>
                <w:b w:val="0"/>
                <w:spacing w:val="20"/>
                <w:sz w:val="20"/>
              </w:rPr>
            </w:pPr>
            <w:r w:rsidRPr="00A73358">
              <w:rPr>
                <w:rFonts w:ascii="Segoe UI" w:hAnsi="Segoe UI" w:cs="Segoe UI"/>
                <w:b w:val="0"/>
                <w:spacing w:val="20"/>
                <w:sz w:val="20"/>
              </w:rPr>
              <w:t>Thursday</w:t>
            </w:r>
          </w:p>
        </w:tc>
        <w:tc>
          <w:tcPr>
            <w:tcW w:w="715" w:type="pct"/>
            <w:tcBorders>
              <w:bottom w:val="single" w:sz="6" w:space="0" w:color="000000"/>
            </w:tcBorders>
            <w:shd w:val="solid" w:color="F89F56" w:fill="auto"/>
            <w:vAlign w:val="center"/>
          </w:tcPr>
          <w:p w:rsidR="00B84F79" w:rsidRPr="00A73358" w:rsidRDefault="00B84F79" w:rsidP="00591BF9">
            <w:pPr>
              <w:pStyle w:val="StyleCenteredAfter0pt1"/>
              <w:rPr>
                <w:rFonts w:ascii="Segoe UI" w:hAnsi="Segoe UI" w:cs="Segoe UI"/>
                <w:b w:val="0"/>
                <w:spacing w:val="20"/>
                <w:sz w:val="20"/>
              </w:rPr>
            </w:pPr>
            <w:r w:rsidRPr="00A73358">
              <w:rPr>
                <w:rFonts w:ascii="Segoe UI" w:hAnsi="Segoe UI" w:cs="Segoe UI"/>
                <w:b w:val="0"/>
                <w:spacing w:val="20"/>
                <w:sz w:val="20"/>
              </w:rPr>
              <w:t>Friday</w:t>
            </w:r>
          </w:p>
        </w:tc>
        <w:tc>
          <w:tcPr>
            <w:tcW w:w="715" w:type="pct"/>
            <w:tcBorders>
              <w:bottom w:val="single" w:sz="6" w:space="0" w:color="000000"/>
            </w:tcBorders>
            <w:shd w:val="solid" w:color="F89F56" w:fill="auto"/>
            <w:vAlign w:val="center"/>
          </w:tcPr>
          <w:p w:rsidR="00B84F79" w:rsidRPr="00A73358" w:rsidRDefault="00B84F79" w:rsidP="00591BF9">
            <w:pPr>
              <w:pStyle w:val="StyleCenteredAfter0pt1"/>
              <w:rPr>
                <w:rFonts w:ascii="Segoe UI" w:hAnsi="Segoe UI" w:cs="Segoe UI"/>
                <w:b w:val="0"/>
                <w:spacing w:val="20"/>
                <w:sz w:val="20"/>
              </w:rPr>
            </w:pPr>
            <w:r w:rsidRPr="00A73358">
              <w:rPr>
                <w:rFonts w:ascii="Segoe UI" w:hAnsi="Segoe UI" w:cs="Segoe UI"/>
                <w:b w:val="0"/>
                <w:spacing w:val="20"/>
                <w:sz w:val="20"/>
              </w:rPr>
              <w:t>Saturday</w:t>
            </w:r>
          </w:p>
        </w:tc>
      </w:tr>
      <w:tr w:rsidR="00B84F79" w:rsidRPr="00A73358" w:rsidTr="00591BF9">
        <w:trPr>
          <w:cantSplit/>
          <w:trHeight w:hRule="exact" w:val="2016"/>
          <w:jc w:val="center"/>
        </w:trPr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1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Hanukkah begins</w:t>
            </w: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2</w:t>
            </w:r>
          </w:p>
          <w:p w:rsidR="00B84F79" w:rsidRPr="00A73358" w:rsidRDefault="00B84F79" w:rsidP="00591BF9">
            <w:pPr>
              <w:spacing w:after="0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spacing w:after="0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3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4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</w:tr>
      <w:tr w:rsidR="00B84F79" w:rsidRPr="00A73358" w:rsidTr="00591BF9">
        <w:trPr>
          <w:cantSplit/>
          <w:trHeight w:hRule="exact" w:val="2016"/>
          <w:jc w:val="center"/>
        </w:trPr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5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6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7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8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9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10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11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</w:tr>
      <w:tr w:rsidR="00B84F79" w:rsidRPr="00A73358" w:rsidTr="00591BF9">
        <w:trPr>
          <w:cantSplit/>
          <w:trHeight w:hRule="exact" w:val="2016"/>
          <w:jc w:val="center"/>
        </w:trPr>
        <w:tc>
          <w:tcPr>
            <w:tcW w:w="715" w:type="pct"/>
            <w:tcBorders>
              <w:bottom w:val="single" w:sz="6" w:space="0" w:color="auto"/>
            </w:tcBorders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12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  <w:tcBorders>
              <w:bottom w:val="single" w:sz="6" w:space="0" w:color="auto"/>
            </w:tcBorders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13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  <w:tcBorders>
              <w:bottom w:val="single" w:sz="6" w:space="0" w:color="auto"/>
            </w:tcBorders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14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  <w:tcBorders>
              <w:bottom w:val="single" w:sz="6" w:space="0" w:color="auto"/>
            </w:tcBorders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15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  <w:tcBorders>
              <w:bottom w:val="single" w:sz="6" w:space="0" w:color="auto"/>
            </w:tcBorders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16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  <w:tcBorders>
              <w:bottom w:val="single" w:sz="6" w:space="0" w:color="auto"/>
            </w:tcBorders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17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  <w:tcBorders>
              <w:bottom w:val="single" w:sz="6" w:space="0" w:color="auto"/>
            </w:tcBorders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18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</w:tr>
      <w:tr w:rsidR="00B84F79" w:rsidRPr="00A73358" w:rsidTr="00591BF9">
        <w:trPr>
          <w:cantSplit/>
          <w:trHeight w:hRule="exact" w:val="2016"/>
          <w:jc w:val="center"/>
        </w:trPr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19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20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21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Winter begins</w:t>
            </w:r>
          </w:p>
        </w:tc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22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23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24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Christmas Eve</w:t>
            </w:r>
          </w:p>
        </w:tc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25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Christmas Day</w:t>
            </w:r>
          </w:p>
        </w:tc>
      </w:tr>
      <w:tr w:rsidR="00B84F79" w:rsidRPr="00A73358" w:rsidTr="00591BF9">
        <w:trPr>
          <w:cantSplit/>
          <w:trHeight w:hRule="exact" w:val="2016"/>
          <w:jc w:val="center"/>
        </w:trPr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26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Kwanzaa</w:t>
            </w:r>
          </w:p>
        </w:tc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27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28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29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30</w:t>
            </w: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31</w:t>
            </w:r>
          </w:p>
          <w:p w:rsidR="00B84F79" w:rsidRPr="00A73358" w:rsidRDefault="00B84F79" w:rsidP="00591BF9">
            <w:pPr>
              <w:spacing w:after="0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  <w:r w:rsidRPr="00A73358">
              <w:rPr>
                <w:sz w:val="32"/>
                <w:szCs w:val="32"/>
              </w:rPr>
              <w:t>New Year's Eve</w:t>
            </w:r>
          </w:p>
          <w:p w:rsidR="00B84F79" w:rsidRPr="00A73358" w:rsidRDefault="00B84F79" w:rsidP="00591BF9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4F79" w:rsidRPr="00A73358" w:rsidRDefault="00B84F79" w:rsidP="00591BF9">
            <w:pPr>
              <w:pStyle w:val="DayNumber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  <w:p w:rsidR="00B84F79" w:rsidRPr="00A73358" w:rsidRDefault="00B84F79" w:rsidP="00591BF9">
            <w:pPr>
              <w:pStyle w:val="events"/>
              <w:rPr>
                <w:sz w:val="32"/>
                <w:szCs w:val="32"/>
              </w:rPr>
            </w:pPr>
          </w:p>
        </w:tc>
      </w:tr>
    </w:tbl>
    <w:p w:rsidR="005739AB" w:rsidRDefault="005739AB"/>
    <w:sectPr w:rsidR="005739AB" w:rsidSect="00DC7E2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Palatino">
    <w:altName w:val="Book Antiqua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B84F79"/>
    <w:rsid w:val="004F49DC"/>
    <w:rsid w:val="0050282D"/>
    <w:rsid w:val="0057029C"/>
    <w:rsid w:val="005739AB"/>
    <w:rsid w:val="006A2FAE"/>
    <w:rsid w:val="00753DCF"/>
    <w:rsid w:val="007A1812"/>
    <w:rsid w:val="00987E60"/>
    <w:rsid w:val="00A65DB1"/>
    <w:rsid w:val="00A73358"/>
    <w:rsid w:val="00B84F79"/>
    <w:rsid w:val="00C41088"/>
    <w:rsid w:val="00D03138"/>
    <w:rsid w:val="00DC7E22"/>
    <w:rsid w:val="00DE6678"/>
    <w:rsid w:val="00F410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F79"/>
    <w:pPr>
      <w:spacing w:line="240" w:lineRule="auto"/>
    </w:pPr>
    <w:rPr>
      <w:rFonts w:ascii="Cambria" w:eastAsia="Cambria" w:hAnsi="Cambria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ayNumber">
    <w:name w:val="Day Number"/>
    <w:basedOn w:val="Normal"/>
    <w:qFormat/>
    <w:rsid w:val="00B84F79"/>
    <w:pPr>
      <w:spacing w:after="0"/>
    </w:pPr>
    <w:rPr>
      <w:rFonts w:ascii="Palatino" w:hAnsi="Palatino"/>
      <w:sz w:val="56"/>
    </w:rPr>
  </w:style>
  <w:style w:type="paragraph" w:customStyle="1" w:styleId="events">
    <w:name w:val="events"/>
    <w:basedOn w:val="Normal"/>
    <w:qFormat/>
    <w:rsid w:val="00B84F79"/>
    <w:pPr>
      <w:spacing w:after="0"/>
    </w:pPr>
    <w:rPr>
      <w:color w:val="4F81BD"/>
      <w:sz w:val="18"/>
    </w:rPr>
  </w:style>
  <w:style w:type="paragraph" w:customStyle="1" w:styleId="MonthYear">
    <w:name w:val="Month &amp; Year"/>
    <w:basedOn w:val="Normal"/>
    <w:qFormat/>
    <w:rsid w:val="00B84F79"/>
    <w:pPr>
      <w:jc w:val="center"/>
    </w:pPr>
    <w:rPr>
      <w:sz w:val="56"/>
    </w:rPr>
  </w:style>
  <w:style w:type="paragraph" w:customStyle="1" w:styleId="StyleCenteredAfter0pt1">
    <w:name w:val="Style Centered After:  0 pt1"/>
    <w:basedOn w:val="Normal"/>
    <w:rsid w:val="00B84F79"/>
    <w:pPr>
      <w:spacing w:after="0"/>
      <w:jc w:val="center"/>
    </w:pPr>
    <w:rPr>
      <w:rFonts w:eastAsia="Times New Roman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96CF1A-E0D3-4925-BC4E-78B5266EC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739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9</cp:revision>
  <dcterms:created xsi:type="dcterms:W3CDTF">2010-09-14T22:02:00Z</dcterms:created>
  <dcterms:modified xsi:type="dcterms:W3CDTF">2010-09-14T23:08:00Z</dcterms:modified>
</cp:coreProperties>
</file>