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DFF" w:rsidRPr="00E801F9" w:rsidRDefault="00E801F9" w:rsidP="00B10EC9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E801F9">
        <w:rPr>
          <w:b/>
          <w:sz w:val="26"/>
          <w:szCs w:val="26"/>
        </w:rPr>
        <w:t>Premises + Assumption = Conclusion</w:t>
      </w:r>
    </w:p>
    <w:p w:rsidR="001C4DFF" w:rsidRDefault="00E801F9" w:rsidP="00B10EC9">
      <w:pPr>
        <w:pStyle w:val="ListParagraph"/>
        <w:numPr>
          <w:ilvl w:val="0"/>
          <w:numId w:val="1"/>
        </w:numPr>
        <w:rPr>
          <w:sz w:val="26"/>
          <w:szCs w:val="26"/>
        </w:rPr>
      </w:pPr>
      <w:r w:rsidRPr="00E801F9">
        <w:rPr>
          <w:b/>
          <w:sz w:val="26"/>
          <w:szCs w:val="26"/>
        </w:rPr>
        <w:t>Premise</w:t>
      </w:r>
      <w:r>
        <w:rPr>
          <w:b/>
          <w:sz w:val="26"/>
          <w:szCs w:val="26"/>
        </w:rPr>
        <w:t xml:space="preserve">s </w:t>
      </w:r>
    </w:p>
    <w:p w:rsidR="00E801F9" w:rsidRPr="00E801F9" w:rsidRDefault="00E801F9" w:rsidP="00E801F9">
      <w:pPr>
        <w:pStyle w:val="ListParagraph"/>
        <w:numPr>
          <w:ilvl w:val="1"/>
          <w:numId w:val="1"/>
        </w:numPr>
        <w:rPr>
          <w:sz w:val="26"/>
          <w:szCs w:val="26"/>
        </w:rPr>
      </w:pPr>
      <w:r w:rsidRPr="00E801F9">
        <w:rPr>
          <w:sz w:val="26"/>
          <w:szCs w:val="26"/>
        </w:rPr>
        <w:t xml:space="preserve">STATED, </w:t>
      </w:r>
      <w:r>
        <w:rPr>
          <w:sz w:val="26"/>
          <w:szCs w:val="26"/>
        </w:rPr>
        <w:t>p</w:t>
      </w:r>
      <w:r w:rsidRPr="00E801F9">
        <w:rPr>
          <w:sz w:val="26"/>
          <w:szCs w:val="26"/>
        </w:rPr>
        <w:t>ieces of information or evidence that support the given conclusion</w:t>
      </w:r>
    </w:p>
    <w:p w:rsidR="00E801F9" w:rsidRPr="00E801F9" w:rsidRDefault="00E801F9" w:rsidP="00E801F9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May be facts, opinions, or claims. If opinions, or claims, they will not be overall claim that the author is making; rather intermediate claim author is using to support the overall claim (conclusion).</w:t>
      </w:r>
    </w:p>
    <w:p w:rsidR="00E801F9" w:rsidRPr="00E801F9" w:rsidRDefault="00E801F9" w:rsidP="00B10EC9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E801F9">
        <w:rPr>
          <w:b/>
          <w:sz w:val="26"/>
          <w:szCs w:val="26"/>
        </w:rPr>
        <w:t>Assumption</w:t>
      </w:r>
    </w:p>
    <w:p w:rsidR="00E801F9" w:rsidRDefault="00E801F9" w:rsidP="00E801F9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 xml:space="preserve"> UNSTAED parts of arguments that are necessary to reach the given conclusion. </w:t>
      </w:r>
    </w:p>
    <w:p w:rsidR="00E801F9" w:rsidRPr="00E801F9" w:rsidRDefault="00E801F9" w:rsidP="00E801F9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E801F9">
        <w:rPr>
          <w:b/>
          <w:sz w:val="26"/>
          <w:szCs w:val="26"/>
        </w:rPr>
        <w:t>Conclusion</w:t>
      </w:r>
    </w:p>
    <w:p w:rsidR="00E801F9" w:rsidRDefault="009B14EB" w:rsidP="00E801F9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Main point of the argument</w:t>
      </w:r>
      <w:r w:rsidR="00E801F9">
        <w:rPr>
          <w:sz w:val="26"/>
          <w:szCs w:val="26"/>
        </w:rPr>
        <w:t>, logically supported by assumption and premises.</w:t>
      </w:r>
    </w:p>
    <w:p w:rsidR="00E801F9" w:rsidRDefault="00E801F9" w:rsidP="00E801F9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In the form of opinion or a claim</w:t>
      </w:r>
    </w:p>
    <w:p w:rsidR="00E801F9" w:rsidRPr="00E801F9" w:rsidRDefault="00E801F9" w:rsidP="00E801F9">
      <w:pPr>
        <w:pStyle w:val="ListParagraph"/>
        <w:numPr>
          <w:ilvl w:val="1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Comes last logically but not necessarily appear last in the text of the argument.</w:t>
      </w:r>
    </w:p>
    <w:p w:rsidR="00BC54EB" w:rsidRPr="00654382" w:rsidRDefault="0047757F" w:rsidP="00940F41">
      <w:pPr>
        <w:pStyle w:val="ListParagraph"/>
        <w:numPr>
          <w:ilvl w:val="0"/>
          <w:numId w:val="2"/>
        </w:numPr>
        <w:rPr>
          <w:sz w:val="26"/>
          <w:szCs w:val="26"/>
        </w:rPr>
      </w:pPr>
      <w:r>
        <w:rPr>
          <w:b/>
          <w:noProof/>
          <w:sz w:val="26"/>
          <w:szCs w:val="26"/>
        </w:rPr>
        <w:t>Finding the Conclusion</w:t>
      </w:r>
    </w:p>
    <w:p w:rsidR="00654382" w:rsidRPr="00654382" w:rsidRDefault="00654382" w:rsidP="00940F41">
      <w:pPr>
        <w:pStyle w:val="ListParagraph"/>
        <w:numPr>
          <w:ilvl w:val="1"/>
          <w:numId w:val="2"/>
        </w:numPr>
        <w:rPr>
          <w:b/>
          <w:sz w:val="26"/>
          <w:szCs w:val="26"/>
        </w:rPr>
      </w:pPr>
      <w:r w:rsidRPr="00654382">
        <w:rPr>
          <w:noProof/>
          <w:sz w:val="26"/>
          <w:szCs w:val="26"/>
        </w:rPr>
        <w:t>Read the</w:t>
      </w:r>
      <w:r>
        <w:rPr>
          <w:noProof/>
          <w:sz w:val="26"/>
          <w:szCs w:val="26"/>
        </w:rPr>
        <w:t xml:space="preserve"> question first before reading any new critical reasoning problem.</w:t>
      </w:r>
    </w:p>
    <w:p w:rsidR="00654382" w:rsidRDefault="00654382" w:rsidP="00654382">
      <w:pPr>
        <w:ind w:left="990"/>
        <w:rPr>
          <w:sz w:val="26"/>
          <w:szCs w:val="26"/>
        </w:rPr>
      </w:pPr>
      <w:r w:rsidRPr="00654382">
        <w:rPr>
          <w:b/>
          <w:sz w:val="26"/>
          <w:szCs w:val="26"/>
        </w:rPr>
        <w:t xml:space="preserve">Type </w:t>
      </w:r>
      <w:proofErr w:type="gramStart"/>
      <w:r w:rsidRPr="00654382">
        <w:rPr>
          <w:b/>
          <w:sz w:val="26"/>
          <w:szCs w:val="26"/>
        </w:rPr>
        <w:t>A</w:t>
      </w:r>
      <w:r>
        <w:rPr>
          <w:b/>
          <w:sz w:val="26"/>
          <w:szCs w:val="26"/>
        </w:rPr>
        <w:t xml:space="preserve"> :</w:t>
      </w:r>
      <w:proofErr w:type="gramEnd"/>
      <w:r>
        <w:rPr>
          <w:b/>
          <w:sz w:val="26"/>
          <w:szCs w:val="26"/>
        </w:rPr>
        <w:t xml:space="preserve"> </w:t>
      </w:r>
      <w:r w:rsidRPr="00654382">
        <w:rPr>
          <w:sz w:val="26"/>
          <w:szCs w:val="26"/>
        </w:rPr>
        <w:t>Q</w:t>
      </w:r>
      <w:r>
        <w:rPr>
          <w:sz w:val="26"/>
          <w:szCs w:val="26"/>
        </w:rPr>
        <w:t>uestion contains the conclusion</w:t>
      </w:r>
    </w:p>
    <w:p w:rsidR="00654382" w:rsidRDefault="00654382" w:rsidP="00654382">
      <w:pPr>
        <w:ind w:left="990"/>
        <w:rPr>
          <w:sz w:val="26"/>
          <w:szCs w:val="26"/>
        </w:rPr>
      </w:pPr>
      <w:r w:rsidRPr="00654382">
        <w:rPr>
          <w:b/>
          <w:sz w:val="26"/>
          <w:szCs w:val="26"/>
        </w:rPr>
        <w:t xml:space="preserve">Type </w:t>
      </w:r>
      <w:proofErr w:type="gramStart"/>
      <w:r>
        <w:rPr>
          <w:b/>
          <w:sz w:val="26"/>
          <w:szCs w:val="26"/>
        </w:rPr>
        <w:t>B :</w:t>
      </w:r>
      <w:proofErr w:type="gramEnd"/>
      <w:r>
        <w:rPr>
          <w:b/>
          <w:sz w:val="26"/>
          <w:szCs w:val="26"/>
        </w:rPr>
        <w:t xml:space="preserve"> </w:t>
      </w:r>
      <w:r w:rsidRPr="00654382">
        <w:rPr>
          <w:sz w:val="26"/>
          <w:szCs w:val="26"/>
        </w:rPr>
        <w:t>Q</w:t>
      </w:r>
      <w:r>
        <w:rPr>
          <w:sz w:val="26"/>
          <w:szCs w:val="26"/>
        </w:rPr>
        <w:t>uestion hints at the conclusion in the argument</w:t>
      </w:r>
    </w:p>
    <w:p w:rsidR="00654382" w:rsidRDefault="00654382" w:rsidP="00654382">
      <w:pPr>
        <w:ind w:left="990"/>
        <w:rPr>
          <w:sz w:val="26"/>
          <w:szCs w:val="26"/>
        </w:rPr>
      </w:pPr>
      <w:r w:rsidRPr="00654382">
        <w:rPr>
          <w:b/>
          <w:sz w:val="26"/>
          <w:szCs w:val="26"/>
        </w:rPr>
        <w:t xml:space="preserve">Type </w:t>
      </w:r>
      <w:r>
        <w:rPr>
          <w:b/>
          <w:sz w:val="26"/>
          <w:szCs w:val="26"/>
        </w:rPr>
        <w:t xml:space="preserve">C : </w:t>
      </w:r>
      <w:r>
        <w:rPr>
          <w:sz w:val="26"/>
          <w:szCs w:val="26"/>
        </w:rPr>
        <w:t>Argument contains as obvious conclusion.</w:t>
      </w:r>
    </w:p>
    <w:p w:rsidR="00654382" w:rsidRPr="00654382" w:rsidRDefault="00654382" w:rsidP="00940F41">
      <w:pPr>
        <w:pStyle w:val="ListParagraph"/>
        <w:numPr>
          <w:ilvl w:val="0"/>
          <w:numId w:val="2"/>
        </w:numPr>
        <w:rPr>
          <w:sz w:val="26"/>
          <w:szCs w:val="26"/>
        </w:rPr>
      </w:pPr>
      <w:r>
        <w:rPr>
          <w:b/>
          <w:noProof/>
          <w:sz w:val="26"/>
          <w:szCs w:val="26"/>
        </w:rPr>
        <w:t>C</w:t>
      </w:r>
      <w:r w:rsidR="00DF1A0D">
        <w:rPr>
          <w:b/>
          <w:noProof/>
          <w:sz w:val="26"/>
          <w:szCs w:val="26"/>
        </w:rPr>
        <w:t>o</w:t>
      </w:r>
      <w:r>
        <w:rPr>
          <w:b/>
          <w:noProof/>
          <w:sz w:val="26"/>
          <w:szCs w:val="26"/>
        </w:rPr>
        <w:t>mmon Signal Words for Argument parts</w:t>
      </w:r>
    </w:p>
    <w:p w:rsidR="00547384" w:rsidRDefault="00654382" w:rsidP="00654382">
      <w:pPr>
        <w:pStyle w:val="ListParagraph"/>
        <w:numPr>
          <w:ilvl w:val="1"/>
          <w:numId w:val="1"/>
        </w:numPr>
        <w:ind w:left="990"/>
        <w:rPr>
          <w:sz w:val="26"/>
          <w:szCs w:val="26"/>
        </w:rPr>
      </w:pPr>
      <w:r>
        <w:rPr>
          <w:sz w:val="26"/>
          <w:szCs w:val="26"/>
        </w:rPr>
        <w:t xml:space="preserve">Conclusion of an argument is often preceded by certain signals words – </w:t>
      </w:r>
    </w:p>
    <w:p w:rsidR="00654382" w:rsidRDefault="00654382" w:rsidP="00654382">
      <w:pPr>
        <w:pStyle w:val="ListParagraph"/>
        <w:ind w:left="990"/>
        <w:rPr>
          <w:sz w:val="26"/>
          <w:szCs w:val="26"/>
        </w:rPr>
      </w:pPr>
      <w:r>
        <w:rPr>
          <w:sz w:val="26"/>
          <w:szCs w:val="26"/>
        </w:rPr>
        <w:t>Therefore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As a result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Suggest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Indicate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Accordingly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So</w:t>
      </w:r>
    </w:p>
    <w:p w:rsidR="00654382" w:rsidRPr="00181F5F" w:rsidRDefault="00654382" w:rsidP="00654382">
      <w:pPr>
        <w:pStyle w:val="ListParagraph"/>
        <w:ind w:left="990"/>
        <w:rPr>
          <w:sz w:val="26"/>
          <w:szCs w:val="26"/>
        </w:rPr>
      </w:pPr>
      <w:r>
        <w:rPr>
          <w:sz w:val="26"/>
          <w:szCs w:val="26"/>
        </w:rPr>
        <w:t xml:space="preserve">Consequently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Thus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Hence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It follows that</w:t>
      </w:r>
    </w:p>
    <w:p w:rsidR="00654382" w:rsidRDefault="00654382" w:rsidP="00654382">
      <w:pPr>
        <w:pStyle w:val="ListParagraph"/>
        <w:numPr>
          <w:ilvl w:val="1"/>
          <w:numId w:val="1"/>
        </w:numPr>
        <w:ind w:left="990"/>
        <w:rPr>
          <w:sz w:val="26"/>
          <w:szCs w:val="26"/>
        </w:rPr>
      </w:pPr>
      <w:r>
        <w:rPr>
          <w:sz w:val="26"/>
          <w:szCs w:val="26"/>
        </w:rPr>
        <w:t xml:space="preserve">Conclusion is also signaled by their store tone, </w:t>
      </w:r>
      <w:r w:rsidR="00D5287A">
        <w:rPr>
          <w:sz w:val="26"/>
          <w:szCs w:val="26"/>
        </w:rPr>
        <w:t>often</w:t>
      </w:r>
      <w:r>
        <w:rPr>
          <w:sz w:val="26"/>
          <w:szCs w:val="26"/>
        </w:rPr>
        <w:t xml:space="preserve"> marked by “opinion” words such as </w:t>
      </w:r>
      <w:r w:rsidRPr="00654382">
        <w:rPr>
          <w:b/>
          <w:i/>
          <w:sz w:val="26"/>
          <w:szCs w:val="26"/>
        </w:rPr>
        <w:t>Should</w:t>
      </w:r>
      <w:r>
        <w:rPr>
          <w:sz w:val="26"/>
          <w:szCs w:val="26"/>
        </w:rPr>
        <w:t xml:space="preserve"> (“This law should be enacted..).</w:t>
      </w:r>
    </w:p>
    <w:p w:rsidR="00654382" w:rsidRDefault="005B39DB" w:rsidP="00654382">
      <w:pPr>
        <w:pStyle w:val="ListParagraph"/>
        <w:numPr>
          <w:ilvl w:val="1"/>
          <w:numId w:val="1"/>
        </w:numPr>
        <w:ind w:left="990"/>
        <w:rPr>
          <w:sz w:val="26"/>
          <w:szCs w:val="26"/>
        </w:rPr>
      </w:pPr>
      <w:r>
        <w:rPr>
          <w:sz w:val="26"/>
          <w:szCs w:val="26"/>
        </w:rPr>
        <w:t xml:space="preserve">Premises are signaled by words – </w:t>
      </w:r>
    </w:p>
    <w:p w:rsidR="005B39DB" w:rsidRDefault="005B39DB" w:rsidP="005B39DB">
      <w:pPr>
        <w:pStyle w:val="ListParagraph"/>
        <w:ind w:left="990"/>
        <w:rPr>
          <w:sz w:val="26"/>
          <w:szCs w:val="26"/>
        </w:rPr>
      </w:pPr>
      <w:r>
        <w:rPr>
          <w:sz w:val="26"/>
          <w:szCs w:val="26"/>
        </w:rPr>
        <w:t>Since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Due to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As a result of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Because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Given that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As</w:t>
      </w:r>
    </w:p>
    <w:p w:rsidR="00DF1A0D" w:rsidRPr="00DF1A0D" w:rsidRDefault="00DF1A0D" w:rsidP="00940F41">
      <w:pPr>
        <w:pStyle w:val="ListParagraph"/>
        <w:numPr>
          <w:ilvl w:val="0"/>
          <w:numId w:val="2"/>
        </w:numPr>
        <w:rPr>
          <w:sz w:val="26"/>
          <w:szCs w:val="26"/>
        </w:rPr>
      </w:pPr>
      <w:r>
        <w:rPr>
          <w:b/>
          <w:noProof/>
          <w:sz w:val="26"/>
          <w:szCs w:val="26"/>
        </w:rPr>
        <w:t>Alternate Way To Find the Conclusion</w:t>
      </w:r>
    </w:p>
    <w:p w:rsidR="00DF1A0D" w:rsidRDefault="00DF1A0D" w:rsidP="00940F41">
      <w:pPr>
        <w:pStyle w:val="ListParagraph"/>
        <w:numPr>
          <w:ilvl w:val="1"/>
          <w:numId w:val="2"/>
        </w:numPr>
        <w:rPr>
          <w:sz w:val="26"/>
          <w:szCs w:val="26"/>
        </w:rPr>
      </w:pPr>
      <w:r w:rsidRPr="00DF1A0D">
        <w:rPr>
          <w:b/>
          <w:noProof/>
          <w:sz w:val="26"/>
          <w:szCs w:val="26"/>
        </w:rPr>
        <w:t>First</w:t>
      </w:r>
      <w:r>
        <w:rPr>
          <w:noProof/>
          <w:sz w:val="26"/>
          <w:szCs w:val="26"/>
        </w:rPr>
        <w:t xml:space="preserve">: </w:t>
      </w:r>
      <w:r w:rsidRPr="00DF1A0D">
        <w:rPr>
          <w:b/>
          <w:noProof/>
          <w:sz w:val="26"/>
          <w:szCs w:val="26"/>
        </w:rPr>
        <w:t>Identify the claims</w:t>
      </w:r>
      <w:r>
        <w:rPr>
          <w:b/>
          <w:noProof/>
          <w:sz w:val="26"/>
          <w:szCs w:val="26"/>
        </w:rPr>
        <w:t xml:space="preserve"> – </w:t>
      </w:r>
    </w:p>
    <w:p w:rsidR="00D5287A" w:rsidRDefault="00D5287A" w:rsidP="00940F41">
      <w:pPr>
        <w:pStyle w:val="ListParagraph"/>
        <w:numPr>
          <w:ilvl w:val="2"/>
          <w:numId w:val="2"/>
        </w:numPr>
        <w:rPr>
          <w:sz w:val="26"/>
          <w:szCs w:val="26"/>
        </w:rPr>
      </w:pPr>
      <w:r>
        <w:rPr>
          <w:noProof/>
          <w:sz w:val="26"/>
          <w:szCs w:val="26"/>
        </w:rPr>
        <w:t>Distinguish between claims from facts, which can be proven true</w:t>
      </w:r>
    </w:p>
    <w:p w:rsidR="00D5287A" w:rsidRDefault="00D5287A" w:rsidP="00940F41">
      <w:pPr>
        <w:pStyle w:val="ListParagraph"/>
        <w:numPr>
          <w:ilvl w:val="2"/>
          <w:numId w:val="2"/>
        </w:numPr>
        <w:rPr>
          <w:sz w:val="26"/>
          <w:szCs w:val="26"/>
        </w:rPr>
      </w:pPr>
      <w:r>
        <w:rPr>
          <w:noProof/>
          <w:sz w:val="26"/>
          <w:szCs w:val="26"/>
        </w:rPr>
        <w:t xml:space="preserve">Claims often contains one or more of following type – </w:t>
      </w:r>
    </w:p>
    <w:p w:rsidR="00D5287A" w:rsidRDefault="00D5287A" w:rsidP="00940F41">
      <w:pPr>
        <w:pStyle w:val="ListParagraph"/>
        <w:numPr>
          <w:ilvl w:val="3"/>
          <w:numId w:val="2"/>
        </w:numPr>
        <w:rPr>
          <w:sz w:val="26"/>
          <w:szCs w:val="26"/>
        </w:rPr>
      </w:pPr>
      <w:r w:rsidRPr="00D5287A">
        <w:rPr>
          <w:noProof/>
          <w:sz w:val="26"/>
          <w:szCs w:val="26"/>
          <w:u w:val="single"/>
        </w:rPr>
        <w:t xml:space="preserve">Predict the </w:t>
      </w:r>
      <w:r>
        <w:rPr>
          <w:noProof/>
          <w:sz w:val="26"/>
          <w:szCs w:val="26"/>
          <w:u w:val="single"/>
        </w:rPr>
        <w:t>F</w:t>
      </w:r>
      <w:r w:rsidRPr="00D5287A">
        <w:rPr>
          <w:noProof/>
          <w:sz w:val="26"/>
          <w:szCs w:val="26"/>
          <w:u w:val="single"/>
        </w:rPr>
        <w:t>uture</w:t>
      </w:r>
      <w:r>
        <w:rPr>
          <w:noProof/>
          <w:sz w:val="26"/>
          <w:szCs w:val="26"/>
        </w:rPr>
        <w:t xml:space="preserve"> – Look out of the verbs or verb construction that are in future tense. </w:t>
      </w:r>
    </w:p>
    <w:p w:rsidR="00D5287A" w:rsidRDefault="00D5287A" w:rsidP="00D5287A">
      <w:pPr>
        <w:pStyle w:val="ListParagraph"/>
        <w:ind w:left="2790"/>
        <w:rPr>
          <w:noProof/>
          <w:sz w:val="26"/>
          <w:szCs w:val="26"/>
        </w:rPr>
      </w:pPr>
      <w:r>
        <w:rPr>
          <w:noProof/>
          <w:sz w:val="26"/>
          <w:szCs w:val="26"/>
        </w:rPr>
        <w:lastRenderedPageBreak/>
        <w:t xml:space="preserve">E.g. will, should, can be expected to, could result in, are likely to etc. </w:t>
      </w:r>
    </w:p>
    <w:p w:rsidR="00D5287A" w:rsidRDefault="00D5287A" w:rsidP="00D5287A">
      <w:pPr>
        <w:pStyle w:val="ListParagraph"/>
        <w:ind w:left="2790"/>
        <w:rPr>
          <w:noProof/>
          <w:sz w:val="26"/>
          <w:szCs w:val="26"/>
        </w:rPr>
      </w:pPr>
      <w:r>
        <w:rPr>
          <w:noProof/>
          <w:sz w:val="26"/>
          <w:szCs w:val="26"/>
        </w:rPr>
        <w:t>Most statements that takes place in future ar claims.</w:t>
      </w:r>
    </w:p>
    <w:p w:rsidR="00D5287A" w:rsidRDefault="00D5287A" w:rsidP="00940F41">
      <w:pPr>
        <w:pStyle w:val="ListParagraph"/>
        <w:numPr>
          <w:ilvl w:val="0"/>
          <w:numId w:val="3"/>
        </w:numPr>
        <w:rPr>
          <w:sz w:val="26"/>
          <w:szCs w:val="26"/>
        </w:rPr>
      </w:pPr>
      <w:r>
        <w:rPr>
          <w:noProof/>
          <w:sz w:val="26"/>
          <w:szCs w:val="26"/>
          <w:u w:val="single"/>
        </w:rPr>
        <w:t>Subjunctive Opinions</w:t>
      </w:r>
      <w:r>
        <w:rPr>
          <w:noProof/>
          <w:sz w:val="26"/>
          <w:szCs w:val="26"/>
        </w:rPr>
        <w:t xml:space="preserve"> – </w:t>
      </w:r>
    </w:p>
    <w:p w:rsidR="00D5287A" w:rsidRDefault="00D5287A" w:rsidP="00940F41">
      <w:pPr>
        <w:pStyle w:val="ListParagraph"/>
        <w:numPr>
          <w:ilvl w:val="1"/>
          <w:numId w:val="3"/>
        </w:numPr>
        <w:rPr>
          <w:sz w:val="26"/>
          <w:szCs w:val="26"/>
        </w:rPr>
      </w:pPr>
      <w:r>
        <w:rPr>
          <w:noProof/>
          <w:sz w:val="26"/>
          <w:szCs w:val="26"/>
        </w:rPr>
        <w:t xml:space="preserve">Anything that expresses an opinion is likely to be claim. </w:t>
      </w:r>
    </w:p>
    <w:p w:rsidR="00D5287A" w:rsidRPr="00D5287A" w:rsidRDefault="00D5287A" w:rsidP="00940F41">
      <w:pPr>
        <w:pStyle w:val="ListParagraph"/>
        <w:numPr>
          <w:ilvl w:val="1"/>
          <w:numId w:val="3"/>
        </w:numPr>
        <w:rPr>
          <w:sz w:val="26"/>
          <w:szCs w:val="26"/>
        </w:rPr>
      </w:pPr>
      <w:r>
        <w:rPr>
          <w:sz w:val="26"/>
          <w:szCs w:val="26"/>
        </w:rPr>
        <w:t xml:space="preserve">Similarly anything that </w:t>
      </w:r>
      <w:proofErr w:type="spellStart"/>
      <w:r>
        <w:rPr>
          <w:sz w:val="26"/>
          <w:szCs w:val="26"/>
        </w:rPr>
        <w:t>can not</w:t>
      </w:r>
      <w:proofErr w:type="spellEnd"/>
      <w:r>
        <w:rPr>
          <w:sz w:val="26"/>
          <w:szCs w:val="26"/>
        </w:rPr>
        <w:t xml:space="preserve"> be proven, only argued is likely to be claim</w:t>
      </w:r>
    </w:p>
    <w:p w:rsidR="00D5287A" w:rsidRDefault="00D5287A" w:rsidP="00940F41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4B06BB">
        <w:rPr>
          <w:sz w:val="26"/>
          <w:szCs w:val="26"/>
          <w:u w:val="single"/>
        </w:rPr>
        <w:t>Cause and Effect</w:t>
      </w:r>
      <w:r>
        <w:rPr>
          <w:sz w:val="26"/>
          <w:szCs w:val="26"/>
        </w:rPr>
        <w:t xml:space="preserve"> – </w:t>
      </w:r>
    </w:p>
    <w:p w:rsidR="00D5287A" w:rsidRDefault="004B06BB" w:rsidP="00940F41">
      <w:pPr>
        <w:pStyle w:val="ListParagraph"/>
        <w:numPr>
          <w:ilvl w:val="1"/>
          <w:numId w:val="3"/>
        </w:numPr>
        <w:rPr>
          <w:sz w:val="26"/>
          <w:szCs w:val="26"/>
        </w:rPr>
      </w:pPr>
      <w:r>
        <w:rPr>
          <w:sz w:val="26"/>
          <w:szCs w:val="26"/>
        </w:rPr>
        <w:t xml:space="preserve">Cause and effect are signaled by number of key words – </w:t>
      </w:r>
    </w:p>
    <w:p w:rsidR="004B06BB" w:rsidRDefault="004B06BB" w:rsidP="004B06BB">
      <w:pPr>
        <w:pStyle w:val="ListParagraph"/>
        <w:ind w:left="3600"/>
        <w:rPr>
          <w:sz w:val="26"/>
          <w:szCs w:val="26"/>
        </w:rPr>
      </w:pPr>
      <w:r w:rsidRPr="004B06BB">
        <w:rPr>
          <w:b/>
          <w:sz w:val="26"/>
          <w:szCs w:val="26"/>
        </w:rPr>
        <w:t xml:space="preserve"> If</w:t>
      </w:r>
      <w:r w:rsidRPr="004B06BB">
        <w:rPr>
          <w:sz w:val="26"/>
          <w:szCs w:val="26"/>
        </w:rPr>
        <w:t xml:space="preserve"> X happens, </w:t>
      </w:r>
      <w:r w:rsidRPr="004B06BB">
        <w:rPr>
          <w:b/>
          <w:sz w:val="26"/>
          <w:szCs w:val="26"/>
        </w:rPr>
        <w:t>then</w:t>
      </w:r>
      <w:r w:rsidRPr="004B06BB">
        <w:rPr>
          <w:sz w:val="26"/>
          <w:szCs w:val="26"/>
        </w:rPr>
        <w:t xml:space="preserve"> Y happens. </w:t>
      </w:r>
    </w:p>
    <w:p w:rsidR="004B06BB" w:rsidRDefault="004B06BB" w:rsidP="004B06BB">
      <w:pPr>
        <w:pStyle w:val="ListParagraph"/>
        <w:ind w:left="3600"/>
        <w:rPr>
          <w:sz w:val="26"/>
          <w:szCs w:val="26"/>
        </w:rPr>
      </w:pPr>
      <w:r w:rsidRPr="004B06BB">
        <w:rPr>
          <w:b/>
          <w:sz w:val="26"/>
          <w:szCs w:val="26"/>
        </w:rPr>
        <w:t>As a result of</w:t>
      </w:r>
      <w:r>
        <w:rPr>
          <w:sz w:val="26"/>
          <w:szCs w:val="26"/>
        </w:rPr>
        <w:t xml:space="preserve"> or </w:t>
      </w:r>
      <w:r w:rsidRPr="004B06BB">
        <w:rPr>
          <w:b/>
          <w:sz w:val="26"/>
          <w:szCs w:val="26"/>
        </w:rPr>
        <w:t>because of</w:t>
      </w:r>
      <w:r>
        <w:rPr>
          <w:sz w:val="26"/>
          <w:szCs w:val="26"/>
        </w:rPr>
        <w:t xml:space="preserve"> or </w:t>
      </w:r>
      <w:r w:rsidRPr="004B06BB">
        <w:rPr>
          <w:b/>
          <w:sz w:val="26"/>
          <w:szCs w:val="26"/>
        </w:rPr>
        <w:t>since</w:t>
      </w:r>
      <w:r>
        <w:rPr>
          <w:sz w:val="26"/>
          <w:szCs w:val="26"/>
        </w:rPr>
        <w:t xml:space="preserve"> X, Y will happen.</w:t>
      </w:r>
    </w:p>
    <w:p w:rsidR="004B06BB" w:rsidRDefault="004B06BB" w:rsidP="004B06BB">
      <w:pPr>
        <w:pStyle w:val="ListParagraph"/>
        <w:ind w:left="3600"/>
        <w:rPr>
          <w:sz w:val="26"/>
          <w:szCs w:val="26"/>
        </w:rPr>
      </w:pPr>
      <w:r w:rsidRPr="004B06BB">
        <w:rPr>
          <w:sz w:val="26"/>
          <w:szCs w:val="26"/>
        </w:rPr>
        <w:t>X happens</w:t>
      </w:r>
      <w:r>
        <w:rPr>
          <w:sz w:val="26"/>
          <w:szCs w:val="26"/>
        </w:rPr>
        <w:t>,</w:t>
      </w:r>
      <w:r w:rsidRPr="004B06BB">
        <w:rPr>
          <w:sz w:val="26"/>
          <w:szCs w:val="26"/>
        </w:rPr>
        <w:t xml:space="preserve"> </w:t>
      </w:r>
      <w:r w:rsidRPr="004B06BB">
        <w:rPr>
          <w:b/>
          <w:sz w:val="26"/>
          <w:szCs w:val="26"/>
        </w:rPr>
        <w:t>so</w:t>
      </w:r>
      <w:r w:rsidRPr="004B06BB">
        <w:rPr>
          <w:sz w:val="26"/>
          <w:szCs w:val="26"/>
        </w:rPr>
        <w:t xml:space="preserve"> </w:t>
      </w:r>
      <w:r>
        <w:rPr>
          <w:sz w:val="26"/>
          <w:szCs w:val="26"/>
        </w:rPr>
        <w:t>Y will happen.</w:t>
      </w:r>
    </w:p>
    <w:p w:rsidR="004D65B9" w:rsidRPr="00FE4D6E" w:rsidRDefault="004D65B9" w:rsidP="00940F41">
      <w:pPr>
        <w:pStyle w:val="ListParagraph"/>
        <w:numPr>
          <w:ilvl w:val="1"/>
          <w:numId w:val="2"/>
        </w:numPr>
        <w:rPr>
          <w:sz w:val="26"/>
          <w:szCs w:val="26"/>
        </w:rPr>
      </w:pPr>
      <w:r>
        <w:rPr>
          <w:b/>
          <w:noProof/>
          <w:sz w:val="26"/>
          <w:szCs w:val="26"/>
        </w:rPr>
        <w:t>Second</w:t>
      </w:r>
      <w:r>
        <w:rPr>
          <w:noProof/>
          <w:sz w:val="26"/>
          <w:szCs w:val="26"/>
        </w:rPr>
        <w:t xml:space="preserve">: </w:t>
      </w:r>
      <w:r>
        <w:rPr>
          <w:b/>
          <w:noProof/>
          <w:sz w:val="26"/>
          <w:szCs w:val="26"/>
        </w:rPr>
        <w:t>Use the “Therefore” Test</w:t>
      </w:r>
    </w:p>
    <w:p w:rsidR="00FE4D6E" w:rsidRDefault="00FE4D6E" w:rsidP="00940F41">
      <w:pPr>
        <w:pStyle w:val="ListParagraph"/>
        <w:numPr>
          <w:ilvl w:val="2"/>
          <w:numId w:val="2"/>
        </w:numPr>
        <w:rPr>
          <w:sz w:val="26"/>
          <w:szCs w:val="26"/>
          <w:u w:val="single"/>
        </w:rPr>
      </w:pPr>
      <w:r w:rsidRPr="00FE4D6E">
        <w:rPr>
          <w:noProof/>
          <w:sz w:val="26"/>
          <w:szCs w:val="26"/>
        </w:rPr>
        <w:t xml:space="preserve">The </w:t>
      </w:r>
      <w:r>
        <w:rPr>
          <w:noProof/>
          <w:sz w:val="26"/>
          <w:szCs w:val="26"/>
        </w:rPr>
        <w:t xml:space="preserve">conclusion of an agrument is a FINAL claim. In other words every other claim leads to the conclusion, </w:t>
      </w:r>
      <w:r w:rsidRPr="00FE4D6E">
        <w:rPr>
          <w:noProof/>
          <w:sz w:val="26"/>
          <w:szCs w:val="26"/>
          <w:u w:val="single"/>
        </w:rPr>
        <w:t>which is logically last in the sequesce of events.</w:t>
      </w:r>
    </w:p>
    <w:p w:rsidR="00FE4D6E" w:rsidRPr="0028619A" w:rsidRDefault="0028619A" w:rsidP="00940F41">
      <w:pPr>
        <w:pStyle w:val="ListParagraph"/>
        <w:numPr>
          <w:ilvl w:val="2"/>
          <w:numId w:val="2"/>
        </w:numPr>
        <w:rPr>
          <w:sz w:val="26"/>
          <w:szCs w:val="26"/>
        </w:rPr>
      </w:pPr>
      <w:r w:rsidRPr="0028619A">
        <w:rPr>
          <w:noProof/>
          <w:sz w:val="26"/>
          <w:szCs w:val="26"/>
          <w:u w:val="single"/>
        </w:rPr>
        <w:t xml:space="preserve"> </w:t>
      </w:r>
      <w:r w:rsidR="00FE4D6E" w:rsidRPr="0028619A">
        <w:rPr>
          <w:noProof/>
          <w:sz w:val="26"/>
          <w:szCs w:val="26"/>
        </w:rPr>
        <w:t xml:space="preserve">IF you have two claims, ask: Does X leads to Y or Y leads to X ?. Apply </w:t>
      </w:r>
      <w:r w:rsidR="00FE4D6E" w:rsidRPr="0028619A">
        <w:rPr>
          <w:b/>
          <w:noProof/>
          <w:sz w:val="26"/>
          <w:szCs w:val="26"/>
        </w:rPr>
        <w:t>Therefore</w:t>
      </w:r>
      <w:r w:rsidR="00FE4D6E" w:rsidRPr="0028619A">
        <w:rPr>
          <w:noProof/>
          <w:sz w:val="26"/>
          <w:szCs w:val="26"/>
        </w:rPr>
        <w:t xml:space="preserve"> test – </w:t>
      </w:r>
    </w:p>
    <w:p w:rsidR="00FE4D6E" w:rsidRDefault="00FE4D6E" w:rsidP="00FE4D6E">
      <w:pPr>
        <w:pStyle w:val="ListParagraph"/>
        <w:ind w:left="2070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“X, </w:t>
      </w:r>
      <w:r w:rsidRPr="00FE4D6E">
        <w:rPr>
          <w:b/>
          <w:noProof/>
          <w:sz w:val="26"/>
          <w:szCs w:val="26"/>
        </w:rPr>
        <w:t>therefore</w:t>
      </w:r>
      <w:r>
        <w:rPr>
          <w:noProof/>
          <w:sz w:val="26"/>
          <w:szCs w:val="26"/>
        </w:rPr>
        <w:t xml:space="preserve"> Y” If this words Y is the conclusion.</w:t>
      </w:r>
    </w:p>
    <w:p w:rsidR="0028619A" w:rsidRDefault="00FE4D6E" w:rsidP="0028619A">
      <w:pPr>
        <w:pStyle w:val="ListParagraph"/>
        <w:ind w:left="2070"/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“Y, </w:t>
      </w:r>
      <w:r w:rsidRPr="00FE4D6E">
        <w:rPr>
          <w:b/>
          <w:noProof/>
          <w:sz w:val="26"/>
          <w:szCs w:val="26"/>
        </w:rPr>
        <w:t>therefore</w:t>
      </w:r>
      <w:r>
        <w:rPr>
          <w:noProof/>
          <w:sz w:val="26"/>
          <w:szCs w:val="26"/>
        </w:rPr>
        <w:t xml:space="preserve"> X.” If this words X is the conclusion.</w:t>
      </w:r>
    </w:p>
    <w:p w:rsidR="0028619A" w:rsidRPr="0028619A" w:rsidRDefault="0028619A" w:rsidP="00940F41">
      <w:pPr>
        <w:pStyle w:val="ListParagraph"/>
        <w:numPr>
          <w:ilvl w:val="0"/>
          <w:numId w:val="4"/>
        </w:numPr>
        <w:rPr>
          <w:noProof/>
          <w:sz w:val="26"/>
          <w:szCs w:val="26"/>
        </w:rPr>
      </w:pPr>
      <w:r>
        <w:rPr>
          <w:noProof/>
          <w:sz w:val="26"/>
          <w:szCs w:val="26"/>
        </w:rPr>
        <w:t>Use Therefore test only if the question does not tell you what is the conclusion is or does not give you keywords from the argument that point to the conclusion.</w:t>
      </w:r>
    </w:p>
    <w:p w:rsidR="004D65B9" w:rsidRPr="004B06BB" w:rsidRDefault="004D65B9" w:rsidP="004B06BB">
      <w:pPr>
        <w:pStyle w:val="ListParagraph"/>
        <w:ind w:left="3600"/>
        <w:rPr>
          <w:sz w:val="26"/>
          <w:szCs w:val="26"/>
        </w:rPr>
      </w:pPr>
    </w:p>
    <w:p w:rsidR="00D5287A" w:rsidRPr="00D5287A" w:rsidRDefault="00D5287A" w:rsidP="00D5287A">
      <w:pPr>
        <w:rPr>
          <w:sz w:val="26"/>
          <w:szCs w:val="26"/>
        </w:rPr>
      </w:pPr>
    </w:p>
    <w:p w:rsidR="00DF1A0D" w:rsidRDefault="00DF1A0D" w:rsidP="005B39DB">
      <w:pPr>
        <w:pStyle w:val="ListParagraph"/>
        <w:ind w:left="990"/>
        <w:rPr>
          <w:sz w:val="26"/>
          <w:szCs w:val="26"/>
        </w:rPr>
      </w:pPr>
    </w:p>
    <w:p w:rsidR="003542C6" w:rsidRDefault="003542C6">
      <w:pPr>
        <w:rPr>
          <w:sz w:val="26"/>
          <w:szCs w:val="26"/>
        </w:rPr>
        <w:sectPr w:rsidR="003542C6" w:rsidSect="00CB1C69">
          <w:headerReference w:type="default" r:id="rId9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  <w:r>
        <w:rPr>
          <w:sz w:val="26"/>
          <w:szCs w:val="26"/>
        </w:rPr>
        <w:br w:type="page"/>
      </w:r>
    </w:p>
    <w:p w:rsidR="003542C6" w:rsidRPr="003542C6" w:rsidRDefault="003542C6">
      <w:pPr>
        <w:rPr>
          <w:b/>
          <w:sz w:val="26"/>
          <w:szCs w:val="26"/>
        </w:rPr>
      </w:pPr>
      <w:r w:rsidRPr="003542C6">
        <w:rPr>
          <w:b/>
          <w:sz w:val="26"/>
          <w:szCs w:val="26"/>
        </w:rPr>
        <w:lastRenderedPageBreak/>
        <w:t xml:space="preserve">The T – Diagram </w:t>
      </w:r>
    </w:p>
    <w:p w:rsidR="00DF1A0D" w:rsidRDefault="00DF1A0D" w:rsidP="005B39DB">
      <w:pPr>
        <w:pStyle w:val="ListParagraph"/>
        <w:ind w:left="990"/>
        <w:rPr>
          <w:sz w:val="26"/>
          <w:szCs w:val="26"/>
        </w:rPr>
      </w:pPr>
    </w:p>
    <w:p w:rsidR="00B51830" w:rsidRDefault="009758FD">
      <w:pPr>
        <w:rPr>
          <w:sz w:val="26"/>
          <w:szCs w:val="26"/>
        </w:rPr>
      </w:pPr>
      <w:r>
        <w:rPr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1" type="#_x0000_t32" style="position:absolute;margin-left:232.5pt;margin-top:19.3pt;width:0;height:116.25pt;z-index:251677696" o:connectortype="straight"/>
        </w:pict>
      </w:r>
      <w:r>
        <w:rPr>
          <w:noProof/>
          <w:sz w:val="26"/>
          <w:szCs w:val="26"/>
        </w:rPr>
        <w:pict>
          <v:shape id="_x0000_s1069" type="#_x0000_t32" style="position:absolute;margin-left:74.25pt;margin-top:19.3pt;width:328.5pt;height:0;z-index:251676672" o:connectortype="straight"/>
        </w:pict>
      </w:r>
      <w:r w:rsidR="003542C6">
        <w:rPr>
          <w:sz w:val="26"/>
          <w:szCs w:val="26"/>
        </w:rPr>
        <w:tab/>
      </w:r>
      <w:r w:rsidR="003542C6">
        <w:rPr>
          <w:sz w:val="26"/>
          <w:szCs w:val="26"/>
        </w:rPr>
        <w:tab/>
      </w:r>
      <w:r w:rsidR="003542C6">
        <w:rPr>
          <w:sz w:val="26"/>
          <w:szCs w:val="26"/>
        </w:rPr>
        <w:tab/>
        <w:t xml:space="preserve">Conclusion </w:t>
      </w:r>
    </w:p>
    <w:p w:rsidR="003542C6" w:rsidRDefault="003542C6" w:rsidP="003542C6">
      <w:pPr>
        <w:pStyle w:val="ListParagraph"/>
        <w:numPr>
          <w:ilvl w:val="3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Pro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Con</w:t>
      </w:r>
    </w:p>
    <w:p w:rsidR="003542C6" w:rsidRDefault="003542C6" w:rsidP="003542C6">
      <w:pPr>
        <w:pStyle w:val="ListParagraph"/>
        <w:numPr>
          <w:ilvl w:val="3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Pro</w:t>
      </w:r>
    </w:p>
    <w:p w:rsidR="003542C6" w:rsidRDefault="003542C6" w:rsidP="003542C6">
      <w:pPr>
        <w:pStyle w:val="ListParagraph"/>
        <w:numPr>
          <w:ilvl w:val="3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[Assumption]</w:t>
      </w:r>
    </w:p>
    <w:p w:rsidR="003542C6" w:rsidRDefault="003542C6" w:rsidP="003542C6">
      <w:pPr>
        <w:pStyle w:val="ListParagraph"/>
        <w:ind w:left="1980"/>
        <w:rPr>
          <w:sz w:val="26"/>
          <w:szCs w:val="26"/>
        </w:rPr>
      </w:pPr>
    </w:p>
    <w:p w:rsidR="003542C6" w:rsidRPr="003542C6" w:rsidRDefault="003542C6" w:rsidP="003542C6">
      <w:pPr>
        <w:pStyle w:val="ListParagraph"/>
        <w:ind w:left="1980"/>
        <w:rPr>
          <w:i/>
          <w:sz w:val="26"/>
          <w:szCs w:val="26"/>
        </w:rPr>
      </w:pPr>
      <w:r w:rsidRPr="003542C6">
        <w:rPr>
          <w:i/>
          <w:sz w:val="26"/>
          <w:szCs w:val="26"/>
        </w:rPr>
        <w:t>Background info</w:t>
      </w:r>
    </w:p>
    <w:p w:rsidR="00B51830" w:rsidRPr="00181F5F" w:rsidRDefault="00B51830">
      <w:pPr>
        <w:rPr>
          <w:sz w:val="26"/>
          <w:szCs w:val="26"/>
        </w:rPr>
      </w:pPr>
    </w:p>
    <w:p w:rsidR="00B51830" w:rsidRPr="00181F5F" w:rsidRDefault="00B51830">
      <w:pPr>
        <w:rPr>
          <w:sz w:val="26"/>
          <w:szCs w:val="26"/>
        </w:rPr>
      </w:pPr>
    </w:p>
    <w:p w:rsidR="00B51830" w:rsidRPr="00181F5F" w:rsidRDefault="00B51830">
      <w:pPr>
        <w:rPr>
          <w:sz w:val="26"/>
          <w:szCs w:val="26"/>
        </w:rPr>
      </w:pPr>
    </w:p>
    <w:p w:rsidR="00EC7B9A" w:rsidRDefault="00EC7B9A">
      <w:pPr>
        <w:rPr>
          <w:sz w:val="26"/>
          <w:szCs w:val="26"/>
        </w:rPr>
        <w:sectPr w:rsidR="00EC7B9A" w:rsidSect="00CB1C69">
          <w:headerReference w:type="default" r:id="rId10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65148B" w:rsidRPr="0065148B" w:rsidRDefault="0065148B" w:rsidP="00940F41">
      <w:pPr>
        <w:pStyle w:val="ListParagraph"/>
        <w:numPr>
          <w:ilvl w:val="0"/>
          <w:numId w:val="5"/>
        </w:numPr>
        <w:rPr>
          <w:color w:val="00B0F0"/>
          <w:sz w:val="26"/>
          <w:szCs w:val="26"/>
        </w:rPr>
      </w:pPr>
      <w:r w:rsidRPr="0065148B">
        <w:rPr>
          <w:color w:val="00B0F0"/>
          <w:sz w:val="26"/>
          <w:szCs w:val="26"/>
        </w:rPr>
        <w:lastRenderedPageBreak/>
        <w:t xml:space="preserve">Four Major types of Critical reasoning questions on GAMT - </w:t>
      </w:r>
    </w:p>
    <w:p w:rsidR="0065148B" w:rsidRDefault="0065148B" w:rsidP="00940F41">
      <w:pPr>
        <w:pStyle w:val="ListParagraph"/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Find Assumption</w:t>
      </w:r>
    </w:p>
    <w:p w:rsidR="0065148B" w:rsidRDefault="0065148B" w:rsidP="00940F41">
      <w:pPr>
        <w:pStyle w:val="ListParagraph"/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Draw Conclusion</w:t>
      </w:r>
    </w:p>
    <w:p w:rsidR="0065148B" w:rsidRDefault="0065148B" w:rsidP="00940F41">
      <w:pPr>
        <w:pStyle w:val="ListParagraph"/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Strengthen the Conclusion</w:t>
      </w:r>
    </w:p>
    <w:p w:rsidR="0065148B" w:rsidRPr="0065148B" w:rsidRDefault="0065148B" w:rsidP="00940F41">
      <w:pPr>
        <w:pStyle w:val="ListParagraph"/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Weaken the Conclusion.</w:t>
      </w:r>
    </w:p>
    <w:p w:rsidR="0065148B" w:rsidRDefault="0065148B" w:rsidP="0065148B">
      <w:pPr>
        <w:rPr>
          <w:sz w:val="26"/>
          <w:szCs w:val="26"/>
        </w:rPr>
      </w:pPr>
    </w:p>
    <w:p w:rsidR="0065148B" w:rsidRDefault="00FC359A" w:rsidP="00940F41">
      <w:pPr>
        <w:pStyle w:val="ListParagraph"/>
        <w:numPr>
          <w:ilvl w:val="0"/>
          <w:numId w:val="5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“</w:t>
      </w:r>
      <w:r w:rsidR="003D0035">
        <w:rPr>
          <w:b/>
          <w:sz w:val="26"/>
          <w:szCs w:val="26"/>
        </w:rPr>
        <w:t>EXCEPT</w:t>
      </w:r>
      <w:r>
        <w:rPr>
          <w:b/>
          <w:sz w:val="26"/>
          <w:szCs w:val="26"/>
        </w:rPr>
        <w:t>”</w:t>
      </w:r>
      <w:r w:rsidR="00DB518C" w:rsidRPr="00DB518C">
        <w:rPr>
          <w:b/>
          <w:sz w:val="26"/>
          <w:szCs w:val="26"/>
        </w:rPr>
        <w:t xml:space="preserve"> Questions </w:t>
      </w:r>
    </w:p>
    <w:p w:rsidR="00DB518C" w:rsidRDefault="003D0035" w:rsidP="00DB518C">
      <w:pPr>
        <w:pStyle w:val="ListParagraph"/>
        <w:rPr>
          <w:sz w:val="26"/>
          <w:szCs w:val="26"/>
        </w:rPr>
      </w:pPr>
      <w:r w:rsidRPr="003D0035">
        <w:rPr>
          <w:sz w:val="26"/>
          <w:szCs w:val="26"/>
        </w:rPr>
        <w:t>Some</w:t>
      </w:r>
      <w:r>
        <w:rPr>
          <w:sz w:val="26"/>
          <w:szCs w:val="26"/>
        </w:rPr>
        <w:t>times GMAT will make question more complex by using the word EXCEPT. This is not a new question type.</w:t>
      </w:r>
    </w:p>
    <w:p w:rsidR="003D0035" w:rsidRDefault="003D0035" w:rsidP="00940F41">
      <w:pPr>
        <w:pStyle w:val="ListParagraph"/>
        <w:numPr>
          <w:ilvl w:val="1"/>
          <w:numId w:val="2"/>
        </w:numPr>
        <w:rPr>
          <w:sz w:val="26"/>
          <w:szCs w:val="26"/>
        </w:rPr>
      </w:pPr>
      <w:r>
        <w:rPr>
          <w:sz w:val="26"/>
          <w:szCs w:val="26"/>
        </w:rPr>
        <w:t>In order to clarify the question stem, rephrase the EXCEPT statement into question, inserting the word “NOT” and eliminating the word “EXCEPT”.</w:t>
      </w:r>
    </w:p>
    <w:p w:rsidR="00C709F9" w:rsidRPr="00C709F9" w:rsidRDefault="00C709F9" w:rsidP="00940F41">
      <w:pPr>
        <w:pStyle w:val="ListParagraph"/>
        <w:numPr>
          <w:ilvl w:val="1"/>
          <w:numId w:val="2"/>
        </w:numPr>
        <w:rPr>
          <w:sz w:val="26"/>
          <w:szCs w:val="26"/>
        </w:rPr>
      </w:pPr>
      <w:r w:rsidRPr="0095031C">
        <w:rPr>
          <w:sz w:val="26"/>
          <w:szCs w:val="26"/>
          <w:u w:val="single"/>
        </w:rPr>
        <w:t>Each of the following helps to explain event X</w:t>
      </w:r>
      <w:r>
        <w:rPr>
          <w:sz w:val="26"/>
          <w:szCs w:val="26"/>
        </w:rPr>
        <w:t xml:space="preserve"> </w:t>
      </w:r>
      <w:r w:rsidRPr="00C709F9">
        <w:rPr>
          <w:b/>
          <w:sz w:val="26"/>
          <w:szCs w:val="26"/>
        </w:rPr>
        <w:t>EXCEPT</w:t>
      </w:r>
      <w:r>
        <w:rPr>
          <w:b/>
          <w:sz w:val="26"/>
          <w:szCs w:val="26"/>
        </w:rPr>
        <w:t xml:space="preserve"> : </w:t>
      </w:r>
    </w:p>
    <w:p w:rsidR="00CD2081" w:rsidRPr="00C709F9" w:rsidRDefault="00C709F9" w:rsidP="00940F41">
      <w:pPr>
        <w:pStyle w:val="ListParagraph"/>
        <w:numPr>
          <w:ilvl w:val="2"/>
          <w:numId w:val="2"/>
        </w:numPr>
        <w:rPr>
          <w:sz w:val="26"/>
          <w:szCs w:val="26"/>
        </w:rPr>
      </w:pPr>
      <w:r>
        <w:rPr>
          <w:b/>
          <w:sz w:val="26"/>
          <w:szCs w:val="26"/>
        </w:rPr>
        <w:t xml:space="preserve">Rephrase – </w:t>
      </w:r>
      <w:r w:rsidRPr="00C709F9">
        <w:rPr>
          <w:sz w:val="26"/>
          <w:szCs w:val="26"/>
        </w:rPr>
        <w:t>Which</w:t>
      </w:r>
      <w:r>
        <w:rPr>
          <w:sz w:val="26"/>
          <w:szCs w:val="26"/>
        </w:rPr>
        <w:t xml:space="preserve"> one does NOT explain event X ?</w:t>
      </w:r>
      <w:r>
        <w:rPr>
          <w:b/>
          <w:sz w:val="26"/>
          <w:szCs w:val="26"/>
        </w:rPr>
        <w:t xml:space="preserve"> </w:t>
      </w:r>
    </w:p>
    <w:p w:rsidR="00C709F9" w:rsidRDefault="0095031C" w:rsidP="00940F41">
      <w:pPr>
        <w:pStyle w:val="ListParagraph"/>
        <w:numPr>
          <w:ilvl w:val="1"/>
          <w:numId w:val="2"/>
        </w:numPr>
        <w:rPr>
          <w:sz w:val="26"/>
          <w:szCs w:val="26"/>
        </w:rPr>
      </w:pPr>
      <w:r w:rsidRPr="0095031C">
        <w:rPr>
          <w:sz w:val="26"/>
          <w:szCs w:val="26"/>
          <w:u w:val="single"/>
        </w:rPr>
        <w:t>Each one of the following weakens the conclusion</w:t>
      </w:r>
      <w:r>
        <w:rPr>
          <w:sz w:val="26"/>
          <w:szCs w:val="26"/>
        </w:rPr>
        <w:t xml:space="preserve"> </w:t>
      </w:r>
      <w:r w:rsidRPr="00115B07">
        <w:rPr>
          <w:b/>
          <w:sz w:val="26"/>
          <w:szCs w:val="26"/>
        </w:rPr>
        <w:t>EXCEPT</w:t>
      </w:r>
      <w:r>
        <w:rPr>
          <w:sz w:val="26"/>
          <w:szCs w:val="26"/>
        </w:rPr>
        <w:t>:</w:t>
      </w:r>
    </w:p>
    <w:p w:rsidR="0095031C" w:rsidRDefault="0095031C" w:rsidP="00940F41">
      <w:pPr>
        <w:pStyle w:val="ListParagraph"/>
        <w:numPr>
          <w:ilvl w:val="2"/>
          <w:numId w:val="2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Rephrase – </w:t>
      </w:r>
      <w:r w:rsidRPr="0095031C">
        <w:rPr>
          <w:sz w:val="26"/>
          <w:szCs w:val="26"/>
        </w:rPr>
        <w:t>Which one does not weaken the conclusion?</w:t>
      </w:r>
    </w:p>
    <w:p w:rsidR="00115B07" w:rsidRDefault="00115B07" w:rsidP="00940F41">
      <w:pPr>
        <w:pStyle w:val="ListParagraph"/>
        <w:numPr>
          <w:ilvl w:val="1"/>
          <w:numId w:val="2"/>
        </w:numPr>
        <w:rPr>
          <w:sz w:val="26"/>
          <w:szCs w:val="26"/>
        </w:rPr>
      </w:pPr>
      <w:r w:rsidRPr="0095031C">
        <w:rPr>
          <w:sz w:val="26"/>
          <w:szCs w:val="26"/>
          <w:u w:val="single"/>
        </w:rPr>
        <w:t xml:space="preserve">Each one of the following </w:t>
      </w:r>
      <w:r>
        <w:rPr>
          <w:sz w:val="26"/>
          <w:szCs w:val="26"/>
          <w:u w:val="single"/>
        </w:rPr>
        <w:t>strengthen</w:t>
      </w:r>
      <w:r w:rsidRPr="0095031C">
        <w:rPr>
          <w:sz w:val="26"/>
          <w:szCs w:val="26"/>
          <w:u w:val="single"/>
        </w:rPr>
        <w:t xml:space="preserve"> the conclusion</w:t>
      </w:r>
      <w:r>
        <w:rPr>
          <w:sz w:val="26"/>
          <w:szCs w:val="26"/>
        </w:rPr>
        <w:t xml:space="preserve"> </w:t>
      </w:r>
      <w:r w:rsidRPr="00115B07">
        <w:rPr>
          <w:b/>
          <w:sz w:val="26"/>
          <w:szCs w:val="26"/>
        </w:rPr>
        <w:t>EXCEPT</w:t>
      </w:r>
      <w:r>
        <w:rPr>
          <w:sz w:val="26"/>
          <w:szCs w:val="26"/>
        </w:rPr>
        <w:t>:</w:t>
      </w:r>
    </w:p>
    <w:p w:rsidR="00115B07" w:rsidRDefault="00115B07" w:rsidP="00940F41">
      <w:pPr>
        <w:pStyle w:val="ListParagraph"/>
        <w:numPr>
          <w:ilvl w:val="2"/>
          <w:numId w:val="2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Rephrase – </w:t>
      </w:r>
      <w:r w:rsidRPr="0095031C">
        <w:rPr>
          <w:sz w:val="26"/>
          <w:szCs w:val="26"/>
        </w:rPr>
        <w:t xml:space="preserve">Which one does not </w:t>
      </w:r>
      <w:r>
        <w:rPr>
          <w:sz w:val="26"/>
          <w:szCs w:val="26"/>
        </w:rPr>
        <w:t>strengthen</w:t>
      </w:r>
      <w:r w:rsidRPr="0095031C">
        <w:rPr>
          <w:sz w:val="26"/>
          <w:szCs w:val="26"/>
        </w:rPr>
        <w:t xml:space="preserve"> the conclusion?</w:t>
      </w:r>
    </w:p>
    <w:p w:rsidR="00115B07" w:rsidRDefault="00115B07" w:rsidP="00940F41">
      <w:pPr>
        <w:pStyle w:val="ListParagraph"/>
        <w:numPr>
          <w:ilvl w:val="1"/>
          <w:numId w:val="2"/>
        </w:numPr>
        <w:rPr>
          <w:sz w:val="26"/>
          <w:szCs w:val="26"/>
        </w:rPr>
      </w:pPr>
      <w:r w:rsidRPr="0095031C">
        <w:rPr>
          <w:sz w:val="26"/>
          <w:szCs w:val="26"/>
          <w:u w:val="single"/>
        </w:rPr>
        <w:t xml:space="preserve">Each one of the following </w:t>
      </w:r>
      <w:r>
        <w:rPr>
          <w:sz w:val="26"/>
          <w:szCs w:val="26"/>
          <w:u w:val="single"/>
        </w:rPr>
        <w:t>makes the argument logically correct</w:t>
      </w:r>
      <w:r>
        <w:rPr>
          <w:sz w:val="26"/>
          <w:szCs w:val="26"/>
        </w:rPr>
        <w:t xml:space="preserve"> </w:t>
      </w:r>
      <w:r w:rsidRPr="00115B07">
        <w:rPr>
          <w:b/>
          <w:sz w:val="26"/>
          <w:szCs w:val="26"/>
        </w:rPr>
        <w:t>EXCEPT</w:t>
      </w:r>
      <w:r>
        <w:rPr>
          <w:sz w:val="26"/>
          <w:szCs w:val="26"/>
        </w:rPr>
        <w:t>:</w:t>
      </w:r>
    </w:p>
    <w:p w:rsidR="00115B07" w:rsidRDefault="00115B07" w:rsidP="00940F41">
      <w:pPr>
        <w:pStyle w:val="ListParagraph"/>
        <w:numPr>
          <w:ilvl w:val="2"/>
          <w:numId w:val="2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Rephrase – </w:t>
      </w:r>
      <w:r>
        <w:rPr>
          <w:sz w:val="26"/>
          <w:szCs w:val="26"/>
        </w:rPr>
        <w:t>Which one does not make the argument logically correct</w:t>
      </w:r>
      <w:r w:rsidRPr="0095031C">
        <w:rPr>
          <w:sz w:val="26"/>
          <w:szCs w:val="26"/>
        </w:rPr>
        <w:t>?</w:t>
      </w:r>
    </w:p>
    <w:p w:rsidR="00DB518C" w:rsidRDefault="00796964" w:rsidP="00940F41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96964">
        <w:rPr>
          <w:b/>
          <w:sz w:val="26"/>
          <w:szCs w:val="26"/>
        </w:rPr>
        <w:t>“Fill in the Blank” Questions</w:t>
      </w:r>
      <w:r>
        <w:rPr>
          <w:sz w:val="26"/>
          <w:szCs w:val="26"/>
        </w:rPr>
        <w:t xml:space="preserve"> – This is not a new question type, simple disguised version of the above types of questions</w:t>
      </w:r>
    </w:p>
    <w:p w:rsidR="00796964" w:rsidRPr="00A45A40" w:rsidRDefault="00A45A40" w:rsidP="00940F41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b/>
          <w:sz w:val="26"/>
          <w:szCs w:val="26"/>
        </w:rPr>
        <w:t xml:space="preserve">Boundary words in the Argument </w:t>
      </w:r>
    </w:p>
    <w:p w:rsidR="00A45A40" w:rsidRDefault="00A45A40" w:rsidP="00FF756B">
      <w:pPr>
        <w:pStyle w:val="ListParagraph"/>
        <w:ind w:left="1440"/>
        <w:rPr>
          <w:sz w:val="26"/>
          <w:szCs w:val="26"/>
        </w:rPr>
      </w:pPr>
      <w:r w:rsidRPr="00A45A40">
        <w:rPr>
          <w:sz w:val="26"/>
          <w:szCs w:val="26"/>
        </w:rPr>
        <w:t>B</w:t>
      </w:r>
      <w:r>
        <w:rPr>
          <w:sz w:val="26"/>
          <w:szCs w:val="26"/>
        </w:rPr>
        <w:t>oundary words or phrases narrow/limit the scope of a premise.</w:t>
      </w:r>
    </w:p>
    <w:p w:rsidR="00A45A40" w:rsidRPr="00A45A40" w:rsidRDefault="00A45A40" w:rsidP="00A45A40">
      <w:pPr>
        <w:pStyle w:val="ListParagraph"/>
        <w:ind w:left="1440"/>
        <w:rPr>
          <w:i/>
          <w:sz w:val="26"/>
          <w:szCs w:val="26"/>
        </w:rPr>
      </w:pPr>
      <w:r>
        <w:rPr>
          <w:sz w:val="26"/>
          <w:szCs w:val="26"/>
        </w:rPr>
        <w:t xml:space="preserve">Premise:  The percentage of literate adults has increased. </w:t>
      </w:r>
      <w:r w:rsidRPr="00A45A40">
        <w:rPr>
          <w:i/>
          <w:sz w:val="26"/>
          <w:szCs w:val="26"/>
        </w:rPr>
        <w:t>(Percentage limits the scope, restricts the meaning to percentage as opposed to actual number)</w:t>
      </w:r>
      <w:r>
        <w:rPr>
          <w:i/>
          <w:sz w:val="26"/>
          <w:szCs w:val="26"/>
        </w:rPr>
        <w:t>.</w:t>
      </w:r>
    </w:p>
    <w:p w:rsidR="00A45A40" w:rsidRPr="00A45A40" w:rsidRDefault="00A45A40" w:rsidP="00A45A40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Conclusion: Controversial speech should be allowed, provided it does not incite major violence. </w:t>
      </w:r>
      <w:r w:rsidR="002C54F6">
        <w:rPr>
          <w:sz w:val="26"/>
          <w:szCs w:val="26"/>
        </w:rPr>
        <w:t>(Provided</w:t>
      </w:r>
      <w:r w:rsidRPr="00A45A40">
        <w:rPr>
          <w:i/>
          <w:sz w:val="26"/>
          <w:szCs w:val="26"/>
        </w:rPr>
        <w:t xml:space="preserve"> it does not incite major violence</w:t>
      </w:r>
      <w:r>
        <w:rPr>
          <w:sz w:val="26"/>
          <w:szCs w:val="26"/>
        </w:rPr>
        <w:t xml:space="preserve"> – limits the scope to </w:t>
      </w:r>
      <w:r w:rsidRPr="00A45A40">
        <w:rPr>
          <w:sz w:val="26"/>
          <w:szCs w:val="26"/>
          <w:u w:val="single"/>
        </w:rPr>
        <w:t>some</w:t>
      </w:r>
      <w:r>
        <w:rPr>
          <w:sz w:val="26"/>
          <w:szCs w:val="26"/>
        </w:rPr>
        <w:t xml:space="preserve"> type of controversial speeches as opposed to </w:t>
      </w:r>
      <w:r w:rsidRPr="00A45A40">
        <w:rPr>
          <w:sz w:val="26"/>
          <w:szCs w:val="26"/>
          <w:u w:val="single"/>
        </w:rPr>
        <w:t>all</w:t>
      </w:r>
      <w:r>
        <w:rPr>
          <w:sz w:val="26"/>
          <w:szCs w:val="26"/>
        </w:rPr>
        <w:t xml:space="preserve"> type. </w:t>
      </w:r>
      <w:r w:rsidRPr="00A45A40">
        <w:rPr>
          <w:sz w:val="26"/>
          <w:szCs w:val="26"/>
          <w:u w:val="single"/>
        </w:rPr>
        <w:t>Major</w:t>
      </w:r>
      <w:r>
        <w:rPr>
          <w:sz w:val="26"/>
          <w:szCs w:val="26"/>
        </w:rPr>
        <w:t xml:space="preserve"> limits the violence as opposed to </w:t>
      </w:r>
      <w:r w:rsidRPr="00A45A40">
        <w:rPr>
          <w:sz w:val="26"/>
          <w:szCs w:val="26"/>
          <w:u w:val="single"/>
        </w:rPr>
        <w:t>any</w:t>
      </w:r>
      <w:r>
        <w:rPr>
          <w:sz w:val="26"/>
          <w:szCs w:val="26"/>
        </w:rPr>
        <w:t xml:space="preserve"> violence).</w:t>
      </w:r>
    </w:p>
    <w:p w:rsidR="00FF756B" w:rsidRPr="00497402" w:rsidRDefault="00FF756B" w:rsidP="00940F41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b/>
          <w:sz w:val="26"/>
          <w:szCs w:val="26"/>
        </w:rPr>
        <w:t xml:space="preserve">Extreme words in the Argument </w:t>
      </w:r>
    </w:p>
    <w:p w:rsidR="00497402" w:rsidRPr="00497402" w:rsidRDefault="00497402" w:rsidP="00497402">
      <w:pPr>
        <w:pStyle w:val="ListParagraph"/>
        <w:ind w:left="1440"/>
        <w:rPr>
          <w:sz w:val="26"/>
          <w:szCs w:val="26"/>
        </w:rPr>
      </w:pPr>
      <w:r w:rsidRPr="00497402">
        <w:rPr>
          <w:sz w:val="26"/>
          <w:szCs w:val="26"/>
        </w:rPr>
        <w:t xml:space="preserve">Extreme </w:t>
      </w:r>
      <w:r>
        <w:rPr>
          <w:sz w:val="26"/>
          <w:szCs w:val="26"/>
        </w:rPr>
        <w:t xml:space="preserve">words such as </w:t>
      </w:r>
      <w:r w:rsidRPr="00497402">
        <w:rPr>
          <w:b/>
          <w:i/>
          <w:sz w:val="26"/>
          <w:szCs w:val="26"/>
        </w:rPr>
        <w:t>always</w:t>
      </w:r>
      <w:r>
        <w:rPr>
          <w:sz w:val="26"/>
          <w:szCs w:val="26"/>
        </w:rPr>
        <w:t xml:space="preserve">, </w:t>
      </w:r>
      <w:r w:rsidRPr="00497402">
        <w:rPr>
          <w:b/>
          <w:i/>
          <w:sz w:val="26"/>
          <w:szCs w:val="26"/>
        </w:rPr>
        <w:t>never</w:t>
      </w:r>
      <w:r>
        <w:rPr>
          <w:sz w:val="26"/>
          <w:szCs w:val="26"/>
        </w:rPr>
        <w:t xml:space="preserve">, </w:t>
      </w:r>
      <w:r w:rsidRPr="00497402">
        <w:rPr>
          <w:b/>
          <w:i/>
          <w:sz w:val="26"/>
          <w:szCs w:val="26"/>
        </w:rPr>
        <w:t>all</w:t>
      </w:r>
      <w:r>
        <w:rPr>
          <w:sz w:val="26"/>
          <w:szCs w:val="26"/>
        </w:rPr>
        <w:t xml:space="preserve"> and </w:t>
      </w:r>
      <w:r w:rsidRPr="00497402">
        <w:rPr>
          <w:b/>
          <w:i/>
          <w:sz w:val="26"/>
          <w:szCs w:val="26"/>
        </w:rPr>
        <w:t>none</w:t>
      </w:r>
      <w:r>
        <w:rPr>
          <w:sz w:val="26"/>
          <w:szCs w:val="26"/>
        </w:rPr>
        <w:t xml:space="preserve"> are opposite of boundary words. They make argument very </w:t>
      </w:r>
      <w:proofErr w:type="spellStart"/>
      <w:r>
        <w:rPr>
          <w:sz w:val="26"/>
          <w:szCs w:val="26"/>
        </w:rPr>
        <w:t>borad</w:t>
      </w:r>
      <w:proofErr w:type="spellEnd"/>
      <w:r>
        <w:rPr>
          <w:sz w:val="26"/>
          <w:szCs w:val="26"/>
        </w:rPr>
        <w:t xml:space="preserve"> or far</w:t>
      </w:r>
      <w:r w:rsidR="00854ED9">
        <w:rPr>
          <w:sz w:val="26"/>
          <w:szCs w:val="26"/>
        </w:rPr>
        <w:t>-r</w:t>
      </w:r>
      <w:r>
        <w:rPr>
          <w:sz w:val="26"/>
          <w:szCs w:val="26"/>
        </w:rPr>
        <w:t>eaching.</w:t>
      </w:r>
    </w:p>
    <w:p w:rsidR="00DB518C" w:rsidRPr="0073355D" w:rsidRDefault="009C3B14" w:rsidP="00497402">
      <w:pPr>
        <w:ind w:left="1440"/>
        <w:rPr>
          <w:i/>
          <w:sz w:val="26"/>
          <w:szCs w:val="26"/>
        </w:rPr>
      </w:pPr>
      <w:r>
        <w:rPr>
          <w:sz w:val="26"/>
          <w:szCs w:val="26"/>
        </w:rPr>
        <w:lastRenderedPageBreak/>
        <w:t>Conclusion: Sugar is never healthy for anyone trying to lose weight.</w:t>
      </w:r>
      <w:r w:rsidR="0073355D">
        <w:rPr>
          <w:sz w:val="26"/>
          <w:szCs w:val="26"/>
        </w:rPr>
        <w:t xml:space="preserve"> </w:t>
      </w:r>
      <w:r w:rsidR="0073355D" w:rsidRPr="0073355D">
        <w:rPr>
          <w:i/>
          <w:sz w:val="26"/>
          <w:szCs w:val="26"/>
        </w:rPr>
        <w:t>(</w:t>
      </w:r>
      <w:r w:rsidR="0073355D" w:rsidRPr="0073355D">
        <w:rPr>
          <w:b/>
          <w:i/>
          <w:sz w:val="26"/>
          <w:szCs w:val="26"/>
        </w:rPr>
        <w:t>never</w:t>
      </w:r>
      <w:r w:rsidR="0073355D" w:rsidRPr="0073355D">
        <w:rPr>
          <w:i/>
          <w:sz w:val="26"/>
          <w:szCs w:val="26"/>
        </w:rPr>
        <w:t xml:space="preserve"> opens up this argument, placing no limitation on the claim that sugar is unhealthy.)</w:t>
      </w:r>
    </w:p>
    <w:p w:rsidR="001F5B03" w:rsidRDefault="00A45A40" w:rsidP="00DB518C">
      <w:pPr>
        <w:rPr>
          <w:sz w:val="26"/>
          <w:szCs w:val="26"/>
        </w:rPr>
        <w:sectPr w:rsidR="001F5B03" w:rsidSect="00CB1C69">
          <w:headerReference w:type="default" r:id="rId11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  <w:r>
        <w:rPr>
          <w:sz w:val="26"/>
          <w:szCs w:val="26"/>
        </w:rPr>
        <w:tab/>
      </w:r>
    </w:p>
    <w:p w:rsidR="006D6125" w:rsidRPr="006D6125" w:rsidRDefault="006D6125" w:rsidP="00940F41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6D6125">
        <w:rPr>
          <w:sz w:val="26"/>
          <w:szCs w:val="26"/>
        </w:rPr>
        <w:lastRenderedPageBreak/>
        <w:t xml:space="preserve">Assumption serves as </w:t>
      </w:r>
      <w:r w:rsidRPr="006D6125">
        <w:rPr>
          <w:sz w:val="26"/>
          <w:szCs w:val="26"/>
          <w:u w:val="single"/>
        </w:rPr>
        <w:t>necessary</w:t>
      </w:r>
      <w:r w:rsidRPr="006D6125">
        <w:rPr>
          <w:sz w:val="26"/>
          <w:szCs w:val="26"/>
        </w:rPr>
        <w:t xml:space="preserve"> gap between the premises and conclusion.</w:t>
      </w:r>
    </w:p>
    <w:p w:rsidR="006D6125" w:rsidRDefault="006D6125" w:rsidP="00940F41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6D6125">
        <w:rPr>
          <w:b/>
          <w:sz w:val="26"/>
          <w:szCs w:val="26"/>
        </w:rPr>
        <w:t>Close Ties t</w:t>
      </w:r>
      <w:r>
        <w:rPr>
          <w:b/>
          <w:sz w:val="26"/>
          <w:szCs w:val="26"/>
        </w:rPr>
        <w:t>o</w:t>
      </w:r>
      <w:r w:rsidRPr="006D6125">
        <w:rPr>
          <w:b/>
          <w:sz w:val="26"/>
          <w:szCs w:val="26"/>
        </w:rPr>
        <w:t xml:space="preserve"> the Conclusion</w:t>
      </w:r>
      <w:r>
        <w:rPr>
          <w:sz w:val="26"/>
          <w:szCs w:val="26"/>
        </w:rPr>
        <w:t xml:space="preserve"> – </w:t>
      </w:r>
    </w:p>
    <w:p w:rsidR="006D6125" w:rsidRDefault="006D6125" w:rsidP="00940F41">
      <w:pPr>
        <w:pStyle w:val="ListParagraph"/>
        <w:numPr>
          <w:ilvl w:val="1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You should look assumption to – </w:t>
      </w:r>
    </w:p>
    <w:p w:rsidR="006D6125" w:rsidRDefault="006D6125" w:rsidP="00940F41">
      <w:pPr>
        <w:pStyle w:val="ListParagraph"/>
        <w:numPr>
          <w:ilvl w:val="2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Bridge the Gap between any premise and the conclusion and </w:t>
      </w:r>
    </w:p>
    <w:p w:rsidR="006D6125" w:rsidRPr="000731A9" w:rsidRDefault="006D6125" w:rsidP="00940F41">
      <w:pPr>
        <w:pStyle w:val="ListParagraph"/>
        <w:numPr>
          <w:ilvl w:val="2"/>
          <w:numId w:val="5"/>
        </w:numPr>
        <w:rPr>
          <w:sz w:val="26"/>
          <w:szCs w:val="26"/>
        </w:rPr>
      </w:pPr>
      <w:r w:rsidRPr="000731A9">
        <w:rPr>
          <w:sz w:val="26"/>
          <w:szCs w:val="26"/>
        </w:rPr>
        <w:t>Support/strength/validate the conclusion.</w:t>
      </w:r>
    </w:p>
    <w:p w:rsidR="000731A9" w:rsidRDefault="000731A9" w:rsidP="00940F41">
      <w:pPr>
        <w:pStyle w:val="ListParagraph"/>
        <w:numPr>
          <w:ilvl w:val="1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Negating an assumption is a powerful technique – </w:t>
      </w:r>
      <w:r w:rsidRPr="000731A9">
        <w:rPr>
          <w:sz w:val="26"/>
          <w:szCs w:val="26"/>
        </w:rPr>
        <w:t>If answer choice</w:t>
      </w:r>
      <w:r>
        <w:rPr>
          <w:sz w:val="26"/>
          <w:szCs w:val="26"/>
        </w:rPr>
        <w:t xml:space="preserve"> in a Find Assumption question is negated and the argument becomes nonsensical, then the answer choice is almost correct.</w:t>
      </w:r>
    </w:p>
    <w:p w:rsidR="000731A9" w:rsidRDefault="000731A9" w:rsidP="00940F41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b/>
          <w:sz w:val="26"/>
          <w:szCs w:val="26"/>
        </w:rPr>
        <w:t xml:space="preserve">Categories of Assumptions </w:t>
      </w:r>
      <w:r>
        <w:rPr>
          <w:sz w:val="26"/>
          <w:szCs w:val="26"/>
        </w:rPr>
        <w:t xml:space="preserve"> – </w:t>
      </w:r>
    </w:p>
    <w:p w:rsidR="000731A9" w:rsidRDefault="000731A9" w:rsidP="00940F41">
      <w:pPr>
        <w:pStyle w:val="ListParagraph"/>
        <w:numPr>
          <w:ilvl w:val="0"/>
          <w:numId w:val="7"/>
        </w:numPr>
        <w:rPr>
          <w:sz w:val="26"/>
          <w:szCs w:val="26"/>
        </w:rPr>
      </w:pPr>
      <w:r>
        <w:rPr>
          <w:sz w:val="26"/>
          <w:szCs w:val="26"/>
        </w:rPr>
        <w:t xml:space="preserve">Assumption can serve to fill in a logic gap – </w:t>
      </w:r>
    </w:p>
    <w:p w:rsidR="000731A9" w:rsidRDefault="000731A9" w:rsidP="00940F41">
      <w:pPr>
        <w:pStyle w:val="ListParagraph"/>
        <w:numPr>
          <w:ilvl w:val="1"/>
          <w:numId w:val="7"/>
        </w:numPr>
        <w:rPr>
          <w:sz w:val="26"/>
          <w:szCs w:val="26"/>
        </w:rPr>
      </w:pPr>
      <w:r>
        <w:rPr>
          <w:sz w:val="26"/>
          <w:szCs w:val="26"/>
        </w:rPr>
        <w:t xml:space="preserve">The correct answer will generally address the gap between premise and the conclusion. </w:t>
      </w:r>
    </w:p>
    <w:p w:rsidR="000731A9" w:rsidRDefault="009758FD" w:rsidP="000731A9">
      <w:pPr>
        <w:pStyle w:val="ListParagraph"/>
        <w:ind w:left="144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rect id="_x0000_s1074" style="position:absolute;left:0;text-align:left;margin-left:60pt;margin-top:0;width:98.25pt;height:65.25pt;z-index:251679744" filled="f"/>
        </w:pict>
      </w:r>
      <w:r>
        <w:rPr>
          <w:b/>
          <w:noProof/>
          <w:sz w:val="32"/>
          <w:szCs w:val="32"/>
        </w:rPr>
        <w:pict>
          <v:shape id="_x0000_s1072" type="#_x0000_t32" style="position:absolute;left:0;text-align:left;margin-left:103.5pt;margin-top:19.5pt;width:0;height:23.25pt;flip:y;z-index:251678720" o:connectortype="straight">
            <v:stroke endarrow="block"/>
          </v:shape>
        </w:pict>
      </w:r>
      <w:r w:rsidR="000731A9" w:rsidRPr="000731A9">
        <w:rPr>
          <w:b/>
          <w:sz w:val="32"/>
          <w:szCs w:val="32"/>
        </w:rPr>
        <w:t xml:space="preserve">P + __ </w:t>
      </w:r>
      <w:r w:rsidR="000731A9" w:rsidRPr="000731A9">
        <w:rPr>
          <w:b/>
          <w:sz w:val="32"/>
          <w:szCs w:val="32"/>
        </w:rPr>
        <w:sym w:font="Wingdings" w:char="F0E0"/>
      </w:r>
      <w:r w:rsidR="000731A9" w:rsidRPr="000731A9">
        <w:rPr>
          <w:b/>
          <w:sz w:val="32"/>
          <w:szCs w:val="32"/>
        </w:rPr>
        <w:t xml:space="preserve"> C</w:t>
      </w:r>
    </w:p>
    <w:p w:rsidR="000731A9" w:rsidRDefault="000731A9" w:rsidP="000731A9">
      <w:pPr>
        <w:pStyle w:val="ListParagraph"/>
        <w:ind w:left="144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</w:t>
      </w:r>
    </w:p>
    <w:p w:rsidR="000731A9" w:rsidRPr="000731A9" w:rsidRDefault="000731A9" w:rsidP="000731A9">
      <w:pPr>
        <w:pStyle w:val="ListParagraph"/>
        <w:ind w:left="144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A</w:t>
      </w:r>
    </w:p>
    <w:p w:rsidR="000731A9" w:rsidRDefault="000731A9" w:rsidP="00940F41">
      <w:pPr>
        <w:pStyle w:val="ListParagraph"/>
        <w:numPr>
          <w:ilvl w:val="0"/>
          <w:numId w:val="7"/>
        </w:numPr>
        <w:rPr>
          <w:sz w:val="26"/>
          <w:szCs w:val="26"/>
        </w:rPr>
      </w:pPr>
      <w:r>
        <w:rPr>
          <w:sz w:val="26"/>
          <w:szCs w:val="26"/>
        </w:rPr>
        <w:t xml:space="preserve">Assumption can establish the feasibility of the premise of the argument – </w:t>
      </w:r>
    </w:p>
    <w:p w:rsidR="003421C4" w:rsidRDefault="003421C4" w:rsidP="00940F41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 xml:space="preserve">If premise claims that </w:t>
      </w:r>
      <w:r w:rsidRPr="003421C4">
        <w:rPr>
          <w:i/>
          <w:sz w:val="26"/>
          <w:szCs w:val="26"/>
        </w:rPr>
        <w:t>applying this pesticide will kill termites</w:t>
      </w:r>
      <w:r>
        <w:rPr>
          <w:sz w:val="26"/>
          <w:szCs w:val="26"/>
        </w:rPr>
        <w:t>, then we are assuming that this pesticide CAN kill termites.</w:t>
      </w:r>
    </w:p>
    <w:p w:rsidR="000731A9" w:rsidRDefault="003421C4" w:rsidP="00940F41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>“</w:t>
      </w:r>
      <w:r w:rsidRPr="003421C4">
        <w:rPr>
          <w:b/>
          <w:sz w:val="26"/>
          <w:szCs w:val="26"/>
        </w:rPr>
        <w:t>Feasibility</w:t>
      </w:r>
      <w:r>
        <w:rPr>
          <w:sz w:val="26"/>
          <w:szCs w:val="26"/>
        </w:rPr>
        <w:t>” means “</w:t>
      </w:r>
      <w:r w:rsidRPr="003421C4">
        <w:rPr>
          <w:b/>
          <w:sz w:val="26"/>
          <w:szCs w:val="26"/>
        </w:rPr>
        <w:t>ability</w:t>
      </w:r>
      <w:r>
        <w:rPr>
          <w:sz w:val="26"/>
          <w:szCs w:val="26"/>
        </w:rPr>
        <w:t>” to occur or to be true.</w:t>
      </w:r>
      <w:r w:rsidR="000731A9">
        <w:rPr>
          <w:sz w:val="26"/>
          <w:szCs w:val="26"/>
        </w:rPr>
        <w:t xml:space="preserve"> </w:t>
      </w:r>
    </w:p>
    <w:p w:rsidR="003421C4" w:rsidRDefault="003421C4" w:rsidP="00940F41">
      <w:pPr>
        <w:pStyle w:val="ListParagraph"/>
        <w:numPr>
          <w:ilvl w:val="0"/>
          <w:numId w:val="8"/>
        </w:numPr>
        <w:rPr>
          <w:sz w:val="26"/>
          <w:szCs w:val="26"/>
        </w:rPr>
      </w:pPr>
      <w:r>
        <w:rPr>
          <w:sz w:val="26"/>
          <w:szCs w:val="26"/>
        </w:rPr>
        <w:t>Generally, the premises in “feasibility” arguments reflect opinions or claims of some sort. The right answer will address the assumption that these opinions are true or that a sequence of events can occur in the way the argument assumes it will</w:t>
      </w:r>
      <w:r w:rsidR="00AE6898">
        <w:rPr>
          <w:sz w:val="26"/>
          <w:szCs w:val="26"/>
        </w:rPr>
        <w:t>.</w:t>
      </w:r>
    </w:p>
    <w:p w:rsidR="00AE6898" w:rsidRDefault="009758FD" w:rsidP="00AE6898">
      <w:pPr>
        <w:pStyle w:val="ListParagraph"/>
        <w:ind w:left="144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rect id="_x0000_s1076" style="position:absolute;left:0;text-align:left;margin-left:60pt;margin-top:.75pt;width:98.25pt;height:64.85pt;z-index:251682816" filled="f"/>
        </w:pict>
      </w:r>
      <w:r>
        <w:rPr>
          <w:b/>
          <w:noProof/>
          <w:sz w:val="32"/>
          <w:szCs w:val="32"/>
        </w:rPr>
        <w:pict>
          <v:shape id="_x0000_s1080" type="#_x0000_t32" style="position:absolute;left:0;text-align:left;margin-left:90pt;margin-top:11.6pt;width:0;height:16.5pt;z-index:251684864" o:connectortype="straight"/>
        </w:pict>
      </w:r>
      <w:r>
        <w:rPr>
          <w:b/>
          <w:noProof/>
          <w:sz w:val="32"/>
          <w:szCs w:val="32"/>
        </w:rPr>
        <w:pict>
          <v:shape id="_x0000_s1079" type="#_x0000_t32" style="position:absolute;left:0;text-align:left;margin-left:64.5pt;margin-top:10.1pt;width:0;height:16.5pt;z-index:251683840" o:connectortype="straight"/>
        </w:pict>
      </w:r>
      <w:r w:rsidR="00AE6898" w:rsidRPr="000731A9">
        <w:rPr>
          <w:b/>
          <w:sz w:val="32"/>
          <w:szCs w:val="32"/>
        </w:rPr>
        <w:t>P</w:t>
      </w:r>
      <w:r w:rsidR="00AE6898">
        <w:rPr>
          <w:b/>
          <w:sz w:val="32"/>
          <w:szCs w:val="32"/>
        </w:rPr>
        <w:t>1</w:t>
      </w:r>
      <w:r w:rsidR="00AE6898" w:rsidRPr="000731A9">
        <w:rPr>
          <w:b/>
          <w:sz w:val="32"/>
          <w:szCs w:val="32"/>
        </w:rPr>
        <w:t xml:space="preserve"> + </w:t>
      </w:r>
      <w:r w:rsidR="00AE6898">
        <w:rPr>
          <w:b/>
          <w:sz w:val="32"/>
          <w:szCs w:val="32"/>
        </w:rPr>
        <w:t>P2</w:t>
      </w:r>
      <w:r w:rsidR="00AE6898" w:rsidRPr="000731A9">
        <w:rPr>
          <w:b/>
          <w:sz w:val="32"/>
          <w:szCs w:val="32"/>
        </w:rPr>
        <w:t xml:space="preserve"> </w:t>
      </w:r>
      <w:r w:rsidR="00AE6898" w:rsidRPr="000731A9">
        <w:rPr>
          <w:b/>
          <w:sz w:val="32"/>
          <w:szCs w:val="32"/>
        </w:rPr>
        <w:sym w:font="Wingdings" w:char="F0E0"/>
      </w:r>
      <w:r w:rsidR="00AE6898" w:rsidRPr="000731A9">
        <w:rPr>
          <w:b/>
          <w:sz w:val="32"/>
          <w:szCs w:val="32"/>
        </w:rPr>
        <w:t xml:space="preserve"> C</w:t>
      </w:r>
    </w:p>
    <w:p w:rsidR="00AE6898" w:rsidRDefault="009758FD" w:rsidP="00AE6898">
      <w:pPr>
        <w:pStyle w:val="ListParagraph"/>
        <w:ind w:left="144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075" type="#_x0000_t32" style="position:absolute;left:0;text-align:left;margin-left:80.25pt;margin-top:5.65pt;width:0;height:23.25pt;flip:y;z-index:251681792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1081" type="#_x0000_t32" style="position:absolute;left:0;text-align:left;margin-left:64.5pt;margin-top:4.15pt;width:25.5pt;height:0;z-index:251685888" o:connectortype="straight"/>
        </w:pict>
      </w:r>
      <w:r w:rsidR="00AE6898">
        <w:rPr>
          <w:b/>
          <w:sz w:val="32"/>
          <w:szCs w:val="32"/>
        </w:rPr>
        <w:t xml:space="preserve">      </w:t>
      </w:r>
    </w:p>
    <w:p w:rsidR="00AE6898" w:rsidRDefault="00AE6898" w:rsidP="00AE6898">
      <w:pPr>
        <w:pStyle w:val="ListParagraph"/>
        <w:ind w:left="144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A</w:t>
      </w:r>
    </w:p>
    <w:p w:rsidR="00AE6898" w:rsidRPr="000731A9" w:rsidRDefault="00AE6898" w:rsidP="00AE6898">
      <w:pPr>
        <w:pStyle w:val="ListParagraph"/>
        <w:ind w:left="1440"/>
        <w:rPr>
          <w:b/>
          <w:sz w:val="32"/>
          <w:szCs w:val="32"/>
        </w:rPr>
      </w:pPr>
    </w:p>
    <w:p w:rsidR="000731A9" w:rsidRDefault="0009666E" w:rsidP="00940F41">
      <w:pPr>
        <w:pStyle w:val="ListParagraph"/>
        <w:numPr>
          <w:ilvl w:val="0"/>
          <w:numId w:val="7"/>
        </w:numPr>
        <w:rPr>
          <w:sz w:val="26"/>
          <w:szCs w:val="26"/>
        </w:rPr>
      </w:pPr>
      <w:r>
        <w:rPr>
          <w:sz w:val="26"/>
          <w:szCs w:val="26"/>
        </w:rPr>
        <w:t xml:space="preserve">Assumption can eliminate alternate paths to reach a given conclusion – </w:t>
      </w:r>
    </w:p>
    <w:p w:rsidR="0009666E" w:rsidRDefault="006B20F6" w:rsidP="00940F41">
      <w:pPr>
        <w:pStyle w:val="ListParagraph"/>
        <w:numPr>
          <w:ilvl w:val="0"/>
          <w:numId w:val="9"/>
        </w:numPr>
        <w:rPr>
          <w:sz w:val="26"/>
          <w:szCs w:val="26"/>
        </w:rPr>
      </w:pPr>
      <w:r>
        <w:rPr>
          <w:sz w:val="26"/>
          <w:szCs w:val="26"/>
        </w:rPr>
        <w:t xml:space="preserve">Many GMAT arguments contain linear paths: P1 and P2 are true, therefore C is true. However, the speaker often ignores the possibility of a </w:t>
      </w:r>
      <w:r w:rsidRPr="006B20F6">
        <w:rPr>
          <w:i/>
          <w:sz w:val="26"/>
          <w:szCs w:val="26"/>
        </w:rPr>
        <w:t>different path to reach same conclusion</w:t>
      </w:r>
      <w:r>
        <w:rPr>
          <w:sz w:val="26"/>
          <w:szCs w:val="26"/>
        </w:rPr>
        <w:t>.</w:t>
      </w:r>
    </w:p>
    <w:p w:rsidR="006B20F6" w:rsidRDefault="006B20F6" w:rsidP="00940F41">
      <w:pPr>
        <w:pStyle w:val="ListParagraph"/>
        <w:numPr>
          <w:ilvl w:val="0"/>
          <w:numId w:val="9"/>
        </w:numPr>
        <w:rPr>
          <w:sz w:val="26"/>
          <w:szCs w:val="26"/>
        </w:rPr>
      </w:pPr>
      <w:r>
        <w:rPr>
          <w:sz w:val="26"/>
          <w:szCs w:val="26"/>
        </w:rPr>
        <w:t xml:space="preserve">Argument will often </w:t>
      </w:r>
      <w:r w:rsidRPr="006B20F6">
        <w:rPr>
          <w:sz w:val="26"/>
          <w:szCs w:val="26"/>
          <w:u w:val="single"/>
        </w:rPr>
        <w:t>superlative</w:t>
      </w:r>
      <w:r>
        <w:rPr>
          <w:sz w:val="26"/>
          <w:szCs w:val="26"/>
        </w:rPr>
        <w:t xml:space="preserve"> qualifier in the conclusion.</w:t>
      </w:r>
    </w:p>
    <w:p w:rsidR="006B20F6" w:rsidRDefault="006B20F6" w:rsidP="00940F41">
      <w:pPr>
        <w:pStyle w:val="ListParagraph"/>
        <w:numPr>
          <w:ilvl w:val="0"/>
          <w:numId w:val="9"/>
        </w:numPr>
        <w:rPr>
          <w:sz w:val="26"/>
          <w:szCs w:val="26"/>
        </w:rPr>
      </w:pPr>
      <w:r>
        <w:rPr>
          <w:sz w:val="26"/>
          <w:szCs w:val="26"/>
        </w:rPr>
        <w:t>E.g. There are no better ways to gain promotion than to play golf with one’s boss.</w:t>
      </w:r>
    </w:p>
    <w:p w:rsidR="00C1569C" w:rsidRDefault="00C1569C" w:rsidP="00C1569C">
      <w:pPr>
        <w:pStyle w:val="ListParagraph"/>
        <w:ind w:left="1440"/>
        <w:rPr>
          <w:sz w:val="26"/>
          <w:szCs w:val="26"/>
        </w:rPr>
      </w:pPr>
    </w:p>
    <w:p w:rsidR="00C1569C" w:rsidRDefault="00C1569C" w:rsidP="00C1569C">
      <w:pPr>
        <w:pStyle w:val="ListParagraph"/>
        <w:ind w:left="1440"/>
        <w:rPr>
          <w:sz w:val="26"/>
          <w:szCs w:val="26"/>
        </w:rPr>
      </w:pPr>
    </w:p>
    <w:p w:rsidR="00C1569C" w:rsidRDefault="009758FD" w:rsidP="00C1569C">
      <w:pPr>
        <w:pStyle w:val="ListParagraph"/>
        <w:ind w:left="144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oval id="_x0000_s1088" style="position:absolute;left:0;text-align:left;margin-left:178.5pt;margin-top:10.3pt;width:133.5pt;height:49.5pt;z-index:251691008" filled="f">
            <v:stroke dashstyle="dash"/>
          </v:oval>
        </w:pict>
      </w:r>
      <w:r>
        <w:rPr>
          <w:b/>
          <w:noProof/>
          <w:sz w:val="32"/>
          <w:szCs w:val="32"/>
        </w:rPr>
        <w:pict>
          <v:shape id="_x0000_s1087" type="#_x0000_t32" style="position:absolute;left:0;text-align:left;margin-left:202.5pt;margin-top:14.8pt;width:84pt;height:27.75pt;flip:x y;z-index:25168998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1085" type="#_x0000_t32" style="position:absolute;left:0;text-align:left;margin-left:87.75pt;margin-top:10.3pt;width:90.75pt;height:.75pt;z-index:251688960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rect id="_x0000_s1082" style="position:absolute;left:0;text-align:left;margin-left:60pt;margin-top:.75pt;width:411.75pt;height:64.85pt;z-index:251687936" filled="f"/>
        </w:pict>
      </w:r>
      <w:r w:rsidR="00C1569C">
        <w:rPr>
          <w:b/>
          <w:noProof/>
          <w:sz w:val="32"/>
          <w:szCs w:val="32"/>
        </w:rPr>
        <w:t>X                             Z</w:t>
      </w:r>
    </w:p>
    <w:p w:rsidR="00C1569C" w:rsidRDefault="00C1569C" w:rsidP="00C1569C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Best way                                      Better way </w:t>
      </w:r>
    </w:p>
    <w:p w:rsidR="00C1569C" w:rsidRDefault="00C1569C" w:rsidP="00C1569C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1569C">
        <w:rPr>
          <w:b/>
          <w:noProof/>
          <w:sz w:val="32"/>
          <w:szCs w:val="32"/>
        </w:rPr>
        <w:t>Y</w:t>
      </w:r>
    </w:p>
    <w:p w:rsidR="00C1569C" w:rsidRDefault="00C1569C" w:rsidP="00C1569C">
      <w:pPr>
        <w:pStyle w:val="ListParagraph"/>
        <w:ind w:left="1440"/>
        <w:rPr>
          <w:sz w:val="26"/>
          <w:szCs w:val="26"/>
        </w:rPr>
      </w:pPr>
    </w:p>
    <w:p w:rsidR="00C1569C" w:rsidRDefault="00C1569C" w:rsidP="00C1569C">
      <w:pPr>
        <w:pStyle w:val="ListParagraph"/>
        <w:rPr>
          <w:sz w:val="26"/>
          <w:szCs w:val="26"/>
        </w:rPr>
      </w:pPr>
    </w:p>
    <w:p w:rsidR="009D556F" w:rsidRDefault="009D556F" w:rsidP="00940F41">
      <w:pPr>
        <w:pStyle w:val="ListParagraph"/>
        <w:numPr>
          <w:ilvl w:val="0"/>
          <w:numId w:val="7"/>
        </w:numPr>
        <w:rPr>
          <w:sz w:val="26"/>
          <w:szCs w:val="26"/>
        </w:rPr>
      </w:pPr>
      <w:r>
        <w:rPr>
          <w:sz w:val="26"/>
          <w:szCs w:val="26"/>
        </w:rPr>
        <w:t xml:space="preserve">Assumption can eliminate alternate cause for a given conclusion – </w:t>
      </w:r>
    </w:p>
    <w:p w:rsidR="009D556F" w:rsidRDefault="005653FB" w:rsidP="00940F41">
      <w:pPr>
        <w:pStyle w:val="ListParagraph"/>
        <w:numPr>
          <w:ilvl w:val="1"/>
          <w:numId w:val="7"/>
        </w:numPr>
        <w:rPr>
          <w:sz w:val="26"/>
          <w:szCs w:val="26"/>
        </w:rPr>
      </w:pPr>
      <w:r>
        <w:rPr>
          <w:sz w:val="26"/>
          <w:szCs w:val="26"/>
        </w:rPr>
        <w:t>Many GMAT conclusions are statements of cause and effect. For these, the given premises simple note a correlation between tow phenomena, without commenting on any causal relationship between them.</w:t>
      </w:r>
    </w:p>
    <w:p w:rsidR="00C1569C" w:rsidRPr="000731A9" w:rsidRDefault="00C1569C" w:rsidP="00940F41">
      <w:pPr>
        <w:pStyle w:val="ListParagraph"/>
        <w:numPr>
          <w:ilvl w:val="1"/>
          <w:numId w:val="7"/>
        </w:numPr>
        <w:rPr>
          <w:sz w:val="26"/>
          <w:szCs w:val="26"/>
        </w:rPr>
      </w:pPr>
      <w:r>
        <w:rPr>
          <w:sz w:val="26"/>
          <w:szCs w:val="26"/>
        </w:rPr>
        <w:t>Correlation means two things occur together without necessarily indicating why.</w:t>
      </w:r>
    </w:p>
    <w:p w:rsidR="000731A9" w:rsidRDefault="000731A9" w:rsidP="000731A9">
      <w:pPr>
        <w:pStyle w:val="ListParagraph"/>
        <w:ind w:left="1440"/>
        <w:rPr>
          <w:sz w:val="26"/>
          <w:szCs w:val="26"/>
        </w:rPr>
      </w:pPr>
    </w:p>
    <w:p w:rsidR="005C1FC3" w:rsidRDefault="009758FD" w:rsidP="005C1FC3">
      <w:pPr>
        <w:pStyle w:val="ListParagraph"/>
        <w:ind w:left="1440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097" type="#_x0000_t32" style="position:absolute;left:0;text-align:left;margin-left:346.5pt;margin-top:7.65pt;width:36pt;height:49.5pt;flip:x;z-index:251698176" o:connectortype="straight">
            <v:stroke dashstyle="dash"/>
          </v:shape>
        </w:pict>
      </w:r>
      <w:r>
        <w:rPr>
          <w:b/>
          <w:noProof/>
          <w:sz w:val="32"/>
          <w:szCs w:val="32"/>
        </w:rPr>
        <w:pict>
          <v:oval id="_x0000_s1092" style="position:absolute;left:0;text-align:left;margin-left:302.25pt;margin-top:7.65pt;width:133.5pt;height:49.5pt;z-index:251696128" filled="f">
            <v:stroke dashstyle="dash"/>
          </v:oval>
        </w:pict>
      </w:r>
      <w:r>
        <w:rPr>
          <w:b/>
          <w:noProof/>
          <w:sz w:val="32"/>
          <w:szCs w:val="32"/>
        </w:rPr>
        <w:pict>
          <v:rect id="_x0000_s1089" style="position:absolute;left:0;text-align:left;margin-left:60pt;margin-top:4.65pt;width:411.75pt;height:64.85pt;z-index:251693056" filled="f"/>
        </w:pict>
      </w:r>
      <w:r w:rsidR="005C1FC3">
        <w:rPr>
          <w:b/>
          <w:noProof/>
          <w:sz w:val="32"/>
          <w:szCs w:val="32"/>
        </w:rPr>
        <w:t xml:space="preserve">                                 </w:t>
      </w:r>
    </w:p>
    <w:p w:rsidR="005C1FC3" w:rsidRDefault="009758FD" w:rsidP="005C1FC3">
      <w:pPr>
        <w:pStyle w:val="ListParagraph"/>
        <w:ind w:left="1440"/>
        <w:rPr>
          <w:sz w:val="26"/>
          <w:szCs w:val="26"/>
        </w:rPr>
      </w:pPr>
      <w:r>
        <w:rPr>
          <w:b/>
          <w:noProof/>
          <w:sz w:val="32"/>
          <w:szCs w:val="32"/>
        </w:rPr>
        <w:pict>
          <v:shape id="_x0000_s1096" type="#_x0000_t32" style="position:absolute;left:0;text-align:left;margin-left:339.75pt;margin-top:10.7pt;width:54pt;height:0;z-index:251697152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1090" type="#_x0000_t32" style="position:absolute;left:0;text-align:left;margin-left:87.75pt;margin-top:9.95pt;width:90.75pt;height:.75pt;z-index:251694080" o:connectortype="straight">
            <v:stroke endarrow="block"/>
          </v:shape>
        </w:pict>
      </w:r>
      <w:r w:rsidR="005C1FC3">
        <w:rPr>
          <w:b/>
          <w:noProof/>
          <w:sz w:val="32"/>
          <w:szCs w:val="32"/>
        </w:rPr>
        <w:t xml:space="preserve">X        </w:t>
      </w:r>
      <w:r w:rsidR="005C1FC3">
        <w:rPr>
          <w:sz w:val="26"/>
          <w:szCs w:val="26"/>
        </w:rPr>
        <w:tab/>
      </w:r>
      <w:r w:rsidR="005C1FC3">
        <w:rPr>
          <w:sz w:val="26"/>
          <w:szCs w:val="26"/>
        </w:rPr>
        <w:tab/>
      </w:r>
      <w:r w:rsidR="005C1FC3">
        <w:rPr>
          <w:b/>
          <w:noProof/>
          <w:sz w:val="32"/>
          <w:szCs w:val="32"/>
        </w:rPr>
        <w:t xml:space="preserve">Z     </w:t>
      </w:r>
      <w:r w:rsidR="005C1FC3" w:rsidRPr="005C1FC3">
        <w:rPr>
          <w:sz w:val="26"/>
          <w:szCs w:val="26"/>
        </w:rPr>
        <w:t>because</w:t>
      </w:r>
      <w:r w:rsidR="005C1FC3">
        <w:rPr>
          <w:sz w:val="26"/>
          <w:szCs w:val="26"/>
        </w:rPr>
        <w:tab/>
      </w:r>
      <w:r w:rsidR="005C1FC3">
        <w:rPr>
          <w:sz w:val="26"/>
          <w:szCs w:val="26"/>
        </w:rPr>
        <w:tab/>
      </w:r>
      <w:r w:rsidR="005C1FC3">
        <w:rPr>
          <w:sz w:val="26"/>
          <w:szCs w:val="26"/>
        </w:rPr>
        <w:tab/>
      </w:r>
      <w:r w:rsidR="005C1FC3">
        <w:rPr>
          <w:b/>
          <w:noProof/>
          <w:sz w:val="32"/>
          <w:szCs w:val="32"/>
        </w:rPr>
        <w:t xml:space="preserve">Z                   </w:t>
      </w:r>
      <w:r w:rsidR="005C1FC3" w:rsidRPr="00C1569C">
        <w:rPr>
          <w:b/>
          <w:noProof/>
          <w:sz w:val="32"/>
          <w:szCs w:val="32"/>
        </w:rPr>
        <w:t>Y</w:t>
      </w:r>
    </w:p>
    <w:p w:rsidR="000731A9" w:rsidRDefault="000731A9" w:rsidP="000731A9">
      <w:pPr>
        <w:rPr>
          <w:sz w:val="26"/>
          <w:szCs w:val="26"/>
        </w:rPr>
      </w:pPr>
    </w:p>
    <w:p w:rsidR="000731A9" w:rsidRDefault="000731A9" w:rsidP="000731A9">
      <w:pPr>
        <w:rPr>
          <w:sz w:val="26"/>
          <w:szCs w:val="26"/>
        </w:rPr>
      </w:pPr>
      <w:r>
        <w:rPr>
          <w:sz w:val="26"/>
          <w:szCs w:val="26"/>
        </w:rPr>
        <w:tab/>
      </w:r>
    </w:p>
    <w:p w:rsidR="00C1569C" w:rsidRDefault="00F123E4" w:rsidP="00940F41">
      <w:pPr>
        <w:pStyle w:val="ListParagraph"/>
        <w:numPr>
          <w:ilvl w:val="0"/>
          <w:numId w:val="5"/>
        </w:numPr>
        <w:rPr>
          <w:sz w:val="26"/>
          <w:szCs w:val="26"/>
        </w:rPr>
      </w:pPr>
      <w:r>
        <w:rPr>
          <w:b/>
          <w:sz w:val="26"/>
          <w:szCs w:val="26"/>
        </w:rPr>
        <w:t>Wrong Answer Choice Types</w:t>
      </w:r>
      <w:r w:rsidR="00C1569C">
        <w:rPr>
          <w:b/>
          <w:sz w:val="26"/>
          <w:szCs w:val="26"/>
        </w:rPr>
        <w:t xml:space="preserve"> </w:t>
      </w:r>
      <w:r w:rsidR="00C1569C">
        <w:rPr>
          <w:sz w:val="26"/>
          <w:szCs w:val="26"/>
        </w:rPr>
        <w:t xml:space="preserve"> – </w:t>
      </w:r>
    </w:p>
    <w:p w:rsidR="007A21CF" w:rsidRDefault="007A21CF" w:rsidP="00940F41">
      <w:pPr>
        <w:pStyle w:val="ListParagraph"/>
        <w:numPr>
          <w:ilvl w:val="0"/>
          <w:numId w:val="10"/>
        </w:numPr>
        <w:rPr>
          <w:sz w:val="26"/>
          <w:szCs w:val="26"/>
        </w:rPr>
      </w:pPr>
      <w:r>
        <w:rPr>
          <w:sz w:val="26"/>
          <w:szCs w:val="26"/>
        </w:rPr>
        <w:t>No Tie to the Conclusion</w:t>
      </w:r>
    </w:p>
    <w:p w:rsidR="007A21CF" w:rsidRDefault="007A21CF" w:rsidP="00940F41">
      <w:pPr>
        <w:pStyle w:val="ListParagraph"/>
        <w:numPr>
          <w:ilvl w:val="0"/>
          <w:numId w:val="10"/>
        </w:numPr>
        <w:rPr>
          <w:sz w:val="26"/>
          <w:szCs w:val="26"/>
        </w:rPr>
      </w:pPr>
      <w:r>
        <w:rPr>
          <w:sz w:val="26"/>
          <w:szCs w:val="26"/>
        </w:rPr>
        <w:t xml:space="preserve">Wrong Direction </w:t>
      </w:r>
    </w:p>
    <w:p w:rsidR="007A21CF" w:rsidRDefault="007A21CF" w:rsidP="00940F41">
      <w:pPr>
        <w:pStyle w:val="ListParagraph"/>
        <w:numPr>
          <w:ilvl w:val="0"/>
          <w:numId w:val="10"/>
        </w:numPr>
        <w:rPr>
          <w:sz w:val="26"/>
          <w:szCs w:val="26"/>
        </w:rPr>
      </w:pPr>
      <w:r>
        <w:rPr>
          <w:sz w:val="26"/>
          <w:szCs w:val="26"/>
        </w:rPr>
        <w:t xml:space="preserve">Switching Terms – Proportion and hard numbers are different. </w:t>
      </w:r>
    </w:p>
    <w:p w:rsidR="007A21CF" w:rsidRPr="007A21CF" w:rsidRDefault="007A21CF" w:rsidP="007A21CF">
      <w:pPr>
        <w:pStyle w:val="ListParagraph"/>
        <w:rPr>
          <w:sz w:val="26"/>
          <w:szCs w:val="26"/>
        </w:rPr>
      </w:pPr>
    </w:p>
    <w:p w:rsidR="007A21CF" w:rsidRDefault="007A21CF" w:rsidP="00940F41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7A21CF">
        <w:rPr>
          <w:b/>
          <w:sz w:val="26"/>
          <w:szCs w:val="26"/>
        </w:rPr>
        <w:t xml:space="preserve">LEN: The Least Extreme Negation Technique (Advance) </w:t>
      </w:r>
      <w:r w:rsidRPr="007A21CF">
        <w:rPr>
          <w:sz w:val="26"/>
          <w:szCs w:val="26"/>
        </w:rPr>
        <w:t xml:space="preserve">– </w:t>
      </w:r>
    </w:p>
    <w:p w:rsidR="007A21CF" w:rsidRDefault="00880681" w:rsidP="00940F41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880681">
        <w:rPr>
          <w:sz w:val="26"/>
          <w:szCs w:val="26"/>
        </w:rPr>
        <w:t xml:space="preserve">Use </w:t>
      </w:r>
      <w:r>
        <w:rPr>
          <w:sz w:val="26"/>
          <w:szCs w:val="26"/>
        </w:rPr>
        <w:t xml:space="preserve">only when two more answer choices are tempting. </w:t>
      </w:r>
    </w:p>
    <w:p w:rsidR="00880681" w:rsidRDefault="00880681" w:rsidP="00940F41">
      <w:pPr>
        <w:pStyle w:val="ListParagraph"/>
        <w:numPr>
          <w:ilvl w:val="1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Negating any correct assumption will destroy the argument.</w:t>
      </w:r>
    </w:p>
    <w:p w:rsidR="00113BF5" w:rsidRDefault="00113BF5" w:rsidP="00940F41">
      <w:pPr>
        <w:pStyle w:val="ListParagraph"/>
        <w:numPr>
          <w:ilvl w:val="1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Negate by inserting – NOT NECESSARILY. ( </w:t>
      </w:r>
      <w:r w:rsidRPr="00113BF5">
        <w:rPr>
          <w:i/>
          <w:sz w:val="26"/>
          <w:szCs w:val="26"/>
        </w:rPr>
        <w:t>Sam is the most honest person in the whole county. Instead of using DISHONEST, rephrase it - Sam is not necessarily the most honest person in the whole county</w:t>
      </w:r>
      <w:r>
        <w:rPr>
          <w:sz w:val="26"/>
          <w:szCs w:val="26"/>
        </w:rPr>
        <w:t>).</w:t>
      </w:r>
    </w:p>
    <w:p w:rsidR="003C0D10" w:rsidRDefault="0041560A" w:rsidP="00940F41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41560A">
        <w:rPr>
          <w:sz w:val="26"/>
          <w:szCs w:val="26"/>
          <w:u w:val="single"/>
        </w:rPr>
        <w:t>Always, only, all</w:t>
      </w:r>
      <w:r>
        <w:rPr>
          <w:sz w:val="26"/>
          <w:szCs w:val="26"/>
        </w:rPr>
        <w:t xml:space="preserve">: Insert </w:t>
      </w:r>
      <w:r w:rsidRPr="0041560A">
        <w:rPr>
          <w:i/>
          <w:sz w:val="26"/>
          <w:szCs w:val="26"/>
        </w:rPr>
        <w:t>Not necessarily</w:t>
      </w:r>
      <w:r>
        <w:rPr>
          <w:sz w:val="26"/>
          <w:szCs w:val="26"/>
        </w:rPr>
        <w:t xml:space="preserve"> or </w:t>
      </w:r>
      <w:r w:rsidRPr="0041560A">
        <w:rPr>
          <w:i/>
          <w:sz w:val="26"/>
          <w:szCs w:val="26"/>
        </w:rPr>
        <w:t>sometime</w:t>
      </w:r>
      <w:r>
        <w:rPr>
          <w:sz w:val="26"/>
          <w:szCs w:val="26"/>
        </w:rPr>
        <w:t>.</w:t>
      </w:r>
    </w:p>
    <w:p w:rsidR="0041560A" w:rsidRDefault="0041560A" w:rsidP="00940F41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41560A">
        <w:rPr>
          <w:sz w:val="26"/>
          <w:szCs w:val="26"/>
          <w:u w:val="single"/>
        </w:rPr>
        <w:t>Never, non, not one, not once</w:t>
      </w:r>
      <w:r>
        <w:rPr>
          <w:sz w:val="26"/>
          <w:szCs w:val="26"/>
        </w:rPr>
        <w:t xml:space="preserve">: change to </w:t>
      </w:r>
      <w:r w:rsidRPr="0041560A">
        <w:rPr>
          <w:i/>
          <w:sz w:val="26"/>
          <w:szCs w:val="26"/>
        </w:rPr>
        <w:t>at</w:t>
      </w:r>
      <w:r>
        <w:rPr>
          <w:i/>
          <w:sz w:val="26"/>
          <w:szCs w:val="26"/>
        </w:rPr>
        <w:t xml:space="preserve"> </w:t>
      </w:r>
      <w:r w:rsidRPr="0041560A">
        <w:rPr>
          <w:i/>
          <w:sz w:val="26"/>
          <w:szCs w:val="26"/>
        </w:rPr>
        <w:t>least one</w:t>
      </w:r>
      <w:r>
        <w:rPr>
          <w:sz w:val="26"/>
          <w:szCs w:val="26"/>
        </w:rPr>
        <w:t xml:space="preserve"> or </w:t>
      </w:r>
      <w:r w:rsidRPr="0041560A">
        <w:rPr>
          <w:i/>
          <w:sz w:val="26"/>
          <w:szCs w:val="26"/>
        </w:rPr>
        <w:t>at least once</w:t>
      </w:r>
      <w:r>
        <w:rPr>
          <w:sz w:val="26"/>
          <w:szCs w:val="26"/>
        </w:rPr>
        <w:t>.</w:t>
      </w:r>
    </w:p>
    <w:p w:rsidR="0041560A" w:rsidRDefault="00CE0C1D" w:rsidP="00940F41">
      <w:pPr>
        <w:pStyle w:val="ListParagraph"/>
        <w:numPr>
          <w:ilvl w:val="1"/>
          <w:numId w:val="5"/>
        </w:numPr>
        <w:rPr>
          <w:sz w:val="26"/>
          <w:szCs w:val="26"/>
        </w:rPr>
      </w:pPr>
      <w:r>
        <w:rPr>
          <w:sz w:val="26"/>
          <w:szCs w:val="26"/>
          <w:u w:val="single"/>
        </w:rPr>
        <w:lastRenderedPageBreak/>
        <w:t>Some, a few, several:</w:t>
      </w:r>
      <w:r w:rsidRPr="00CE0C1D">
        <w:rPr>
          <w:sz w:val="26"/>
          <w:szCs w:val="26"/>
        </w:rPr>
        <w:t xml:space="preserve"> change</w:t>
      </w:r>
      <w:r>
        <w:rPr>
          <w:sz w:val="26"/>
          <w:szCs w:val="26"/>
        </w:rPr>
        <w:t xml:space="preserve"> </w:t>
      </w:r>
      <w:r w:rsidRPr="00CE0C1D">
        <w:rPr>
          <w:sz w:val="26"/>
          <w:szCs w:val="26"/>
        </w:rPr>
        <w:t>to</w:t>
      </w:r>
      <w:r>
        <w:rPr>
          <w:sz w:val="26"/>
          <w:szCs w:val="26"/>
        </w:rPr>
        <w:t xml:space="preserve"> </w:t>
      </w:r>
      <w:r w:rsidRPr="00CE0C1D">
        <w:rPr>
          <w:i/>
          <w:sz w:val="26"/>
          <w:szCs w:val="26"/>
        </w:rPr>
        <w:t>No</w:t>
      </w:r>
      <w:r>
        <w:rPr>
          <w:sz w:val="26"/>
          <w:szCs w:val="26"/>
        </w:rPr>
        <w:t xml:space="preserve"> or </w:t>
      </w:r>
      <w:r w:rsidRPr="00CE0C1D">
        <w:rPr>
          <w:i/>
          <w:sz w:val="26"/>
          <w:szCs w:val="26"/>
        </w:rPr>
        <w:t>None</w:t>
      </w:r>
      <w:r>
        <w:rPr>
          <w:sz w:val="26"/>
          <w:szCs w:val="26"/>
        </w:rPr>
        <w:t>.</w:t>
      </w:r>
    </w:p>
    <w:p w:rsidR="00CE0C1D" w:rsidRPr="0062324C" w:rsidRDefault="0062324C" w:rsidP="00940F41">
      <w:pPr>
        <w:pStyle w:val="ListParagraph"/>
        <w:numPr>
          <w:ilvl w:val="1"/>
          <w:numId w:val="5"/>
        </w:numPr>
        <w:rPr>
          <w:sz w:val="26"/>
          <w:szCs w:val="26"/>
        </w:rPr>
      </w:pPr>
      <w:r>
        <w:rPr>
          <w:sz w:val="26"/>
          <w:szCs w:val="26"/>
          <w:u w:val="single"/>
        </w:rPr>
        <w:t>Sometimes, on occasion, often:</w:t>
      </w:r>
      <w:r w:rsidRPr="0062324C">
        <w:rPr>
          <w:sz w:val="26"/>
          <w:szCs w:val="26"/>
        </w:rPr>
        <w:t xml:space="preserve"> change to </w:t>
      </w:r>
      <w:r w:rsidRPr="0062324C">
        <w:rPr>
          <w:i/>
          <w:sz w:val="26"/>
          <w:szCs w:val="26"/>
        </w:rPr>
        <w:t>Never</w:t>
      </w:r>
      <w:r>
        <w:rPr>
          <w:i/>
          <w:sz w:val="26"/>
          <w:szCs w:val="26"/>
        </w:rPr>
        <w:t>.</w:t>
      </w:r>
    </w:p>
    <w:p w:rsidR="0062324C" w:rsidRDefault="0062324C" w:rsidP="00940F41">
      <w:pPr>
        <w:pStyle w:val="ListParagraph"/>
        <w:numPr>
          <w:ilvl w:val="1"/>
          <w:numId w:val="5"/>
        </w:numPr>
        <w:rPr>
          <w:sz w:val="26"/>
          <w:szCs w:val="26"/>
        </w:rPr>
      </w:pPr>
      <w:r>
        <w:rPr>
          <w:sz w:val="26"/>
          <w:szCs w:val="26"/>
          <w:u w:val="single"/>
        </w:rPr>
        <w:t>At least, at most, more than, less than:</w:t>
      </w:r>
      <w:r>
        <w:rPr>
          <w:sz w:val="26"/>
          <w:szCs w:val="26"/>
        </w:rPr>
        <w:t xml:space="preserve"> change to mathematical opposite term.</w:t>
      </w:r>
      <w:r w:rsidR="007F3B84">
        <w:rPr>
          <w:sz w:val="26"/>
          <w:szCs w:val="26"/>
        </w:rPr>
        <w:t xml:space="preserve"> ( she has at least three job </w:t>
      </w:r>
      <w:r w:rsidR="007F3B84" w:rsidRPr="007F3B84">
        <w:rPr>
          <w:sz w:val="26"/>
          <w:szCs w:val="26"/>
        </w:rPr>
        <w:sym w:font="Wingdings" w:char="F0E0"/>
      </w:r>
      <w:r w:rsidR="007F3B84">
        <w:rPr>
          <w:sz w:val="26"/>
          <w:szCs w:val="26"/>
        </w:rPr>
        <w:t xml:space="preserve"> she has less than three jobs).</w:t>
      </w:r>
    </w:p>
    <w:p w:rsidR="007F3B84" w:rsidRDefault="00AA6F1F" w:rsidP="00940F41">
      <w:pPr>
        <w:pStyle w:val="ListParagraph"/>
        <w:numPr>
          <w:ilvl w:val="1"/>
          <w:numId w:val="5"/>
        </w:numPr>
        <w:rPr>
          <w:sz w:val="26"/>
          <w:szCs w:val="26"/>
        </w:rPr>
      </w:pPr>
      <w:r>
        <w:rPr>
          <w:sz w:val="26"/>
          <w:szCs w:val="26"/>
          <w:u w:val="single"/>
        </w:rPr>
        <w:t>Best worst, greatest, smallest, highest:</w:t>
      </w:r>
      <w:r>
        <w:rPr>
          <w:sz w:val="26"/>
          <w:szCs w:val="26"/>
        </w:rPr>
        <w:t xml:space="preserve"> insert </w:t>
      </w:r>
      <w:r w:rsidRPr="00AA6F1F">
        <w:rPr>
          <w:i/>
          <w:sz w:val="26"/>
          <w:szCs w:val="26"/>
        </w:rPr>
        <w:t>No</w:t>
      </w:r>
      <w:r>
        <w:rPr>
          <w:i/>
          <w:sz w:val="26"/>
          <w:szCs w:val="26"/>
        </w:rPr>
        <w:t>t</w:t>
      </w:r>
      <w:r w:rsidRPr="00AA6F1F">
        <w:rPr>
          <w:i/>
          <w:sz w:val="26"/>
          <w:szCs w:val="26"/>
        </w:rPr>
        <w:t xml:space="preserve"> Necessarily</w:t>
      </w:r>
      <w:r>
        <w:rPr>
          <w:sz w:val="26"/>
          <w:szCs w:val="26"/>
        </w:rPr>
        <w:t>.</w:t>
      </w:r>
    </w:p>
    <w:p w:rsidR="000265CA" w:rsidRPr="00880681" w:rsidRDefault="000265CA" w:rsidP="00940F41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1F5B03">
        <w:rPr>
          <w:sz w:val="26"/>
          <w:szCs w:val="26"/>
        </w:rPr>
        <w:t>If not sure using</w:t>
      </w:r>
      <w:r>
        <w:rPr>
          <w:sz w:val="26"/>
          <w:szCs w:val="26"/>
          <w:u w:val="single"/>
        </w:rPr>
        <w:t xml:space="preserve"> “Not Necessarily”</w:t>
      </w:r>
    </w:p>
    <w:p w:rsidR="001F5B03" w:rsidRDefault="001F5B03" w:rsidP="007A21CF">
      <w:pPr>
        <w:rPr>
          <w:sz w:val="26"/>
          <w:szCs w:val="26"/>
        </w:rPr>
        <w:sectPr w:rsidR="001F5B03" w:rsidSect="00CB1C69">
          <w:headerReference w:type="default" r:id="rId12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CC46BB" w:rsidRDefault="00CC46BB" w:rsidP="00940F41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CC46BB">
        <w:rPr>
          <w:sz w:val="26"/>
          <w:szCs w:val="26"/>
        </w:rPr>
        <w:lastRenderedPageBreak/>
        <w:t xml:space="preserve">Draw conclusion questions ask to conclude something from the set of given premises. Different forms of questions </w:t>
      </w:r>
      <w:r>
        <w:rPr>
          <w:sz w:val="26"/>
          <w:szCs w:val="26"/>
        </w:rPr>
        <w:t>–</w:t>
      </w:r>
    </w:p>
    <w:p w:rsidR="00CC46BB" w:rsidRDefault="00CC46BB" w:rsidP="00940F41">
      <w:pPr>
        <w:pStyle w:val="ListParagraph"/>
        <w:numPr>
          <w:ilvl w:val="1"/>
          <w:numId w:val="5"/>
        </w:numPr>
        <w:rPr>
          <w:sz w:val="26"/>
          <w:szCs w:val="26"/>
        </w:rPr>
      </w:pPr>
      <w:r w:rsidRPr="00CC46BB">
        <w:rPr>
          <w:sz w:val="26"/>
          <w:szCs w:val="26"/>
        </w:rPr>
        <w:t>If</w:t>
      </w:r>
      <w:r>
        <w:rPr>
          <w:sz w:val="26"/>
          <w:szCs w:val="26"/>
        </w:rPr>
        <w:t xml:space="preserve"> the statement above is true, which of the following must be true?</w:t>
      </w:r>
    </w:p>
    <w:p w:rsidR="00CC46BB" w:rsidRDefault="00CC46BB" w:rsidP="00940F41">
      <w:pPr>
        <w:pStyle w:val="ListParagraph"/>
        <w:numPr>
          <w:ilvl w:val="1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Which of the following conclusions can best be drawn from the information above?</w:t>
      </w:r>
    </w:p>
    <w:p w:rsidR="00CC46BB" w:rsidRDefault="00CC46BB" w:rsidP="00940F41">
      <w:pPr>
        <w:pStyle w:val="ListParagraph"/>
        <w:numPr>
          <w:ilvl w:val="1"/>
          <w:numId w:val="5"/>
        </w:numPr>
        <w:rPr>
          <w:sz w:val="26"/>
          <w:szCs w:val="26"/>
        </w:rPr>
      </w:pPr>
      <w:r>
        <w:rPr>
          <w:sz w:val="26"/>
          <w:szCs w:val="26"/>
        </w:rPr>
        <w:t>The statement above, is true, best support which of the following assertions?</w:t>
      </w:r>
    </w:p>
    <w:p w:rsidR="00CC46BB" w:rsidRDefault="00CC46BB" w:rsidP="00940F41">
      <w:pPr>
        <w:pStyle w:val="ListParagraph"/>
        <w:numPr>
          <w:ilvl w:val="1"/>
          <w:numId w:val="5"/>
        </w:numPr>
        <w:rPr>
          <w:sz w:val="26"/>
          <w:szCs w:val="26"/>
        </w:rPr>
      </w:pPr>
      <w:r>
        <w:rPr>
          <w:sz w:val="26"/>
          <w:szCs w:val="26"/>
        </w:rPr>
        <w:t xml:space="preserve"> Which of the following can properly inferred from the statement above?</w:t>
      </w:r>
    </w:p>
    <w:p w:rsidR="0013053E" w:rsidRDefault="0013053E" w:rsidP="00940F41">
      <w:pPr>
        <w:pStyle w:val="ListParagraph"/>
        <w:numPr>
          <w:ilvl w:val="0"/>
          <w:numId w:val="11"/>
        </w:numPr>
        <w:rPr>
          <w:sz w:val="26"/>
          <w:szCs w:val="26"/>
        </w:rPr>
      </w:pPr>
      <w:r>
        <w:rPr>
          <w:sz w:val="26"/>
          <w:szCs w:val="26"/>
        </w:rPr>
        <w:t xml:space="preserve">If you are asked to DRAW a conclusion, that conclusion </w:t>
      </w:r>
      <w:r w:rsidRPr="0013053E">
        <w:rPr>
          <w:sz w:val="26"/>
          <w:szCs w:val="26"/>
          <w:u w:val="single"/>
        </w:rPr>
        <w:t>must be true as a result of only the given premise</w:t>
      </w:r>
      <w:r>
        <w:rPr>
          <w:sz w:val="26"/>
          <w:szCs w:val="26"/>
        </w:rPr>
        <w:t>.</w:t>
      </w:r>
    </w:p>
    <w:p w:rsidR="0013053E" w:rsidRPr="0013053E" w:rsidRDefault="0013053E" w:rsidP="00940F41">
      <w:pPr>
        <w:pStyle w:val="ListParagraph"/>
        <w:numPr>
          <w:ilvl w:val="0"/>
          <w:numId w:val="11"/>
        </w:numPr>
        <w:rPr>
          <w:b/>
          <w:sz w:val="26"/>
          <w:szCs w:val="26"/>
        </w:rPr>
      </w:pPr>
      <w:r w:rsidRPr="0013053E">
        <w:rPr>
          <w:b/>
          <w:sz w:val="26"/>
          <w:szCs w:val="26"/>
        </w:rPr>
        <w:t>Stay close to the premises</w:t>
      </w:r>
    </w:p>
    <w:p w:rsidR="0013053E" w:rsidRDefault="0013053E" w:rsidP="00940F41">
      <w:pPr>
        <w:pStyle w:val="ListParagraph"/>
        <w:numPr>
          <w:ilvl w:val="1"/>
          <w:numId w:val="11"/>
        </w:numPr>
        <w:rPr>
          <w:sz w:val="26"/>
          <w:szCs w:val="26"/>
        </w:rPr>
      </w:pPr>
      <w:r>
        <w:rPr>
          <w:sz w:val="26"/>
          <w:szCs w:val="26"/>
        </w:rPr>
        <w:t xml:space="preserve">Conclusion you select should necessarily be supported by at least some of the premises. </w:t>
      </w:r>
    </w:p>
    <w:p w:rsidR="0013053E" w:rsidRDefault="0013053E" w:rsidP="00940F41">
      <w:pPr>
        <w:pStyle w:val="ListParagraph"/>
        <w:numPr>
          <w:ilvl w:val="1"/>
          <w:numId w:val="11"/>
        </w:numPr>
        <w:rPr>
          <w:sz w:val="26"/>
          <w:szCs w:val="26"/>
        </w:rPr>
      </w:pPr>
      <w:r>
        <w:rPr>
          <w:sz w:val="26"/>
          <w:szCs w:val="26"/>
        </w:rPr>
        <w:t>Conclusion does not need to adhere to all of the premises.</w:t>
      </w:r>
    </w:p>
    <w:p w:rsidR="0013053E" w:rsidRDefault="0013053E" w:rsidP="00940F41">
      <w:pPr>
        <w:pStyle w:val="ListParagraph"/>
        <w:numPr>
          <w:ilvl w:val="1"/>
          <w:numId w:val="11"/>
        </w:numPr>
        <w:rPr>
          <w:sz w:val="26"/>
          <w:szCs w:val="26"/>
        </w:rPr>
      </w:pPr>
      <w:r>
        <w:rPr>
          <w:sz w:val="26"/>
          <w:szCs w:val="26"/>
        </w:rPr>
        <w:t>A correct answer might simple restate one or more of the premises, using synonyms. Alternatively it might be a mathematical or logical deduction.</w:t>
      </w:r>
    </w:p>
    <w:p w:rsidR="0013053E" w:rsidRDefault="0013053E" w:rsidP="00940F41">
      <w:pPr>
        <w:pStyle w:val="ListParagraph"/>
        <w:numPr>
          <w:ilvl w:val="0"/>
          <w:numId w:val="11"/>
        </w:numPr>
        <w:rPr>
          <w:b/>
          <w:sz w:val="26"/>
          <w:szCs w:val="26"/>
        </w:rPr>
      </w:pPr>
      <w:r w:rsidRPr="0013053E">
        <w:rPr>
          <w:b/>
          <w:sz w:val="26"/>
          <w:szCs w:val="26"/>
        </w:rPr>
        <w:t>Use real Numbers</w:t>
      </w:r>
      <w:r>
        <w:rPr>
          <w:b/>
          <w:sz w:val="26"/>
          <w:szCs w:val="26"/>
        </w:rPr>
        <w:t xml:space="preserve"> </w:t>
      </w:r>
    </w:p>
    <w:p w:rsidR="0013053E" w:rsidRDefault="0013053E" w:rsidP="00940F41">
      <w:pPr>
        <w:pStyle w:val="ListParagraph"/>
        <w:numPr>
          <w:ilvl w:val="1"/>
          <w:numId w:val="11"/>
        </w:numPr>
        <w:rPr>
          <w:b/>
          <w:sz w:val="26"/>
          <w:szCs w:val="26"/>
        </w:rPr>
      </w:pPr>
      <w:r>
        <w:rPr>
          <w:sz w:val="26"/>
          <w:szCs w:val="26"/>
        </w:rPr>
        <w:t>IF argument involved percentage, it can be helpful to use concrete, real numbers.</w:t>
      </w:r>
      <w:r>
        <w:rPr>
          <w:b/>
          <w:sz w:val="26"/>
          <w:szCs w:val="26"/>
        </w:rPr>
        <w:t xml:space="preserve"> </w:t>
      </w:r>
    </w:p>
    <w:p w:rsidR="0013053E" w:rsidRDefault="00EB2BC7" w:rsidP="00940F41">
      <w:pPr>
        <w:pStyle w:val="ListParagraph"/>
        <w:numPr>
          <w:ilvl w:val="0"/>
          <w:numId w:val="1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Make an Inference </w:t>
      </w:r>
    </w:p>
    <w:p w:rsidR="00EB2BC7" w:rsidRPr="00B85AA2" w:rsidRDefault="00B85AA2" w:rsidP="00940F41">
      <w:pPr>
        <w:pStyle w:val="ListParagraph"/>
        <w:numPr>
          <w:ilvl w:val="1"/>
          <w:numId w:val="11"/>
        </w:numPr>
        <w:rPr>
          <w:b/>
          <w:sz w:val="26"/>
          <w:szCs w:val="26"/>
        </w:rPr>
      </w:pPr>
      <w:r>
        <w:rPr>
          <w:sz w:val="26"/>
          <w:szCs w:val="26"/>
        </w:rPr>
        <w:t xml:space="preserve">Word </w:t>
      </w:r>
      <w:r w:rsidRPr="00B85AA2">
        <w:rPr>
          <w:i/>
          <w:sz w:val="26"/>
          <w:szCs w:val="26"/>
        </w:rPr>
        <w:t>inference</w:t>
      </w:r>
      <w:r>
        <w:rPr>
          <w:sz w:val="26"/>
          <w:szCs w:val="26"/>
        </w:rPr>
        <w:t xml:space="preserve"> is essentially a synonym for </w:t>
      </w:r>
      <w:r w:rsidRPr="00B85AA2">
        <w:rPr>
          <w:i/>
          <w:sz w:val="26"/>
          <w:szCs w:val="26"/>
        </w:rPr>
        <w:t>conclusion</w:t>
      </w:r>
      <w:r>
        <w:rPr>
          <w:sz w:val="26"/>
          <w:szCs w:val="26"/>
        </w:rPr>
        <w:t>.</w:t>
      </w:r>
    </w:p>
    <w:p w:rsidR="00B85AA2" w:rsidRDefault="00B85AA2" w:rsidP="00940F41">
      <w:pPr>
        <w:pStyle w:val="ListParagraph"/>
        <w:numPr>
          <w:ilvl w:val="1"/>
          <w:numId w:val="11"/>
        </w:numPr>
        <w:rPr>
          <w:b/>
          <w:sz w:val="26"/>
          <w:szCs w:val="26"/>
        </w:rPr>
      </w:pPr>
      <w:r>
        <w:rPr>
          <w:sz w:val="26"/>
          <w:szCs w:val="26"/>
        </w:rPr>
        <w:t xml:space="preserve">Inference should also follow </w:t>
      </w:r>
      <w:r w:rsidRPr="00B85AA2">
        <w:rPr>
          <w:sz w:val="26"/>
          <w:szCs w:val="26"/>
          <w:u w:val="single"/>
        </w:rPr>
        <w:t>directly</w:t>
      </w:r>
      <w:r>
        <w:rPr>
          <w:sz w:val="26"/>
          <w:szCs w:val="26"/>
        </w:rPr>
        <w:t xml:space="preserve"> from the premises; it should be </w:t>
      </w:r>
      <w:r w:rsidRPr="00B85AA2">
        <w:rPr>
          <w:sz w:val="26"/>
          <w:szCs w:val="26"/>
          <w:u w:val="single"/>
        </w:rPr>
        <w:t>unequivocally true</w:t>
      </w:r>
      <w:r>
        <w:rPr>
          <w:sz w:val="26"/>
          <w:szCs w:val="26"/>
        </w:rPr>
        <w:t xml:space="preserve"> according to those premises.</w:t>
      </w:r>
    </w:p>
    <w:p w:rsidR="00EB2BC7" w:rsidRDefault="00EB2BC7" w:rsidP="00940F41">
      <w:pPr>
        <w:pStyle w:val="ListParagraph"/>
        <w:numPr>
          <w:ilvl w:val="0"/>
          <w:numId w:val="11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B85AA2">
        <w:rPr>
          <w:b/>
          <w:sz w:val="26"/>
          <w:szCs w:val="26"/>
        </w:rPr>
        <w:t>Wrong Answer Choice Type</w:t>
      </w:r>
    </w:p>
    <w:p w:rsidR="00B85AA2" w:rsidRPr="00B85AA2" w:rsidRDefault="00B85AA2" w:rsidP="00940F41">
      <w:pPr>
        <w:pStyle w:val="ListParagraph"/>
        <w:numPr>
          <w:ilvl w:val="1"/>
          <w:numId w:val="11"/>
        </w:numPr>
        <w:rPr>
          <w:b/>
          <w:sz w:val="26"/>
          <w:szCs w:val="26"/>
        </w:rPr>
      </w:pPr>
      <w:r w:rsidRPr="00B85AA2">
        <w:rPr>
          <w:sz w:val="26"/>
          <w:szCs w:val="26"/>
          <w:u w:val="single"/>
        </w:rPr>
        <w:t>Out of Scope</w:t>
      </w:r>
      <w:r>
        <w:rPr>
          <w:sz w:val="26"/>
          <w:szCs w:val="26"/>
        </w:rPr>
        <w:t xml:space="preserve"> – requires at least one piece of information no explicitly presented in the argument.</w:t>
      </w:r>
    </w:p>
    <w:p w:rsidR="00B85AA2" w:rsidRDefault="00B85AA2" w:rsidP="00940F41">
      <w:pPr>
        <w:pStyle w:val="ListParagraph"/>
        <w:numPr>
          <w:ilvl w:val="1"/>
          <w:numId w:val="11"/>
        </w:numPr>
        <w:rPr>
          <w:sz w:val="26"/>
          <w:szCs w:val="26"/>
          <w:u w:val="single"/>
        </w:rPr>
      </w:pPr>
      <w:r w:rsidRPr="00B85AA2">
        <w:rPr>
          <w:sz w:val="26"/>
          <w:szCs w:val="26"/>
          <w:u w:val="single"/>
        </w:rPr>
        <w:t>Wrong Direction</w:t>
      </w:r>
    </w:p>
    <w:p w:rsidR="00B85AA2" w:rsidRPr="00B85AA2" w:rsidRDefault="00B85AA2" w:rsidP="00940F41">
      <w:pPr>
        <w:pStyle w:val="ListParagraph"/>
        <w:numPr>
          <w:ilvl w:val="1"/>
          <w:numId w:val="11"/>
        </w:numPr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Switching Terms</w:t>
      </w:r>
    </w:p>
    <w:p w:rsidR="0013053E" w:rsidRDefault="0013053E" w:rsidP="0013053E">
      <w:pPr>
        <w:rPr>
          <w:sz w:val="26"/>
          <w:szCs w:val="26"/>
        </w:rPr>
      </w:pPr>
    </w:p>
    <w:p w:rsidR="0013053E" w:rsidRPr="0013053E" w:rsidRDefault="0013053E" w:rsidP="0013053E">
      <w:pPr>
        <w:rPr>
          <w:sz w:val="26"/>
          <w:szCs w:val="26"/>
        </w:rPr>
        <w:sectPr w:rsidR="0013053E" w:rsidRPr="0013053E" w:rsidSect="00CB1C69">
          <w:headerReference w:type="default" r:id="rId13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7A21CF" w:rsidRDefault="00091AA9" w:rsidP="00940F41">
      <w:pPr>
        <w:pStyle w:val="ListParagraph"/>
        <w:numPr>
          <w:ilvl w:val="0"/>
          <w:numId w:val="12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Strengthen Conclusion question asks to provide additional support for a given conclusion. Different forms – </w:t>
      </w:r>
    </w:p>
    <w:p w:rsidR="00091AA9" w:rsidRDefault="00996EC1" w:rsidP="00940F41">
      <w:pPr>
        <w:pStyle w:val="ListParagraph"/>
        <w:numPr>
          <w:ilvl w:val="1"/>
          <w:numId w:val="12"/>
        </w:numPr>
        <w:rPr>
          <w:sz w:val="26"/>
          <w:szCs w:val="26"/>
        </w:rPr>
      </w:pPr>
      <w:r>
        <w:rPr>
          <w:sz w:val="26"/>
          <w:szCs w:val="26"/>
        </w:rPr>
        <w:t>Which of the following, if true, most strengthen the argument above?</w:t>
      </w:r>
    </w:p>
    <w:p w:rsidR="00996EC1" w:rsidRDefault="00996EC1" w:rsidP="00940F41">
      <w:pPr>
        <w:pStyle w:val="ListParagraph"/>
        <w:numPr>
          <w:ilvl w:val="1"/>
          <w:numId w:val="12"/>
        </w:numPr>
        <w:rPr>
          <w:sz w:val="26"/>
          <w:szCs w:val="26"/>
        </w:rPr>
      </w:pPr>
      <w:r>
        <w:rPr>
          <w:sz w:val="26"/>
          <w:szCs w:val="26"/>
        </w:rPr>
        <w:t>Which of the following, if true, most strongly support the scientist’s hypothesis?</w:t>
      </w:r>
    </w:p>
    <w:p w:rsidR="00996EC1" w:rsidRDefault="00996EC1" w:rsidP="00940F41">
      <w:pPr>
        <w:pStyle w:val="ListParagraph"/>
        <w:numPr>
          <w:ilvl w:val="1"/>
          <w:numId w:val="12"/>
        </w:numPr>
        <w:rPr>
          <w:sz w:val="26"/>
          <w:szCs w:val="26"/>
        </w:rPr>
      </w:pPr>
      <w:r>
        <w:rPr>
          <w:sz w:val="26"/>
          <w:szCs w:val="26"/>
        </w:rPr>
        <w:t>Which of the following provides the strongest reason to expect that the  plan will be successful?</w:t>
      </w:r>
    </w:p>
    <w:p w:rsidR="00996EC1" w:rsidRDefault="00FD6A8C" w:rsidP="00940F41">
      <w:pPr>
        <w:pStyle w:val="ListParagraph"/>
        <w:numPr>
          <w:ilvl w:val="0"/>
          <w:numId w:val="12"/>
        </w:numPr>
        <w:rPr>
          <w:sz w:val="26"/>
          <w:szCs w:val="26"/>
        </w:rPr>
      </w:pPr>
      <w:r>
        <w:rPr>
          <w:sz w:val="26"/>
          <w:szCs w:val="26"/>
        </w:rPr>
        <w:t xml:space="preserve">A premises that strengthen the conclusion should do at least one of following- </w:t>
      </w:r>
    </w:p>
    <w:p w:rsidR="00FD6A8C" w:rsidRDefault="00580126" w:rsidP="00940F41">
      <w:pPr>
        <w:pStyle w:val="ListParagraph"/>
        <w:numPr>
          <w:ilvl w:val="1"/>
          <w:numId w:val="12"/>
        </w:numPr>
        <w:rPr>
          <w:sz w:val="26"/>
          <w:szCs w:val="26"/>
        </w:rPr>
      </w:pPr>
      <w:r>
        <w:rPr>
          <w:sz w:val="26"/>
          <w:szCs w:val="26"/>
        </w:rPr>
        <w:t>Fix a weakness of the conclusion, OR</w:t>
      </w:r>
    </w:p>
    <w:p w:rsidR="00580126" w:rsidRDefault="00580126" w:rsidP="00940F41">
      <w:pPr>
        <w:pStyle w:val="ListParagraph"/>
        <w:numPr>
          <w:ilvl w:val="1"/>
          <w:numId w:val="12"/>
        </w:numPr>
        <w:rPr>
          <w:sz w:val="26"/>
          <w:szCs w:val="26"/>
        </w:rPr>
      </w:pPr>
      <w:r>
        <w:rPr>
          <w:sz w:val="26"/>
          <w:szCs w:val="26"/>
        </w:rPr>
        <w:t>Validate an assumption made by the argument, OR</w:t>
      </w:r>
    </w:p>
    <w:p w:rsidR="00580126" w:rsidRDefault="00580126" w:rsidP="00940F41">
      <w:pPr>
        <w:pStyle w:val="ListParagraph"/>
        <w:numPr>
          <w:ilvl w:val="1"/>
          <w:numId w:val="12"/>
        </w:numPr>
        <w:rPr>
          <w:sz w:val="26"/>
          <w:szCs w:val="26"/>
        </w:rPr>
      </w:pPr>
      <w:r>
        <w:rPr>
          <w:sz w:val="26"/>
          <w:szCs w:val="26"/>
        </w:rPr>
        <w:t xml:space="preserve">Introduce additional supporting evidences. </w:t>
      </w:r>
    </w:p>
    <w:p w:rsidR="00580126" w:rsidRDefault="00580126" w:rsidP="00940F41">
      <w:pPr>
        <w:pStyle w:val="ListParagraph"/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 xml:space="preserve">This is different from finding an assumption in that an assumption will be </w:t>
      </w:r>
      <w:r w:rsidRPr="00580126">
        <w:rPr>
          <w:b/>
          <w:i/>
          <w:sz w:val="26"/>
          <w:szCs w:val="26"/>
        </w:rPr>
        <w:t>necessary</w:t>
      </w:r>
      <w:r>
        <w:rPr>
          <w:sz w:val="26"/>
          <w:szCs w:val="26"/>
        </w:rPr>
        <w:t xml:space="preserve"> for a conclusion to follow from the premises.</w:t>
      </w:r>
    </w:p>
    <w:p w:rsidR="00580126" w:rsidRDefault="00580126" w:rsidP="00940F41">
      <w:pPr>
        <w:pStyle w:val="ListParagraph"/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 xml:space="preserve">A premise can </w:t>
      </w:r>
      <w:r w:rsidRPr="00580126">
        <w:rPr>
          <w:b/>
          <w:i/>
          <w:sz w:val="26"/>
          <w:szCs w:val="26"/>
        </w:rPr>
        <w:t>strengthen</w:t>
      </w:r>
      <w:r>
        <w:rPr>
          <w:sz w:val="26"/>
          <w:szCs w:val="26"/>
        </w:rPr>
        <w:t xml:space="preserve"> or </w:t>
      </w:r>
      <w:r w:rsidRPr="00580126">
        <w:rPr>
          <w:b/>
          <w:i/>
          <w:sz w:val="26"/>
          <w:szCs w:val="26"/>
        </w:rPr>
        <w:t>support</w:t>
      </w:r>
      <w:r>
        <w:rPr>
          <w:sz w:val="26"/>
          <w:szCs w:val="26"/>
        </w:rPr>
        <w:t xml:space="preserve"> a conclusion without being </w:t>
      </w:r>
      <w:r w:rsidRPr="00580126">
        <w:rPr>
          <w:b/>
          <w:i/>
          <w:sz w:val="26"/>
          <w:szCs w:val="26"/>
        </w:rPr>
        <w:t>necessary</w:t>
      </w:r>
      <w:r>
        <w:rPr>
          <w:sz w:val="26"/>
          <w:szCs w:val="26"/>
        </w:rPr>
        <w:t xml:space="preserve"> for that conclusion.</w:t>
      </w:r>
    </w:p>
    <w:p w:rsidR="00580126" w:rsidRDefault="00580126" w:rsidP="00940F41">
      <w:pPr>
        <w:pStyle w:val="ListParagraph"/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 xml:space="preserve">Create </w:t>
      </w:r>
      <w:r w:rsidRPr="00580126">
        <w:rPr>
          <w:b/>
          <w:i/>
          <w:sz w:val="26"/>
          <w:szCs w:val="26"/>
        </w:rPr>
        <w:t>S-W-Slash</w:t>
      </w:r>
      <w:r>
        <w:rPr>
          <w:sz w:val="26"/>
          <w:szCs w:val="26"/>
        </w:rPr>
        <w:t xml:space="preserve"> Chart</w:t>
      </w:r>
    </w:p>
    <w:p w:rsidR="00656631" w:rsidRDefault="00656631" w:rsidP="00940F41">
      <w:pPr>
        <w:pStyle w:val="ListParagraph"/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 xml:space="preserve">Use lower case </w:t>
      </w:r>
      <w:r w:rsidRPr="00656631">
        <w:rPr>
          <w:b/>
          <w:sz w:val="26"/>
          <w:szCs w:val="26"/>
        </w:rPr>
        <w:t>“s”</w:t>
      </w:r>
      <w:r>
        <w:rPr>
          <w:sz w:val="26"/>
          <w:szCs w:val="26"/>
        </w:rPr>
        <w:t xml:space="preserve"> and upper case </w:t>
      </w:r>
      <w:r w:rsidRPr="00656631">
        <w:rPr>
          <w:b/>
          <w:sz w:val="26"/>
          <w:szCs w:val="26"/>
        </w:rPr>
        <w:t>“S”</w:t>
      </w:r>
      <w:r>
        <w:rPr>
          <w:sz w:val="26"/>
          <w:szCs w:val="26"/>
        </w:rPr>
        <w:t xml:space="preserve"> to decide between two Attractive Answer </w:t>
      </w:r>
      <w:proofErr w:type="spellStart"/>
      <w:r>
        <w:rPr>
          <w:sz w:val="26"/>
          <w:szCs w:val="26"/>
        </w:rPr>
        <w:t>choise</w:t>
      </w:r>
      <w:proofErr w:type="spellEnd"/>
      <w:r>
        <w:rPr>
          <w:sz w:val="26"/>
          <w:szCs w:val="26"/>
        </w:rPr>
        <w:t>.</w:t>
      </w:r>
    </w:p>
    <w:p w:rsidR="00656631" w:rsidRDefault="00B77023" w:rsidP="00940F41">
      <w:pPr>
        <w:pStyle w:val="ListParagraph"/>
        <w:numPr>
          <w:ilvl w:val="0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 xml:space="preserve">Wrong Answer Choice – </w:t>
      </w:r>
    </w:p>
    <w:p w:rsidR="00B77023" w:rsidRDefault="00B77023" w:rsidP="00940F41">
      <w:pPr>
        <w:pStyle w:val="ListParagraph"/>
        <w:numPr>
          <w:ilvl w:val="1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>No Tie to the conclusion</w:t>
      </w:r>
    </w:p>
    <w:p w:rsidR="00B77023" w:rsidRDefault="002D234B" w:rsidP="00940F41">
      <w:pPr>
        <w:pStyle w:val="ListParagraph"/>
        <w:numPr>
          <w:ilvl w:val="1"/>
          <w:numId w:val="13"/>
        </w:numPr>
        <w:rPr>
          <w:sz w:val="26"/>
          <w:szCs w:val="26"/>
        </w:rPr>
      </w:pPr>
      <w:r>
        <w:rPr>
          <w:sz w:val="26"/>
          <w:szCs w:val="26"/>
        </w:rPr>
        <w:t>Wrong Direction</w:t>
      </w:r>
    </w:p>
    <w:p w:rsidR="00833559" w:rsidRDefault="00833559" w:rsidP="00833559">
      <w:pPr>
        <w:pStyle w:val="ListParagraph"/>
        <w:ind w:left="1530"/>
        <w:rPr>
          <w:sz w:val="26"/>
          <w:szCs w:val="26"/>
        </w:rPr>
      </w:pPr>
    </w:p>
    <w:p w:rsidR="00833559" w:rsidRDefault="00833559" w:rsidP="00833559">
      <w:pPr>
        <w:pStyle w:val="ListParagraph"/>
        <w:ind w:left="1530"/>
        <w:rPr>
          <w:sz w:val="26"/>
          <w:szCs w:val="26"/>
        </w:rPr>
        <w:sectPr w:rsidR="00833559" w:rsidSect="00CB1C69">
          <w:headerReference w:type="default" r:id="rId14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833559" w:rsidRDefault="00D44664" w:rsidP="00940F41">
      <w:pPr>
        <w:pStyle w:val="ListParagraph"/>
        <w:numPr>
          <w:ilvl w:val="0"/>
          <w:numId w:val="14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These questions appear on GMAT slightly more frequently that Strengthen the conclusion question.</w:t>
      </w:r>
    </w:p>
    <w:p w:rsidR="00F66094" w:rsidRDefault="00F66094" w:rsidP="00940F41">
      <w:pPr>
        <w:pStyle w:val="ListParagraph"/>
        <w:numPr>
          <w:ilvl w:val="0"/>
          <w:numId w:val="14"/>
        </w:numPr>
        <w:rPr>
          <w:sz w:val="26"/>
          <w:szCs w:val="26"/>
        </w:rPr>
      </w:pPr>
      <w:r>
        <w:rPr>
          <w:sz w:val="26"/>
          <w:szCs w:val="26"/>
        </w:rPr>
        <w:t xml:space="preserve">The different forms – </w:t>
      </w:r>
    </w:p>
    <w:p w:rsidR="00F66094" w:rsidRDefault="0065433E" w:rsidP="00940F41">
      <w:pPr>
        <w:pStyle w:val="ListParagraph"/>
        <w:numPr>
          <w:ilvl w:val="1"/>
          <w:numId w:val="14"/>
        </w:numPr>
        <w:rPr>
          <w:sz w:val="26"/>
          <w:szCs w:val="26"/>
        </w:rPr>
      </w:pPr>
      <w:r>
        <w:rPr>
          <w:sz w:val="26"/>
          <w:szCs w:val="26"/>
        </w:rPr>
        <w:t>Which of the following, if true, most seriously weakens the argument?</w:t>
      </w:r>
    </w:p>
    <w:p w:rsidR="0065433E" w:rsidRDefault="0065433E" w:rsidP="00940F41">
      <w:pPr>
        <w:pStyle w:val="ListParagraph"/>
        <w:numPr>
          <w:ilvl w:val="1"/>
          <w:numId w:val="14"/>
        </w:numPr>
        <w:rPr>
          <w:sz w:val="26"/>
          <w:szCs w:val="26"/>
        </w:rPr>
      </w:pPr>
      <w:r>
        <w:rPr>
          <w:sz w:val="26"/>
          <w:szCs w:val="26"/>
        </w:rPr>
        <w:t>Which of the following, if true, could present the most serious disadvantage of XYZ Corporation’s new marketing initiative?</w:t>
      </w:r>
    </w:p>
    <w:p w:rsidR="0065433E" w:rsidRDefault="0065433E" w:rsidP="00940F41">
      <w:pPr>
        <w:pStyle w:val="ListParagraph"/>
        <w:numPr>
          <w:ilvl w:val="1"/>
          <w:numId w:val="14"/>
        </w:numPr>
        <w:rPr>
          <w:sz w:val="26"/>
          <w:szCs w:val="26"/>
        </w:rPr>
      </w:pPr>
      <w:r>
        <w:rPr>
          <w:sz w:val="26"/>
          <w:szCs w:val="26"/>
        </w:rPr>
        <w:t>Which of the following, if true, most strongly support the view that the drug treatment program will NOT be successful?</w:t>
      </w:r>
    </w:p>
    <w:p w:rsidR="004E217D" w:rsidRDefault="004E217D" w:rsidP="00940F41">
      <w:pPr>
        <w:pStyle w:val="ListParagraph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 xml:space="preserve">Correct answers </w:t>
      </w:r>
      <w:r w:rsidRPr="004E217D">
        <w:rPr>
          <w:i/>
          <w:sz w:val="26"/>
          <w:szCs w:val="26"/>
          <w:u w:val="single"/>
        </w:rPr>
        <w:t>do not</w:t>
      </w:r>
      <w:r>
        <w:rPr>
          <w:sz w:val="26"/>
          <w:szCs w:val="26"/>
        </w:rPr>
        <w:t xml:space="preserve"> need to make the conclusion false or invalid. It needs to make </w:t>
      </w:r>
      <w:r w:rsidRPr="00C0436B">
        <w:rPr>
          <w:i/>
          <w:sz w:val="26"/>
          <w:szCs w:val="26"/>
          <w:u w:val="single"/>
        </w:rPr>
        <w:t>less likely</w:t>
      </w:r>
      <w:r>
        <w:rPr>
          <w:sz w:val="26"/>
          <w:szCs w:val="26"/>
        </w:rPr>
        <w:t xml:space="preserve"> that the stated conclusion is valid.</w:t>
      </w:r>
    </w:p>
    <w:p w:rsidR="00C0436B" w:rsidRDefault="00C0436B" w:rsidP="00940F41">
      <w:pPr>
        <w:pStyle w:val="ListParagraph"/>
        <w:numPr>
          <w:ilvl w:val="0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 xml:space="preserve">Almost all the correct answers to Weaken Conclusion question will </w:t>
      </w:r>
      <w:r w:rsidRPr="00C0436B">
        <w:rPr>
          <w:b/>
          <w:i/>
          <w:sz w:val="26"/>
          <w:szCs w:val="26"/>
        </w:rPr>
        <w:t>Introduce a new price of evidence that undermines a faulty or tenuous assumption</w:t>
      </w:r>
      <w:r>
        <w:rPr>
          <w:sz w:val="26"/>
          <w:szCs w:val="26"/>
        </w:rPr>
        <w:t xml:space="preserve"> OR </w:t>
      </w:r>
      <w:r w:rsidRPr="00C0436B">
        <w:rPr>
          <w:b/>
          <w:i/>
          <w:sz w:val="26"/>
          <w:szCs w:val="26"/>
        </w:rPr>
        <w:t>that negatively impacts the conclusion directly</w:t>
      </w:r>
      <w:r>
        <w:rPr>
          <w:sz w:val="26"/>
          <w:szCs w:val="26"/>
        </w:rPr>
        <w:t>.</w:t>
      </w:r>
    </w:p>
    <w:p w:rsidR="00C0436B" w:rsidRDefault="009721A8" w:rsidP="00940F41">
      <w:pPr>
        <w:pStyle w:val="ListParagraph"/>
        <w:numPr>
          <w:ilvl w:val="0"/>
          <w:numId w:val="15"/>
        </w:numPr>
        <w:rPr>
          <w:sz w:val="26"/>
          <w:szCs w:val="26"/>
        </w:rPr>
      </w:pPr>
      <w:r>
        <w:rPr>
          <w:b/>
          <w:sz w:val="26"/>
          <w:szCs w:val="26"/>
        </w:rPr>
        <w:t xml:space="preserve">Rule1: </w:t>
      </w:r>
      <w:r w:rsidR="00C0436B" w:rsidRPr="00C0436B">
        <w:rPr>
          <w:b/>
          <w:sz w:val="26"/>
          <w:szCs w:val="26"/>
        </w:rPr>
        <w:t>Argument / Counterargument</w:t>
      </w:r>
      <w:r w:rsidR="00C0436B">
        <w:rPr>
          <w:sz w:val="26"/>
          <w:szCs w:val="26"/>
        </w:rPr>
        <w:t xml:space="preserve"> – </w:t>
      </w:r>
    </w:p>
    <w:p w:rsidR="00C0436B" w:rsidRDefault="00C0436B" w:rsidP="00940F41">
      <w:pPr>
        <w:pStyle w:val="ListParagraph"/>
        <w:numPr>
          <w:ilvl w:val="1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 xml:space="preserve"> Two opposite points of view.</w:t>
      </w:r>
    </w:p>
    <w:p w:rsidR="00C0436B" w:rsidRDefault="00C0436B" w:rsidP="00940F41">
      <w:pPr>
        <w:pStyle w:val="ListParagraph"/>
        <w:numPr>
          <w:ilvl w:val="1"/>
          <w:numId w:val="15"/>
        </w:numPr>
        <w:rPr>
          <w:sz w:val="26"/>
          <w:szCs w:val="26"/>
        </w:rPr>
      </w:pPr>
      <w:r>
        <w:rPr>
          <w:sz w:val="26"/>
          <w:szCs w:val="26"/>
        </w:rPr>
        <w:t>Take notes and diagram should be used to handle the intricacies.</w:t>
      </w:r>
    </w:p>
    <w:p w:rsidR="00C0436B" w:rsidRPr="00BC503C" w:rsidRDefault="009758FD" w:rsidP="00C0436B">
      <w:pPr>
        <w:pStyle w:val="ListParagraph"/>
        <w:ind w:left="2160"/>
        <w:rPr>
          <w:sz w:val="26"/>
          <w:szCs w:val="26"/>
          <w:lang w:val="nb-NO"/>
        </w:rPr>
      </w:pPr>
      <w:r>
        <w:rPr>
          <w:noProof/>
          <w:sz w:val="26"/>
          <w:szCs w:val="26"/>
        </w:rPr>
        <w:pict>
          <v:shape id="_x0000_s1098" type="#_x0000_t32" style="position:absolute;left:0;text-align:left;margin-left:245.25pt;margin-top:-9.4pt;width:0;height:112.5pt;z-index:251699200" o:connectortype="straight"/>
        </w:pict>
      </w:r>
      <w:r w:rsidR="00C0436B">
        <w:rPr>
          <w:sz w:val="26"/>
          <w:szCs w:val="26"/>
        </w:rPr>
        <w:t>Merge =</w:t>
      </w:r>
      <w:r w:rsidR="00BC503C">
        <w:rPr>
          <w:sz w:val="26"/>
          <w:szCs w:val="26"/>
        </w:rPr>
        <w:t>/</w:t>
      </w:r>
      <w:r w:rsidR="00C0436B">
        <w:rPr>
          <w:sz w:val="26"/>
          <w:szCs w:val="26"/>
        </w:rPr>
        <w:t>= best</w:t>
      </w:r>
      <w:r w:rsidR="00C0436B" w:rsidRPr="00BC503C">
        <w:rPr>
          <w:sz w:val="26"/>
          <w:szCs w:val="26"/>
          <w:lang w:val="nb-NO"/>
        </w:rPr>
        <w:tab/>
      </w:r>
      <w:r w:rsidR="00C0436B" w:rsidRPr="00BC503C">
        <w:rPr>
          <w:sz w:val="26"/>
          <w:szCs w:val="26"/>
          <w:lang w:val="nb-NO"/>
        </w:rPr>
        <w:tab/>
      </w:r>
      <w:r w:rsidR="00C0436B" w:rsidRPr="00BC503C">
        <w:rPr>
          <w:sz w:val="26"/>
          <w:szCs w:val="26"/>
          <w:lang w:val="nb-NO"/>
        </w:rPr>
        <w:tab/>
        <w:t>N: merge = best</w:t>
      </w:r>
    </w:p>
    <w:p w:rsidR="00C0436B" w:rsidRPr="00BC503C" w:rsidRDefault="00C0436B" w:rsidP="00C0436B">
      <w:pPr>
        <w:pStyle w:val="ListParagraph"/>
        <w:ind w:left="2160"/>
        <w:rPr>
          <w:sz w:val="26"/>
          <w:szCs w:val="26"/>
          <w:lang w:val="nb-NO"/>
        </w:rPr>
      </w:pPr>
      <w:r w:rsidRPr="00BC503C">
        <w:rPr>
          <w:sz w:val="26"/>
          <w:szCs w:val="26"/>
          <w:lang w:val="nb-NO"/>
        </w:rPr>
        <w:t>Pln for prof</w:t>
      </w:r>
      <w:r w:rsidRPr="00BC503C">
        <w:rPr>
          <w:sz w:val="26"/>
          <w:szCs w:val="26"/>
          <w:lang w:val="nb-NO"/>
        </w:rPr>
        <w:tab/>
      </w:r>
      <w:r w:rsidRPr="00BC503C">
        <w:rPr>
          <w:sz w:val="26"/>
          <w:szCs w:val="26"/>
          <w:lang w:val="nb-NO"/>
        </w:rPr>
        <w:tab/>
      </w:r>
      <w:r w:rsidRPr="00BC503C">
        <w:rPr>
          <w:sz w:val="26"/>
          <w:szCs w:val="26"/>
          <w:lang w:val="nb-NO"/>
        </w:rPr>
        <w:tab/>
      </w:r>
      <w:r w:rsidRPr="00BC503C">
        <w:rPr>
          <w:sz w:val="26"/>
          <w:szCs w:val="26"/>
          <w:lang w:val="nb-NO"/>
        </w:rPr>
        <w:tab/>
        <w:t>pln for prof</w:t>
      </w:r>
    </w:p>
    <w:p w:rsidR="00C0436B" w:rsidRPr="00BC503C" w:rsidRDefault="009758FD" w:rsidP="00C0436B">
      <w:pPr>
        <w:pStyle w:val="ListParagraph"/>
        <w:ind w:left="2160"/>
        <w:rPr>
          <w:sz w:val="26"/>
          <w:szCs w:val="26"/>
          <w:lang w:val="nb-NO"/>
        </w:rPr>
      </w:pPr>
      <w:r>
        <w:rPr>
          <w:noProof/>
          <w:sz w:val="26"/>
          <w:szCs w:val="26"/>
        </w:rPr>
        <w:pict>
          <v:shape id="_x0000_s1099" type="#_x0000_t32" style="position:absolute;left:0;text-align:left;margin-left:93.75pt;margin-top:1.35pt;width:331.5pt;height:0;z-index:251700224" o:connectortype="straight"/>
        </w:pict>
      </w:r>
    </w:p>
    <w:p w:rsidR="00C0436B" w:rsidRDefault="00C0436B" w:rsidP="00C0436B">
      <w:pPr>
        <w:pStyle w:val="ListParagraph"/>
        <w:ind w:left="2160"/>
        <w:rPr>
          <w:sz w:val="26"/>
          <w:szCs w:val="26"/>
        </w:rPr>
      </w:pPr>
      <w:proofErr w:type="spellStart"/>
      <w:r>
        <w:rPr>
          <w:sz w:val="26"/>
          <w:szCs w:val="26"/>
        </w:rPr>
        <w:t>Empl</w:t>
      </w:r>
      <w:proofErr w:type="spellEnd"/>
      <w:r>
        <w:rPr>
          <w:sz w:val="26"/>
          <w:szCs w:val="26"/>
        </w:rPr>
        <w:t xml:space="preserve"> resent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Similar Cultures</w:t>
      </w:r>
    </w:p>
    <w:p w:rsidR="00C0436B" w:rsidRDefault="00C0436B" w:rsidP="00C0436B">
      <w:pPr>
        <w:pStyle w:val="ListParagraph"/>
        <w:ind w:left="1440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Redund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ppl</w:t>
      </w:r>
      <w:proofErr w:type="spellEnd"/>
      <w:r>
        <w:rPr>
          <w:sz w:val="26"/>
          <w:szCs w:val="26"/>
        </w:rPr>
        <w:t xml:space="preserve"> and </w:t>
      </w:r>
      <w:proofErr w:type="spellStart"/>
      <w:r>
        <w:rPr>
          <w:sz w:val="26"/>
          <w:szCs w:val="26"/>
        </w:rPr>
        <w:t>proc</w:t>
      </w:r>
      <w:proofErr w:type="spellEnd"/>
    </w:p>
    <w:p w:rsidR="00C0436B" w:rsidRDefault="00C0436B" w:rsidP="00C0436B">
      <w:pPr>
        <w:pStyle w:val="ListParagraph"/>
        <w:ind w:left="1440"/>
        <w:rPr>
          <w:sz w:val="26"/>
          <w:szCs w:val="26"/>
        </w:rPr>
      </w:pPr>
      <w:bookmarkStart w:id="0" w:name="_GoBack"/>
      <w:bookmarkEnd w:id="0"/>
    </w:p>
    <w:p w:rsidR="00C0436B" w:rsidRDefault="00C0436B" w:rsidP="00C0436B">
      <w:pPr>
        <w:pStyle w:val="ListParagraph"/>
        <w:ind w:left="1440"/>
        <w:rPr>
          <w:sz w:val="26"/>
          <w:szCs w:val="26"/>
        </w:rPr>
      </w:pPr>
    </w:p>
    <w:p w:rsidR="00C0436B" w:rsidRDefault="009721A8" w:rsidP="00940F41">
      <w:pPr>
        <w:pStyle w:val="ListParagraph"/>
        <w:numPr>
          <w:ilvl w:val="0"/>
          <w:numId w:val="15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Rule2: </w:t>
      </w:r>
      <w:r w:rsidR="00C0436B" w:rsidRPr="00C0436B">
        <w:rPr>
          <w:b/>
          <w:sz w:val="26"/>
          <w:szCs w:val="26"/>
        </w:rPr>
        <w:t>Use S-W-Slash Chart</w:t>
      </w:r>
    </w:p>
    <w:p w:rsidR="006A0214" w:rsidRDefault="006A0214" w:rsidP="00940F41">
      <w:pPr>
        <w:pStyle w:val="ListParagraph"/>
        <w:numPr>
          <w:ilvl w:val="0"/>
          <w:numId w:val="15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Rule 3: Weaken “EXCEPT” Question</w:t>
      </w:r>
      <w:r w:rsidR="00875312">
        <w:rPr>
          <w:b/>
          <w:sz w:val="26"/>
          <w:szCs w:val="26"/>
        </w:rPr>
        <w:t xml:space="preserve"> </w:t>
      </w:r>
      <w:r w:rsidR="00875312">
        <w:rPr>
          <w:sz w:val="26"/>
          <w:szCs w:val="26"/>
        </w:rPr>
        <w:t>– Tricky questions, take a moment to untangle the knot.</w:t>
      </w:r>
    </w:p>
    <w:p w:rsidR="006A0214" w:rsidRDefault="006A0214" w:rsidP="00940F41">
      <w:pPr>
        <w:pStyle w:val="ListParagraph"/>
        <w:numPr>
          <w:ilvl w:val="0"/>
          <w:numId w:val="15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Rule 4: Wrong Answer Choice Type</w:t>
      </w:r>
    </w:p>
    <w:p w:rsidR="006A0214" w:rsidRDefault="006A0214" w:rsidP="00940F41">
      <w:pPr>
        <w:pStyle w:val="ListParagraph"/>
        <w:numPr>
          <w:ilvl w:val="1"/>
          <w:numId w:val="15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No Tie to the conclusion</w:t>
      </w:r>
    </w:p>
    <w:p w:rsidR="006A0214" w:rsidRPr="00C0436B" w:rsidRDefault="006A0214" w:rsidP="00940F41">
      <w:pPr>
        <w:pStyle w:val="ListParagraph"/>
        <w:numPr>
          <w:ilvl w:val="1"/>
          <w:numId w:val="15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Wrong Direction</w:t>
      </w:r>
    </w:p>
    <w:p w:rsidR="002A2517" w:rsidRDefault="002A2517" w:rsidP="004E217D">
      <w:pPr>
        <w:rPr>
          <w:sz w:val="26"/>
          <w:szCs w:val="26"/>
        </w:rPr>
        <w:sectPr w:rsidR="002A2517" w:rsidSect="00CB1C69">
          <w:headerReference w:type="default" r:id="rId15"/>
          <w:pgSz w:w="15840" w:h="12240" w:orient="landscape" w:code="1"/>
          <w:pgMar w:top="0" w:right="360" w:bottom="144" w:left="360" w:header="720" w:footer="0" w:gutter="0"/>
          <w:cols w:space="720"/>
          <w:docGrid w:linePitch="360"/>
        </w:sectPr>
      </w:pPr>
    </w:p>
    <w:p w:rsidR="004E217D" w:rsidRDefault="000B4E83" w:rsidP="00940F41">
      <w:pPr>
        <w:pStyle w:val="ListParagraph"/>
        <w:numPr>
          <w:ilvl w:val="0"/>
          <w:numId w:val="16"/>
        </w:numPr>
        <w:rPr>
          <w:b/>
          <w:sz w:val="26"/>
          <w:szCs w:val="26"/>
        </w:rPr>
      </w:pPr>
      <w:r w:rsidRPr="000B4E83">
        <w:rPr>
          <w:b/>
          <w:sz w:val="26"/>
          <w:szCs w:val="26"/>
        </w:rPr>
        <w:lastRenderedPageBreak/>
        <w:t xml:space="preserve">Explain and Event or Discrepancy </w:t>
      </w:r>
    </w:p>
    <w:p w:rsidR="000B4E83" w:rsidRDefault="000B4E83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 w:rsidRPr="000B4E83">
        <w:rPr>
          <w:sz w:val="26"/>
          <w:szCs w:val="26"/>
        </w:rPr>
        <w:t xml:space="preserve">Like </w:t>
      </w:r>
      <w:r>
        <w:rPr>
          <w:sz w:val="26"/>
          <w:szCs w:val="26"/>
        </w:rPr>
        <w:t>Draw Conclusion argument, Explain an Event argument will contain only premises. There will be no conclusion.</w:t>
      </w:r>
    </w:p>
    <w:p w:rsidR="000B4E83" w:rsidRDefault="000B4E83" w:rsidP="00940F41">
      <w:pPr>
        <w:pStyle w:val="ListParagraph"/>
        <w:numPr>
          <w:ilvl w:val="1"/>
          <w:numId w:val="16"/>
        </w:numPr>
        <w:rPr>
          <w:i/>
          <w:sz w:val="26"/>
          <w:szCs w:val="26"/>
        </w:rPr>
      </w:pPr>
      <w:r>
        <w:rPr>
          <w:sz w:val="26"/>
          <w:szCs w:val="26"/>
        </w:rPr>
        <w:t xml:space="preserve">The information provided will be somehow puzzling or contradictory via signals such as </w:t>
      </w:r>
      <w:r w:rsidRPr="000B4E83">
        <w:rPr>
          <w:i/>
          <w:sz w:val="26"/>
          <w:szCs w:val="26"/>
        </w:rPr>
        <w:t>yet, however, nonetheless or paradoxically.</w:t>
      </w:r>
    </w:p>
    <w:p w:rsidR="000B4E83" w:rsidRPr="000B4E83" w:rsidRDefault="000B4E83" w:rsidP="00940F41">
      <w:pPr>
        <w:pStyle w:val="ListParagraph"/>
        <w:numPr>
          <w:ilvl w:val="1"/>
          <w:numId w:val="16"/>
        </w:numPr>
        <w:rPr>
          <w:i/>
          <w:sz w:val="26"/>
          <w:szCs w:val="26"/>
        </w:rPr>
      </w:pPr>
      <w:r>
        <w:rPr>
          <w:sz w:val="26"/>
          <w:szCs w:val="26"/>
        </w:rPr>
        <w:t xml:space="preserve">More explicit signals such as </w:t>
      </w:r>
      <w:r w:rsidRPr="000B4E83">
        <w:rPr>
          <w:i/>
          <w:sz w:val="26"/>
          <w:szCs w:val="26"/>
        </w:rPr>
        <w:t>the</w:t>
      </w:r>
      <w:r>
        <w:rPr>
          <w:sz w:val="26"/>
          <w:szCs w:val="26"/>
        </w:rPr>
        <w:t xml:space="preserve"> </w:t>
      </w:r>
      <w:r w:rsidRPr="000B4E83">
        <w:rPr>
          <w:i/>
          <w:sz w:val="26"/>
          <w:szCs w:val="26"/>
        </w:rPr>
        <w:t>result are surprising because</w:t>
      </w:r>
      <w:r>
        <w:rPr>
          <w:sz w:val="26"/>
          <w:szCs w:val="26"/>
        </w:rPr>
        <w:t xml:space="preserve"> ….</w:t>
      </w:r>
    </w:p>
    <w:p w:rsidR="000B4E83" w:rsidRPr="000B4E83" w:rsidRDefault="000B4E83" w:rsidP="00940F41">
      <w:pPr>
        <w:pStyle w:val="ListParagraph"/>
        <w:numPr>
          <w:ilvl w:val="1"/>
          <w:numId w:val="16"/>
        </w:numPr>
        <w:rPr>
          <w:i/>
          <w:sz w:val="26"/>
          <w:szCs w:val="26"/>
        </w:rPr>
      </w:pPr>
      <w:r>
        <w:rPr>
          <w:sz w:val="26"/>
          <w:szCs w:val="26"/>
        </w:rPr>
        <w:t xml:space="preserve">To solve – Look for answer choice that </w:t>
      </w:r>
      <w:proofErr w:type="spellStart"/>
      <w:r>
        <w:rPr>
          <w:sz w:val="26"/>
          <w:szCs w:val="26"/>
        </w:rPr>
        <w:t>provice</w:t>
      </w:r>
      <w:proofErr w:type="spellEnd"/>
      <w:r>
        <w:rPr>
          <w:sz w:val="26"/>
          <w:szCs w:val="26"/>
        </w:rPr>
        <w:t xml:space="preserve"> a new, fact based premise that directly illustrates why the apparent discrepancy is not a discrepancy at all.</w:t>
      </w:r>
    </w:p>
    <w:p w:rsidR="000B4E83" w:rsidRDefault="000B4E83" w:rsidP="00940F41">
      <w:pPr>
        <w:pStyle w:val="ListParagraph"/>
        <w:numPr>
          <w:ilvl w:val="0"/>
          <w:numId w:val="16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Analyze the Argument Structure </w:t>
      </w:r>
    </w:p>
    <w:p w:rsidR="006C1D5B" w:rsidRDefault="006C1D5B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 w:rsidRPr="006C1D5B">
        <w:rPr>
          <w:sz w:val="26"/>
          <w:szCs w:val="26"/>
        </w:rPr>
        <w:t>The</w:t>
      </w:r>
      <w:r>
        <w:rPr>
          <w:sz w:val="26"/>
          <w:szCs w:val="26"/>
        </w:rPr>
        <w:t xml:space="preserve">se questions ask to describe the tile of a part or parts of the argument. </w:t>
      </w:r>
    </w:p>
    <w:p w:rsidR="006C1D5B" w:rsidRDefault="006C1D5B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Complex and often with argument/counterargument</w:t>
      </w:r>
    </w:p>
    <w:p w:rsidR="006C1D5B" w:rsidRDefault="006C1D5B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Take notes and T-diagram.</w:t>
      </w:r>
    </w:p>
    <w:p w:rsidR="006C1D5B" w:rsidRDefault="006C1D5B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 xml:space="preserve">One subtype is two boldface statements. </w:t>
      </w:r>
      <w:r w:rsidR="00F23535">
        <w:rPr>
          <w:sz w:val="26"/>
          <w:szCs w:val="26"/>
        </w:rPr>
        <w:t xml:space="preserve">We need to find out the role boldface statement plays </w:t>
      </w:r>
      <w:r>
        <w:rPr>
          <w:sz w:val="26"/>
          <w:szCs w:val="26"/>
        </w:rPr>
        <w:t xml:space="preserve">(Very Important, questions have increased recently) </w:t>
      </w:r>
    </w:p>
    <w:p w:rsidR="000B4E83" w:rsidRDefault="006C1D5B" w:rsidP="00940F41">
      <w:pPr>
        <w:pStyle w:val="ListParagraph"/>
        <w:numPr>
          <w:ilvl w:val="2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F23535">
        <w:rPr>
          <w:sz w:val="26"/>
          <w:szCs w:val="26"/>
        </w:rPr>
        <w:t>The statement in boldface is the author’s CONCLUSION.</w:t>
      </w:r>
    </w:p>
    <w:p w:rsidR="00F23535" w:rsidRPr="006C1D5B" w:rsidRDefault="00F23535" w:rsidP="00940F41">
      <w:pPr>
        <w:pStyle w:val="ListParagraph"/>
        <w:numPr>
          <w:ilvl w:val="2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The statement in boldface is a premise that SUPOPRTS the author’s CONCLUSION.</w:t>
      </w:r>
    </w:p>
    <w:p w:rsidR="00F23535" w:rsidRPr="006C1D5B" w:rsidRDefault="00F23535" w:rsidP="00940F41">
      <w:pPr>
        <w:pStyle w:val="ListParagraph"/>
        <w:numPr>
          <w:ilvl w:val="2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The statement in boldface is a premise that WEAKENS the author’s CONCLUSION.</w:t>
      </w:r>
    </w:p>
    <w:p w:rsidR="00F23535" w:rsidRDefault="00AD08EC" w:rsidP="00940F41">
      <w:pPr>
        <w:pStyle w:val="ListParagraph"/>
        <w:numPr>
          <w:ilvl w:val="2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To Solve –</w:t>
      </w:r>
    </w:p>
    <w:p w:rsidR="00AD08EC" w:rsidRDefault="00185079" w:rsidP="00940F41">
      <w:pPr>
        <w:pStyle w:val="ListParagraph"/>
        <w:numPr>
          <w:ilvl w:val="3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Categorize</w:t>
      </w:r>
      <w:r w:rsidR="00402F36">
        <w:rPr>
          <w:sz w:val="26"/>
          <w:szCs w:val="26"/>
        </w:rPr>
        <w:t xml:space="preserve"> </w:t>
      </w:r>
      <w:r w:rsidR="0097052D">
        <w:rPr>
          <w:sz w:val="26"/>
          <w:szCs w:val="26"/>
        </w:rPr>
        <w:t xml:space="preserve">boldface statement </w:t>
      </w:r>
      <w:r w:rsidR="00402F36">
        <w:rPr>
          <w:sz w:val="26"/>
          <w:szCs w:val="26"/>
        </w:rPr>
        <w:t>E.g.</w:t>
      </w:r>
      <w:r>
        <w:rPr>
          <w:sz w:val="26"/>
          <w:szCs w:val="26"/>
        </w:rPr>
        <w:t>:     #1 Premise Against                            #2Conclusion</w:t>
      </w:r>
    </w:p>
    <w:p w:rsidR="0097052D" w:rsidRDefault="0097052D" w:rsidP="00940F41">
      <w:pPr>
        <w:pStyle w:val="ListParagraph"/>
        <w:numPr>
          <w:ilvl w:val="3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Alternate approach (quick): Label each boldface statement as one of following</w:t>
      </w:r>
    </w:p>
    <w:p w:rsidR="0097052D" w:rsidRDefault="0097052D" w:rsidP="00940F41">
      <w:pPr>
        <w:pStyle w:val="ListParagraph"/>
        <w:numPr>
          <w:ilvl w:val="5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Fact  ( a verifiable statement)</w:t>
      </w:r>
    </w:p>
    <w:p w:rsidR="0097052D" w:rsidRDefault="0097052D" w:rsidP="00940F41">
      <w:pPr>
        <w:pStyle w:val="ListParagraph"/>
        <w:numPr>
          <w:ilvl w:val="5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Opinion (a minor claim, or an opinion of someone other than author)</w:t>
      </w:r>
    </w:p>
    <w:p w:rsidR="0097052D" w:rsidRPr="006C1D5B" w:rsidRDefault="0097052D" w:rsidP="00940F41">
      <w:pPr>
        <w:pStyle w:val="ListParagraph"/>
        <w:numPr>
          <w:ilvl w:val="5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 xml:space="preserve">Conclusion ( the major claim of the </w:t>
      </w:r>
      <w:proofErr w:type="spellStart"/>
      <w:r>
        <w:rPr>
          <w:sz w:val="26"/>
          <w:szCs w:val="26"/>
        </w:rPr>
        <w:t>aithor</w:t>
      </w:r>
      <w:proofErr w:type="spellEnd"/>
      <w:r>
        <w:rPr>
          <w:sz w:val="26"/>
          <w:szCs w:val="26"/>
        </w:rPr>
        <w:t>)</w:t>
      </w:r>
    </w:p>
    <w:p w:rsidR="000B4E83" w:rsidRDefault="007C4ECB" w:rsidP="00940F41">
      <w:pPr>
        <w:pStyle w:val="ListParagraph"/>
        <w:numPr>
          <w:ilvl w:val="0"/>
          <w:numId w:val="16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Evaluate the Conclusion</w:t>
      </w:r>
    </w:p>
    <w:p w:rsidR="007C4ECB" w:rsidRDefault="007C4ECB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 w:rsidRPr="007C4ECB">
        <w:rPr>
          <w:sz w:val="26"/>
          <w:szCs w:val="26"/>
        </w:rPr>
        <w:t>Ask to iden</w:t>
      </w:r>
      <w:r>
        <w:rPr>
          <w:sz w:val="26"/>
          <w:szCs w:val="26"/>
        </w:rPr>
        <w:t>tify information that would help to evaluate the validity of a given conclusion.</w:t>
      </w:r>
    </w:p>
    <w:p w:rsidR="007C4ECB" w:rsidRDefault="007C4ECB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 xml:space="preserve">The argument or question will tend to introduce some type of classic hypothesis: </w:t>
      </w:r>
      <w:proofErr w:type="spellStart"/>
      <w:r>
        <w:rPr>
          <w:sz w:val="26"/>
          <w:szCs w:val="26"/>
        </w:rPr>
        <w:t>Eg</w:t>
      </w:r>
      <w:proofErr w:type="spellEnd"/>
      <w:r>
        <w:rPr>
          <w:sz w:val="26"/>
          <w:szCs w:val="26"/>
        </w:rPr>
        <w:t xml:space="preserve">. If X then Y, or C causes Y. </w:t>
      </w:r>
    </w:p>
    <w:p w:rsidR="007C4ECB" w:rsidRDefault="007C4ECB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The correct answer will provide a way to test the hypothesis and determine whether X will actually lead to Y.</w:t>
      </w:r>
    </w:p>
    <w:p w:rsidR="007C4ECB" w:rsidRPr="007C4ECB" w:rsidRDefault="007C4ECB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The wrong answers appear to address pieces of the argument, but they do not actually allow you to test the proposed causal connection between X and Y.</w:t>
      </w:r>
    </w:p>
    <w:p w:rsidR="007C4ECB" w:rsidRDefault="007C4ECB" w:rsidP="00940F41">
      <w:pPr>
        <w:pStyle w:val="ListParagraph"/>
        <w:numPr>
          <w:ilvl w:val="0"/>
          <w:numId w:val="16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Resolve a Problem</w:t>
      </w:r>
    </w:p>
    <w:p w:rsidR="007C4ECB" w:rsidRDefault="00655AE5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 w:rsidRPr="00655AE5">
        <w:rPr>
          <w:sz w:val="26"/>
          <w:szCs w:val="26"/>
        </w:rPr>
        <w:t>A</w:t>
      </w:r>
      <w:r>
        <w:rPr>
          <w:sz w:val="26"/>
          <w:szCs w:val="26"/>
        </w:rPr>
        <w:t>sk to solve a problem posed by a passage of premises.</w:t>
      </w:r>
    </w:p>
    <w:p w:rsidR="00655AE5" w:rsidRDefault="00655AE5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>Occasionally, the problem itself will be posed in the question.</w:t>
      </w:r>
    </w:p>
    <w:p w:rsidR="006A7F32" w:rsidRDefault="006A7F32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E.g. - Which of the following would best counteract the drug’s effect?</w:t>
      </w:r>
    </w:p>
    <w:p w:rsidR="006A7F32" w:rsidRDefault="006A7F32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 xml:space="preserve">E.g.  – TO discourage the described counterfeiting, the best approach would be </w:t>
      </w:r>
    </w:p>
    <w:p w:rsidR="00655AE5" w:rsidRDefault="00655AE5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The correct answer should directly counteract or fix the problem.</w:t>
      </w:r>
    </w:p>
    <w:p w:rsidR="00655AE5" w:rsidRDefault="00655AE5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You will not have to make additional assumptions to apply to resolution.</w:t>
      </w:r>
    </w:p>
    <w:p w:rsidR="00655AE5" w:rsidRPr="00655AE5" w:rsidRDefault="00655AE5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Furthermore the correct answer will tend to appear as a new premise.</w:t>
      </w:r>
    </w:p>
    <w:p w:rsidR="007C4ECB" w:rsidRDefault="00882C0F" w:rsidP="00940F41">
      <w:pPr>
        <w:pStyle w:val="ListParagraph"/>
        <w:numPr>
          <w:ilvl w:val="0"/>
          <w:numId w:val="16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Provide an Example</w:t>
      </w:r>
    </w:p>
    <w:p w:rsidR="00882C0F" w:rsidRDefault="006A7F32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 w:rsidRPr="006A7F32">
        <w:rPr>
          <w:sz w:val="26"/>
          <w:szCs w:val="26"/>
        </w:rPr>
        <w:t>Ask to</w:t>
      </w:r>
      <w:r w:rsidR="00882C0F" w:rsidRPr="006A7F32">
        <w:rPr>
          <w:sz w:val="26"/>
          <w:szCs w:val="26"/>
        </w:rPr>
        <w:t xml:space="preserve"> </w:t>
      </w:r>
      <w:r>
        <w:rPr>
          <w:sz w:val="26"/>
          <w:szCs w:val="26"/>
        </w:rPr>
        <w:t>select a situation that best exemplifies the main point – the conclusion – of a given argument.</w:t>
      </w:r>
    </w:p>
    <w:p w:rsidR="002278D6" w:rsidRDefault="002278D6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 xml:space="preserve">TO Solve – </w:t>
      </w:r>
    </w:p>
    <w:p w:rsidR="002278D6" w:rsidRDefault="003E5956" w:rsidP="00940F41">
      <w:pPr>
        <w:pStyle w:val="ListParagraph"/>
        <w:numPr>
          <w:ilvl w:val="2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Identify the general principle described in the argument,</w:t>
      </w:r>
    </w:p>
    <w:p w:rsidR="003E5956" w:rsidRDefault="003E5956" w:rsidP="00940F41">
      <w:pPr>
        <w:pStyle w:val="ListParagraph"/>
        <w:numPr>
          <w:ilvl w:val="2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Look for an answer choice that describe s an example from which you could deduce the principle itself.</w:t>
      </w:r>
    </w:p>
    <w:p w:rsidR="006A7F32" w:rsidRPr="006A7F32" w:rsidRDefault="006A7F32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E.g. – Which of the following illustrate the process described above</w:t>
      </w:r>
      <w:r w:rsidR="0056470D">
        <w:rPr>
          <w:sz w:val="26"/>
          <w:szCs w:val="26"/>
        </w:rPr>
        <w:t>?</w:t>
      </w:r>
    </w:p>
    <w:p w:rsidR="00882C0F" w:rsidRDefault="00760DBF" w:rsidP="00940F41">
      <w:pPr>
        <w:pStyle w:val="ListParagraph"/>
        <w:numPr>
          <w:ilvl w:val="0"/>
          <w:numId w:val="16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Restate the Conclusion </w:t>
      </w:r>
    </w:p>
    <w:p w:rsidR="0056470D" w:rsidRDefault="0056470D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 w:rsidRPr="0056470D">
        <w:rPr>
          <w:sz w:val="26"/>
          <w:szCs w:val="26"/>
        </w:rPr>
        <w:t>Ask</w:t>
      </w:r>
      <w:r>
        <w:rPr>
          <w:sz w:val="26"/>
          <w:szCs w:val="26"/>
        </w:rPr>
        <w:t xml:space="preserve"> to identify the main point – the conclusion – of argument</w:t>
      </w:r>
    </w:p>
    <w:p w:rsidR="00B0403E" w:rsidRDefault="00B0403E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 xml:space="preserve">To solve – </w:t>
      </w:r>
    </w:p>
    <w:p w:rsidR="00B0403E" w:rsidRDefault="00B0403E" w:rsidP="00940F41">
      <w:pPr>
        <w:pStyle w:val="ListParagraph"/>
        <w:numPr>
          <w:ilvl w:val="2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 xml:space="preserve">Use the diagram to locate the conclusion and choose the answer choice the best restate or paraphrase it. </w:t>
      </w:r>
    </w:p>
    <w:p w:rsidR="00B0403E" w:rsidRDefault="00B0403E" w:rsidP="00940F41">
      <w:pPr>
        <w:pStyle w:val="ListParagraph"/>
        <w:numPr>
          <w:ilvl w:val="2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Do not add in any outside thinking.</w:t>
      </w:r>
    </w:p>
    <w:p w:rsidR="00760DBF" w:rsidRPr="0056470D" w:rsidRDefault="0056470D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E.g. – Which of the following statements best summarizes</w:t>
      </w:r>
      <w:r w:rsidR="00760DBF" w:rsidRPr="0056470D">
        <w:rPr>
          <w:sz w:val="26"/>
          <w:szCs w:val="26"/>
        </w:rPr>
        <w:t xml:space="preserve"> </w:t>
      </w:r>
      <w:r>
        <w:rPr>
          <w:sz w:val="26"/>
          <w:szCs w:val="26"/>
        </w:rPr>
        <w:t>the main point of the argument above?</w:t>
      </w:r>
    </w:p>
    <w:p w:rsidR="00760DBF" w:rsidRDefault="0056470D" w:rsidP="00940F41">
      <w:pPr>
        <w:pStyle w:val="ListParagraph"/>
        <w:numPr>
          <w:ilvl w:val="0"/>
          <w:numId w:val="16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Mimic the Argument </w:t>
      </w:r>
    </w:p>
    <w:p w:rsidR="0056470D" w:rsidRDefault="002F36D0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 w:rsidRPr="002F36D0">
        <w:rPr>
          <w:sz w:val="26"/>
          <w:szCs w:val="26"/>
        </w:rPr>
        <w:t>Ask to a</w:t>
      </w:r>
      <w:r>
        <w:rPr>
          <w:sz w:val="26"/>
          <w:szCs w:val="26"/>
        </w:rPr>
        <w:t>nalyze the logically flow of an argument and then choose the answer choice most closely mimic this argument flow or structure.</w:t>
      </w:r>
    </w:p>
    <w:p w:rsidR="00C13FE4" w:rsidRDefault="00C13FE4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Look for an answer with the same message or “moral” as the passage has.</w:t>
      </w:r>
    </w:p>
    <w:p w:rsidR="002F36D0" w:rsidRPr="002F36D0" w:rsidRDefault="002F36D0" w:rsidP="00940F41">
      <w:pPr>
        <w:pStyle w:val="ListParagraph"/>
        <w:numPr>
          <w:ilvl w:val="1"/>
          <w:numId w:val="16"/>
        </w:numPr>
        <w:rPr>
          <w:sz w:val="26"/>
          <w:szCs w:val="26"/>
        </w:rPr>
      </w:pPr>
      <w:r>
        <w:rPr>
          <w:sz w:val="26"/>
          <w:szCs w:val="26"/>
        </w:rPr>
        <w:t>E.g. – Which of the following argument has a line reasoning most similar to that in the argument above?</w:t>
      </w:r>
    </w:p>
    <w:sectPr w:rsidR="002F36D0" w:rsidRPr="002F36D0" w:rsidSect="00CB1C69">
      <w:headerReference w:type="default" r:id="rId16"/>
      <w:pgSz w:w="15840" w:h="12240" w:orient="landscape" w:code="1"/>
      <w:pgMar w:top="0" w:right="360" w:bottom="144" w:left="36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8FD" w:rsidRDefault="009758FD" w:rsidP="00ED0190">
      <w:pPr>
        <w:spacing w:after="0" w:line="240" w:lineRule="auto"/>
      </w:pPr>
      <w:r>
        <w:separator/>
      </w:r>
    </w:p>
  </w:endnote>
  <w:endnote w:type="continuationSeparator" w:id="0">
    <w:p w:rsidR="009758FD" w:rsidRDefault="009758FD" w:rsidP="00ED0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8FD" w:rsidRDefault="009758FD" w:rsidP="00ED0190">
      <w:pPr>
        <w:spacing w:after="0" w:line="240" w:lineRule="auto"/>
      </w:pPr>
      <w:r>
        <w:separator/>
      </w:r>
    </w:p>
  </w:footnote>
  <w:footnote w:type="continuationSeparator" w:id="0">
    <w:p w:rsidR="009758FD" w:rsidRDefault="009758FD" w:rsidP="00ED0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57F" w:rsidRDefault="009758FD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-18pt;margin-top:-30.75pt;width:791.25pt;height:27.75pt;z-index:251656192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>
            <w:txbxContent>
              <w:p w:rsidR="0047757F" w:rsidRPr="00A96824" w:rsidRDefault="0047757F" w:rsidP="001D75F2">
                <w:pPr>
                  <w:rPr>
                    <w:color w:val="7F7F7F" w:themeColor="text1" w:themeTint="80"/>
                  </w:rPr>
                </w:pP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Critical Reasoning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  <w:t xml:space="preserve">Chapter 1 –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Argument Structure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Strategy</w:t>
                </w:r>
              </w:p>
              <w:p w:rsidR="0047757F" w:rsidRDefault="0047757F" w:rsidP="001D75F2"/>
            </w:txbxContent>
          </v:textbox>
        </v:shape>
      </w:pict>
    </w:r>
    <w:sdt>
      <w:sdtPr>
        <w:id w:val="371319401"/>
        <w:docPartObj>
          <w:docPartGallery w:val="Page Numbers (Top of Page)"/>
          <w:docPartUnique/>
        </w:docPartObj>
      </w:sdtPr>
      <w:sdtEndPr/>
      <w:sdtContent>
        <w:r w:rsidR="0047757F">
          <w:t xml:space="preserve">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503C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42C6" w:rsidRDefault="009758FD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left:0;text-align:left;margin-left:-18pt;margin-top:-30.75pt;width:791.25pt;height:27.75pt;z-index:251669504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>
            <w:txbxContent>
              <w:p w:rsidR="003542C6" w:rsidRPr="00A96824" w:rsidRDefault="003542C6" w:rsidP="001D75F2">
                <w:pPr>
                  <w:rPr>
                    <w:color w:val="7F7F7F" w:themeColor="text1" w:themeTint="80"/>
                  </w:rPr>
                </w:pP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Critical Reasoning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  <w:t xml:space="preserve">Chapter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2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Diagram Strategy</w:t>
                </w:r>
              </w:p>
              <w:p w:rsidR="003542C6" w:rsidRDefault="003542C6" w:rsidP="001D75F2"/>
            </w:txbxContent>
          </v:textbox>
        </v:shape>
      </w:pict>
    </w:r>
    <w:sdt>
      <w:sdtPr>
        <w:id w:val="2681188"/>
        <w:docPartObj>
          <w:docPartGallery w:val="Page Numbers (Top of Page)"/>
          <w:docPartUnique/>
        </w:docPartObj>
      </w:sdtPr>
      <w:sdtEndPr/>
      <w:sdtContent>
        <w:r w:rsidR="003542C6">
          <w:t xml:space="preserve">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503C">
          <w:rPr>
            <w:noProof/>
          </w:rPr>
          <w:t>3</w:t>
        </w:r>
        <w:r>
          <w:rPr>
            <w:noProof/>
          </w:rPr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B9A" w:rsidRDefault="009758FD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6" type="#_x0000_t202" style="position:absolute;left:0;text-align:left;margin-left:-18pt;margin-top:-30.75pt;width:791.25pt;height:27.75pt;z-index:251671552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>
            <w:txbxContent>
              <w:p w:rsidR="00EC7B9A" w:rsidRPr="00A96824" w:rsidRDefault="00EC7B9A" w:rsidP="001D75F2">
                <w:pPr>
                  <w:rPr>
                    <w:color w:val="7F7F7F" w:themeColor="text1" w:themeTint="80"/>
                  </w:rPr>
                </w:pP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Critical Reasoning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  <w:t xml:space="preserve">Chapter </w:t>
                </w:r>
                <w:r w:rsidR="001F5B03">
                  <w:rPr>
                    <w:b/>
                    <w:color w:val="7F7F7F" w:themeColor="text1" w:themeTint="80"/>
                    <w:sz w:val="32"/>
                    <w:szCs w:val="32"/>
                  </w:rPr>
                  <w:t>3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General Strategy</w:t>
                </w:r>
              </w:p>
              <w:p w:rsidR="00EC7B9A" w:rsidRDefault="00EC7B9A" w:rsidP="001D75F2"/>
            </w:txbxContent>
          </v:textbox>
        </v:shape>
      </w:pict>
    </w:r>
    <w:sdt>
      <w:sdtPr>
        <w:id w:val="2681189"/>
        <w:docPartObj>
          <w:docPartGallery w:val="Page Numbers (Top of Page)"/>
          <w:docPartUnique/>
        </w:docPartObj>
      </w:sdtPr>
      <w:sdtEndPr/>
      <w:sdtContent>
        <w:r w:rsidR="00EC7B9A">
          <w:t xml:space="preserve">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503C">
          <w:rPr>
            <w:noProof/>
          </w:rPr>
          <w:t>4</w:t>
        </w:r>
        <w:r>
          <w:rPr>
            <w:noProof/>
          </w:rPr>
          <w:fldChar w:fldCharType="end"/>
        </w:r>
      </w:sdtContent>
    </w:sdt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B03" w:rsidRDefault="009758FD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9" type="#_x0000_t202" style="position:absolute;left:0;text-align:left;margin-left:-18pt;margin-top:-30.75pt;width:791.25pt;height:27.75pt;z-index:251675648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>
            <w:txbxContent>
              <w:p w:rsidR="001F5B03" w:rsidRPr="00A96824" w:rsidRDefault="001F5B03" w:rsidP="001D75F2">
                <w:pPr>
                  <w:rPr>
                    <w:color w:val="7F7F7F" w:themeColor="text1" w:themeTint="80"/>
                  </w:rPr>
                </w:pP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Critical Reasoning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  <w:t xml:space="preserve">Chapter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4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Find the Assumption</w:t>
                </w:r>
              </w:p>
              <w:p w:rsidR="001F5B03" w:rsidRDefault="001F5B03" w:rsidP="001D75F2"/>
            </w:txbxContent>
          </v:textbox>
        </v:shape>
      </w:pict>
    </w:r>
    <w:sdt>
      <w:sdtPr>
        <w:id w:val="2681225"/>
        <w:docPartObj>
          <w:docPartGallery w:val="Page Numbers (Top of Page)"/>
          <w:docPartUnique/>
        </w:docPartObj>
      </w:sdtPr>
      <w:sdtEndPr/>
      <w:sdtContent>
        <w:r w:rsidR="001F5B03">
          <w:t xml:space="preserve">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503C">
          <w:rPr>
            <w:noProof/>
          </w:rPr>
          <w:t>6</w:t>
        </w:r>
        <w:r>
          <w:rPr>
            <w:noProof/>
          </w:rPr>
          <w:fldChar w:fldCharType="end"/>
        </w:r>
      </w:sdtContent>
    </w:sdt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B03" w:rsidRDefault="009758FD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position:absolute;left:0;text-align:left;margin-left:-18pt;margin-top:-30.75pt;width:791.25pt;height:27.75pt;z-index:251677696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 style="mso-next-textbox:#_x0000_s2080">
            <w:txbxContent>
              <w:p w:rsidR="001F5B03" w:rsidRPr="00A96824" w:rsidRDefault="001F5B03" w:rsidP="001D75F2">
                <w:pPr>
                  <w:rPr>
                    <w:color w:val="7F7F7F" w:themeColor="text1" w:themeTint="80"/>
                  </w:rPr>
                </w:pP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Critical Reasoning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  <w:t xml:space="preserve">Chapter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5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Draw a Conclusion</w:t>
                </w:r>
              </w:p>
              <w:p w:rsidR="001F5B03" w:rsidRDefault="001F5B03" w:rsidP="001D75F2"/>
            </w:txbxContent>
          </v:textbox>
        </v:shape>
      </w:pict>
    </w:r>
    <w:sdt>
      <w:sdtPr>
        <w:id w:val="2681245"/>
        <w:docPartObj>
          <w:docPartGallery w:val="Page Numbers (Top of Page)"/>
          <w:docPartUnique/>
        </w:docPartObj>
      </w:sdtPr>
      <w:sdtEndPr/>
      <w:sdtContent>
        <w:r w:rsidR="001F5B03">
          <w:t xml:space="preserve">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503C">
          <w:rPr>
            <w:noProof/>
          </w:rPr>
          <w:t>9</w:t>
        </w:r>
        <w:r>
          <w:rPr>
            <w:noProof/>
          </w:rPr>
          <w:fldChar w:fldCharType="end"/>
        </w:r>
      </w:sdtContent>
    </w:sdt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B03" w:rsidRDefault="009758FD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8" type="#_x0000_t202" style="position:absolute;left:0;text-align:left;margin-left:-18pt;margin-top:-30.75pt;width:791.25pt;height:27.75pt;z-index:251673600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>
            <w:txbxContent>
              <w:p w:rsidR="001F5B03" w:rsidRPr="00A96824" w:rsidRDefault="001F5B03" w:rsidP="001D75F2">
                <w:pPr>
                  <w:rPr>
                    <w:color w:val="7F7F7F" w:themeColor="text1" w:themeTint="80"/>
                  </w:rPr>
                </w:pP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Critical Reasoning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  <w:t xml:space="preserve">Chapter </w:t>
                </w:r>
                <w:r w:rsidR="00091AA9">
                  <w:rPr>
                    <w:b/>
                    <w:color w:val="7F7F7F" w:themeColor="text1" w:themeTint="80"/>
                    <w:sz w:val="32"/>
                    <w:szCs w:val="32"/>
                  </w:rPr>
                  <w:t>6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 w:rsidR="00091AA9">
                  <w:rPr>
                    <w:b/>
                    <w:color w:val="7F7F7F" w:themeColor="text1" w:themeTint="80"/>
                    <w:sz w:val="32"/>
                    <w:szCs w:val="32"/>
                  </w:rPr>
                  <w:t>Strengthen the Conclusion</w:t>
                </w:r>
              </w:p>
              <w:p w:rsidR="001F5B03" w:rsidRDefault="001F5B03" w:rsidP="001D75F2"/>
            </w:txbxContent>
          </v:textbox>
        </v:shape>
      </w:pict>
    </w:r>
    <w:sdt>
      <w:sdtPr>
        <w:id w:val="2681223"/>
        <w:docPartObj>
          <w:docPartGallery w:val="Page Numbers (Top of Page)"/>
          <w:docPartUnique/>
        </w:docPartObj>
      </w:sdtPr>
      <w:sdtEndPr/>
      <w:sdtContent>
        <w:r w:rsidR="001F5B03">
          <w:t xml:space="preserve">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503C">
          <w:rPr>
            <w:noProof/>
          </w:rPr>
          <w:t>10</w:t>
        </w:r>
        <w:r>
          <w:rPr>
            <w:noProof/>
          </w:rPr>
          <w:fldChar w:fldCharType="end"/>
        </w:r>
      </w:sdtContent>
    </w:sdt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559" w:rsidRDefault="009758FD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1" type="#_x0000_t202" style="position:absolute;left:0;text-align:left;margin-left:-18pt;margin-top:-30.75pt;width:791.25pt;height:27.75pt;z-index:251679744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>
            <w:txbxContent>
              <w:p w:rsidR="00833559" w:rsidRPr="00A96824" w:rsidRDefault="00833559" w:rsidP="001D75F2">
                <w:pPr>
                  <w:rPr>
                    <w:color w:val="7F7F7F" w:themeColor="text1" w:themeTint="80"/>
                  </w:rPr>
                </w:pP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Critical Reasoning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  <w:t xml:space="preserve">Chapter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7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weaken the Conclusion</w:t>
                </w:r>
              </w:p>
              <w:p w:rsidR="00833559" w:rsidRDefault="00833559" w:rsidP="001D75F2"/>
            </w:txbxContent>
          </v:textbox>
        </v:shape>
      </w:pict>
    </w:r>
    <w:sdt>
      <w:sdtPr>
        <w:id w:val="2681247"/>
        <w:docPartObj>
          <w:docPartGallery w:val="Page Numbers (Top of Page)"/>
          <w:docPartUnique/>
        </w:docPartObj>
      </w:sdtPr>
      <w:sdtEndPr/>
      <w:sdtContent>
        <w:r w:rsidR="00833559">
          <w:t xml:space="preserve">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503C">
          <w:rPr>
            <w:noProof/>
          </w:rPr>
          <w:t>11</w:t>
        </w:r>
        <w:r>
          <w:rPr>
            <w:noProof/>
          </w:rPr>
          <w:fldChar w:fldCharType="end"/>
        </w:r>
      </w:sdtContent>
    </w:sdt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2517" w:rsidRDefault="009758FD" w:rsidP="00A701D1">
    <w:pPr>
      <w:pStyle w:val="Header"/>
      <w:ind w:left="10440" w:firstLine="3960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2" type="#_x0000_t202" style="position:absolute;left:0;text-align:left;margin-left:-18pt;margin-top:-30.75pt;width:791.25pt;height:27.75pt;z-index:251681792" fillcolor="white [3201]" strokecolor="#95b3d7 [1940]" strokeweight="1pt">
          <v:fill color2="#b8cce4 [1300]" focusposition="1" focussize="" focus="100%" type="gradient"/>
          <v:shadow on="t" type="perspective" color="#243f60 [1604]" opacity=".5" offset="1pt" offset2="-3pt"/>
          <v:textbox>
            <w:txbxContent>
              <w:p w:rsidR="002A2517" w:rsidRPr="00A96824" w:rsidRDefault="002A2517" w:rsidP="001D75F2">
                <w:pPr>
                  <w:rPr>
                    <w:color w:val="7F7F7F" w:themeColor="text1" w:themeTint="80"/>
                  </w:rPr>
                </w:pP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Critical Reasoning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: 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ab/>
                  <w:t xml:space="preserve">Chapter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8</w:t>
                </w:r>
                <w:r w:rsidRPr="00A96824">
                  <w:rPr>
                    <w:b/>
                    <w:color w:val="7F7F7F" w:themeColor="text1" w:themeTint="80"/>
                    <w:sz w:val="32"/>
                    <w:szCs w:val="32"/>
                  </w:rPr>
                  <w:t xml:space="preserve"> – </w:t>
                </w:r>
                <w:r>
                  <w:rPr>
                    <w:b/>
                    <w:color w:val="7F7F7F" w:themeColor="text1" w:themeTint="80"/>
                    <w:sz w:val="32"/>
                    <w:szCs w:val="32"/>
                  </w:rPr>
                  <w:t>Minor Question Types</w:t>
                </w:r>
              </w:p>
              <w:p w:rsidR="002A2517" w:rsidRDefault="002A2517" w:rsidP="001D75F2"/>
            </w:txbxContent>
          </v:textbox>
        </v:shape>
      </w:pict>
    </w:r>
    <w:sdt>
      <w:sdtPr>
        <w:id w:val="2681248"/>
        <w:docPartObj>
          <w:docPartGallery w:val="Page Numbers (Top of Page)"/>
          <w:docPartUnique/>
        </w:docPartObj>
      </w:sdtPr>
      <w:sdtEndPr/>
      <w:sdtContent>
        <w:r w:rsidR="002A2517">
          <w:t xml:space="preserve">        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503C">
          <w:rPr>
            <w:noProof/>
          </w:rPr>
          <w:t>13</w:t>
        </w:r>
        <w:r>
          <w:rPr>
            <w:noProof/>
          </w:rPr>
          <w:fldChar w:fldCharType="end"/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F2FB4"/>
    <w:multiLevelType w:val="hybridMultilevel"/>
    <w:tmpl w:val="999C99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6D5FE6"/>
    <w:multiLevelType w:val="hybridMultilevel"/>
    <w:tmpl w:val="8A5ED19A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1514954"/>
    <w:multiLevelType w:val="hybridMultilevel"/>
    <w:tmpl w:val="5B1E1030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>
    <w:nsid w:val="24B85431"/>
    <w:multiLevelType w:val="hybridMultilevel"/>
    <w:tmpl w:val="8FBA4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986B43"/>
    <w:multiLevelType w:val="hybridMultilevel"/>
    <w:tmpl w:val="87EE55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2453AC"/>
    <w:multiLevelType w:val="hybridMultilevel"/>
    <w:tmpl w:val="8CDA0B08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6">
    <w:nsid w:val="480B18EF"/>
    <w:multiLevelType w:val="hybridMultilevel"/>
    <w:tmpl w:val="8152BA2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97B3E1B"/>
    <w:multiLevelType w:val="hybridMultilevel"/>
    <w:tmpl w:val="87EE55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F9239B"/>
    <w:multiLevelType w:val="hybridMultilevel"/>
    <w:tmpl w:val="6494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877E45"/>
    <w:multiLevelType w:val="hybridMultilevel"/>
    <w:tmpl w:val="BDF4D44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B26AFBC6">
      <w:start w:val="5"/>
      <w:numFmt w:val="bullet"/>
      <w:lvlText w:val="-"/>
      <w:lvlJc w:val="left"/>
      <w:pPr>
        <w:ind w:left="2700" w:hanging="360"/>
      </w:pPr>
      <w:rPr>
        <w:rFonts w:ascii="Calibri" w:eastAsiaTheme="minorHAnsi" w:hAnsi="Calibri" w:cstheme="minorBidi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0">
    <w:nsid w:val="54AD469D"/>
    <w:multiLevelType w:val="hybridMultilevel"/>
    <w:tmpl w:val="85F0B8D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55A159B"/>
    <w:multiLevelType w:val="hybridMultilevel"/>
    <w:tmpl w:val="37309C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996AA4"/>
    <w:multiLevelType w:val="hybridMultilevel"/>
    <w:tmpl w:val="2CF05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2A16B1"/>
    <w:multiLevelType w:val="hybridMultilevel"/>
    <w:tmpl w:val="71D20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266308"/>
    <w:multiLevelType w:val="hybridMultilevel"/>
    <w:tmpl w:val="C74E836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>
    <w:nsid w:val="776822DB"/>
    <w:multiLevelType w:val="hybridMultilevel"/>
    <w:tmpl w:val="68D651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4"/>
  </w:num>
  <w:num w:numId="4">
    <w:abstractNumId w:val="1"/>
  </w:num>
  <w:num w:numId="5">
    <w:abstractNumId w:val="3"/>
  </w:num>
  <w:num w:numId="6">
    <w:abstractNumId w:val="11"/>
  </w:num>
  <w:num w:numId="7">
    <w:abstractNumId w:val="4"/>
  </w:num>
  <w:num w:numId="8">
    <w:abstractNumId w:val="10"/>
  </w:num>
  <w:num w:numId="9">
    <w:abstractNumId w:val="6"/>
  </w:num>
  <w:num w:numId="10">
    <w:abstractNumId w:val="7"/>
  </w:num>
  <w:num w:numId="11">
    <w:abstractNumId w:val="15"/>
  </w:num>
  <w:num w:numId="12">
    <w:abstractNumId w:val="0"/>
  </w:num>
  <w:num w:numId="13">
    <w:abstractNumId w:val="5"/>
  </w:num>
  <w:num w:numId="14">
    <w:abstractNumId w:val="12"/>
  </w:num>
  <w:num w:numId="15">
    <w:abstractNumId w:val="13"/>
  </w:num>
  <w:num w:numId="16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8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0190"/>
    <w:rsid w:val="000124D3"/>
    <w:rsid w:val="00012D60"/>
    <w:rsid w:val="000265CA"/>
    <w:rsid w:val="00030A63"/>
    <w:rsid w:val="00041329"/>
    <w:rsid w:val="00044C8E"/>
    <w:rsid w:val="000479D0"/>
    <w:rsid w:val="0005192A"/>
    <w:rsid w:val="00053B91"/>
    <w:rsid w:val="0005428F"/>
    <w:rsid w:val="00063945"/>
    <w:rsid w:val="00070D5C"/>
    <w:rsid w:val="0007114B"/>
    <w:rsid w:val="000731A9"/>
    <w:rsid w:val="00073BCD"/>
    <w:rsid w:val="00076141"/>
    <w:rsid w:val="00077828"/>
    <w:rsid w:val="00077B63"/>
    <w:rsid w:val="00085B3D"/>
    <w:rsid w:val="000864C8"/>
    <w:rsid w:val="000909CF"/>
    <w:rsid w:val="00091AA9"/>
    <w:rsid w:val="0009666E"/>
    <w:rsid w:val="000A16B4"/>
    <w:rsid w:val="000A49CD"/>
    <w:rsid w:val="000A55D8"/>
    <w:rsid w:val="000A7A0C"/>
    <w:rsid w:val="000B116E"/>
    <w:rsid w:val="000B4E83"/>
    <w:rsid w:val="000B7B27"/>
    <w:rsid w:val="000C5D14"/>
    <w:rsid w:val="000D0CDB"/>
    <w:rsid w:val="000D0EFE"/>
    <w:rsid w:val="000D7C61"/>
    <w:rsid w:val="000F2E81"/>
    <w:rsid w:val="000F56E4"/>
    <w:rsid w:val="001031ED"/>
    <w:rsid w:val="00105E3A"/>
    <w:rsid w:val="001063EE"/>
    <w:rsid w:val="0011300B"/>
    <w:rsid w:val="00113BF5"/>
    <w:rsid w:val="00115B07"/>
    <w:rsid w:val="00117BAF"/>
    <w:rsid w:val="0012206D"/>
    <w:rsid w:val="001267F4"/>
    <w:rsid w:val="0013053E"/>
    <w:rsid w:val="0014203A"/>
    <w:rsid w:val="00152B35"/>
    <w:rsid w:val="00153035"/>
    <w:rsid w:val="00153B2A"/>
    <w:rsid w:val="00153CCF"/>
    <w:rsid w:val="00155B2B"/>
    <w:rsid w:val="00156989"/>
    <w:rsid w:val="00165B25"/>
    <w:rsid w:val="00174EE9"/>
    <w:rsid w:val="00176F9C"/>
    <w:rsid w:val="00180AEA"/>
    <w:rsid w:val="00181F5F"/>
    <w:rsid w:val="00182585"/>
    <w:rsid w:val="00185079"/>
    <w:rsid w:val="001877F6"/>
    <w:rsid w:val="00191E9D"/>
    <w:rsid w:val="001A5F78"/>
    <w:rsid w:val="001B1EF4"/>
    <w:rsid w:val="001B3780"/>
    <w:rsid w:val="001B4E7C"/>
    <w:rsid w:val="001B5C0E"/>
    <w:rsid w:val="001C3FAE"/>
    <w:rsid w:val="001C4DFF"/>
    <w:rsid w:val="001D02DE"/>
    <w:rsid w:val="001D3590"/>
    <w:rsid w:val="001D4567"/>
    <w:rsid w:val="001D5707"/>
    <w:rsid w:val="001D75F2"/>
    <w:rsid w:val="001E0948"/>
    <w:rsid w:val="001E40C4"/>
    <w:rsid w:val="001F0115"/>
    <w:rsid w:val="001F5B03"/>
    <w:rsid w:val="001F696D"/>
    <w:rsid w:val="0020281D"/>
    <w:rsid w:val="00202F8E"/>
    <w:rsid w:val="00205D6B"/>
    <w:rsid w:val="00222347"/>
    <w:rsid w:val="0022262C"/>
    <w:rsid w:val="0022642E"/>
    <w:rsid w:val="002278D6"/>
    <w:rsid w:val="002320A3"/>
    <w:rsid w:val="002353FD"/>
    <w:rsid w:val="002370CD"/>
    <w:rsid w:val="002409AF"/>
    <w:rsid w:val="002430AC"/>
    <w:rsid w:val="00243FA2"/>
    <w:rsid w:val="0024754A"/>
    <w:rsid w:val="00280078"/>
    <w:rsid w:val="00281E8D"/>
    <w:rsid w:val="0028619A"/>
    <w:rsid w:val="00291C27"/>
    <w:rsid w:val="00293825"/>
    <w:rsid w:val="002A2517"/>
    <w:rsid w:val="002A5A0A"/>
    <w:rsid w:val="002A6C81"/>
    <w:rsid w:val="002C0E91"/>
    <w:rsid w:val="002C320A"/>
    <w:rsid w:val="002C54F6"/>
    <w:rsid w:val="002C57DF"/>
    <w:rsid w:val="002C5D56"/>
    <w:rsid w:val="002C72A8"/>
    <w:rsid w:val="002D234B"/>
    <w:rsid w:val="002D4AAD"/>
    <w:rsid w:val="002D6938"/>
    <w:rsid w:val="002D6CE7"/>
    <w:rsid w:val="002E109F"/>
    <w:rsid w:val="002E1820"/>
    <w:rsid w:val="002F18B3"/>
    <w:rsid w:val="002F36D0"/>
    <w:rsid w:val="002F4645"/>
    <w:rsid w:val="002F64DE"/>
    <w:rsid w:val="0030631E"/>
    <w:rsid w:val="0031224F"/>
    <w:rsid w:val="00320FBB"/>
    <w:rsid w:val="0032450E"/>
    <w:rsid w:val="00324657"/>
    <w:rsid w:val="00325133"/>
    <w:rsid w:val="00331783"/>
    <w:rsid w:val="003421C4"/>
    <w:rsid w:val="00346E3C"/>
    <w:rsid w:val="00347E28"/>
    <w:rsid w:val="00350BCA"/>
    <w:rsid w:val="00352C35"/>
    <w:rsid w:val="003542C6"/>
    <w:rsid w:val="00360EC9"/>
    <w:rsid w:val="00367E57"/>
    <w:rsid w:val="00376A09"/>
    <w:rsid w:val="0038067C"/>
    <w:rsid w:val="00385FE1"/>
    <w:rsid w:val="003866CF"/>
    <w:rsid w:val="003906D7"/>
    <w:rsid w:val="003919BD"/>
    <w:rsid w:val="003A3369"/>
    <w:rsid w:val="003A4355"/>
    <w:rsid w:val="003A6FEF"/>
    <w:rsid w:val="003B35CF"/>
    <w:rsid w:val="003B3FF9"/>
    <w:rsid w:val="003B4997"/>
    <w:rsid w:val="003B739D"/>
    <w:rsid w:val="003C0D10"/>
    <w:rsid w:val="003D0035"/>
    <w:rsid w:val="003D3E92"/>
    <w:rsid w:val="003E5956"/>
    <w:rsid w:val="003E6A2F"/>
    <w:rsid w:val="003F2838"/>
    <w:rsid w:val="003F456C"/>
    <w:rsid w:val="003F5031"/>
    <w:rsid w:val="003F657A"/>
    <w:rsid w:val="00400840"/>
    <w:rsid w:val="00402F36"/>
    <w:rsid w:val="0041560A"/>
    <w:rsid w:val="004168A1"/>
    <w:rsid w:val="00422B45"/>
    <w:rsid w:val="004232B9"/>
    <w:rsid w:val="004273B9"/>
    <w:rsid w:val="0043365D"/>
    <w:rsid w:val="0043499E"/>
    <w:rsid w:val="00440858"/>
    <w:rsid w:val="0044244B"/>
    <w:rsid w:val="00444005"/>
    <w:rsid w:val="00452C4A"/>
    <w:rsid w:val="00460A2A"/>
    <w:rsid w:val="004629B3"/>
    <w:rsid w:val="0047757F"/>
    <w:rsid w:val="00480C4B"/>
    <w:rsid w:val="00484DDC"/>
    <w:rsid w:val="004863DF"/>
    <w:rsid w:val="00493BAA"/>
    <w:rsid w:val="0049655B"/>
    <w:rsid w:val="00497402"/>
    <w:rsid w:val="004A067C"/>
    <w:rsid w:val="004A3B7D"/>
    <w:rsid w:val="004A5027"/>
    <w:rsid w:val="004B06BB"/>
    <w:rsid w:val="004B2DD7"/>
    <w:rsid w:val="004B30D6"/>
    <w:rsid w:val="004B4012"/>
    <w:rsid w:val="004C7285"/>
    <w:rsid w:val="004D65B9"/>
    <w:rsid w:val="004E217D"/>
    <w:rsid w:val="004E28E5"/>
    <w:rsid w:val="004F6594"/>
    <w:rsid w:val="005071CE"/>
    <w:rsid w:val="00507C85"/>
    <w:rsid w:val="00511351"/>
    <w:rsid w:val="0051412D"/>
    <w:rsid w:val="00514B88"/>
    <w:rsid w:val="005166A9"/>
    <w:rsid w:val="00530285"/>
    <w:rsid w:val="00535DAB"/>
    <w:rsid w:val="005362A4"/>
    <w:rsid w:val="0054224D"/>
    <w:rsid w:val="00542A9A"/>
    <w:rsid w:val="00545469"/>
    <w:rsid w:val="00547211"/>
    <w:rsid w:val="00547384"/>
    <w:rsid w:val="00547A99"/>
    <w:rsid w:val="00547FAA"/>
    <w:rsid w:val="005639EB"/>
    <w:rsid w:val="0056470D"/>
    <w:rsid w:val="005651EC"/>
    <w:rsid w:val="005653FB"/>
    <w:rsid w:val="005706B6"/>
    <w:rsid w:val="005708BF"/>
    <w:rsid w:val="00574D22"/>
    <w:rsid w:val="0057559F"/>
    <w:rsid w:val="00580126"/>
    <w:rsid w:val="00582774"/>
    <w:rsid w:val="00586E9B"/>
    <w:rsid w:val="00587AAD"/>
    <w:rsid w:val="00592B46"/>
    <w:rsid w:val="0059704A"/>
    <w:rsid w:val="005A3D35"/>
    <w:rsid w:val="005A4231"/>
    <w:rsid w:val="005A47E8"/>
    <w:rsid w:val="005A5317"/>
    <w:rsid w:val="005A5AC7"/>
    <w:rsid w:val="005A5BE3"/>
    <w:rsid w:val="005A61BE"/>
    <w:rsid w:val="005A71DB"/>
    <w:rsid w:val="005B39DB"/>
    <w:rsid w:val="005C154B"/>
    <w:rsid w:val="005C1893"/>
    <w:rsid w:val="005C1FC3"/>
    <w:rsid w:val="005C3FC4"/>
    <w:rsid w:val="005D4A38"/>
    <w:rsid w:val="005D76B7"/>
    <w:rsid w:val="005E2843"/>
    <w:rsid w:val="005E4796"/>
    <w:rsid w:val="005E6788"/>
    <w:rsid w:val="005F0903"/>
    <w:rsid w:val="005F1712"/>
    <w:rsid w:val="005F3FCF"/>
    <w:rsid w:val="00600E26"/>
    <w:rsid w:val="00606FA4"/>
    <w:rsid w:val="00607164"/>
    <w:rsid w:val="00611D91"/>
    <w:rsid w:val="00614062"/>
    <w:rsid w:val="00616697"/>
    <w:rsid w:val="00616A6F"/>
    <w:rsid w:val="0062324C"/>
    <w:rsid w:val="00625B9A"/>
    <w:rsid w:val="00631A66"/>
    <w:rsid w:val="00635BFD"/>
    <w:rsid w:val="006375A0"/>
    <w:rsid w:val="00642E13"/>
    <w:rsid w:val="006445B9"/>
    <w:rsid w:val="0064469B"/>
    <w:rsid w:val="00644ACF"/>
    <w:rsid w:val="00650464"/>
    <w:rsid w:val="0065148B"/>
    <w:rsid w:val="0065433E"/>
    <w:rsid w:val="00654382"/>
    <w:rsid w:val="00655AE5"/>
    <w:rsid w:val="00656631"/>
    <w:rsid w:val="00657DF9"/>
    <w:rsid w:val="006635FC"/>
    <w:rsid w:val="00684A48"/>
    <w:rsid w:val="00686E02"/>
    <w:rsid w:val="00687968"/>
    <w:rsid w:val="00687BBB"/>
    <w:rsid w:val="00690459"/>
    <w:rsid w:val="006A0214"/>
    <w:rsid w:val="006A4C2D"/>
    <w:rsid w:val="006A7F32"/>
    <w:rsid w:val="006B20F6"/>
    <w:rsid w:val="006B55E7"/>
    <w:rsid w:val="006B6034"/>
    <w:rsid w:val="006C1D5B"/>
    <w:rsid w:val="006D428F"/>
    <w:rsid w:val="006D57D3"/>
    <w:rsid w:val="006D6125"/>
    <w:rsid w:val="006E5F10"/>
    <w:rsid w:val="006E66EE"/>
    <w:rsid w:val="006E7CAC"/>
    <w:rsid w:val="006F4CC6"/>
    <w:rsid w:val="006F54FB"/>
    <w:rsid w:val="00717F6A"/>
    <w:rsid w:val="00731CB4"/>
    <w:rsid w:val="00732567"/>
    <w:rsid w:val="0073355D"/>
    <w:rsid w:val="00741282"/>
    <w:rsid w:val="007441C1"/>
    <w:rsid w:val="00745699"/>
    <w:rsid w:val="00745B7E"/>
    <w:rsid w:val="00747416"/>
    <w:rsid w:val="00760DBF"/>
    <w:rsid w:val="007635DB"/>
    <w:rsid w:val="0076448E"/>
    <w:rsid w:val="007731DF"/>
    <w:rsid w:val="00775C97"/>
    <w:rsid w:val="007858BA"/>
    <w:rsid w:val="00791815"/>
    <w:rsid w:val="00796964"/>
    <w:rsid w:val="007A218E"/>
    <w:rsid w:val="007A21CF"/>
    <w:rsid w:val="007A28A9"/>
    <w:rsid w:val="007A584B"/>
    <w:rsid w:val="007B70D8"/>
    <w:rsid w:val="007C45EB"/>
    <w:rsid w:val="007C4ECB"/>
    <w:rsid w:val="007C5B18"/>
    <w:rsid w:val="007D1A53"/>
    <w:rsid w:val="007D293A"/>
    <w:rsid w:val="007D46DE"/>
    <w:rsid w:val="007E2AAD"/>
    <w:rsid w:val="007E3F6C"/>
    <w:rsid w:val="007F2A0B"/>
    <w:rsid w:val="007F2CA3"/>
    <w:rsid w:val="007F3B84"/>
    <w:rsid w:val="00833559"/>
    <w:rsid w:val="0083591C"/>
    <w:rsid w:val="0084164F"/>
    <w:rsid w:val="00842729"/>
    <w:rsid w:val="008430D6"/>
    <w:rsid w:val="0084559A"/>
    <w:rsid w:val="00850296"/>
    <w:rsid w:val="008531A0"/>
    <w:rsid w:val="00854ED9"/>
    <w:rsid w:val="0085788C"/>
    <w:rsid w:val="008613C8"/>
    <w:rsid w:val="00862ABF"/>
    <w:rsid w:val="00866D37"/>
    <w:rsid w:val="00867822"/>
    <w:rsid w:val="00875312"/>
    <w:rsid w:val="00880681"/>
    <w:rsid w:val="008823E6"/>
    <w:rsid w:val="00882C0F"/>
    <w:rsid w:val="00887380"/>
    <w:rsid w:val="008900B6"/>
    <w:rsid w:val="00897C9B"/>
    <w:rsid w:val="00897CFE"/>
    <w:rsid w:val="008A6782"/>
    <w:rsid w:val="008A7452"/>
    <w:rsid w:val="008B255D"/>
    <w:rsid w:val="008B36C6"/>
    <w:rsid w:val="008B7F41"/>
    <w:rsid w:val="008C53C8"/>
    <w:rsid w:val="008C5441"/>
    <w:rsid w:val="008D3304"/>
    <w:rsid w:val="008D5206"/>
    <w:rsid w:val="008E0D3A"/>
    <w:rsid w:val="008E21C1"/>
    <w:rsid w:val="008E3846"/>
    <w:rsid w:val="008E5679"/>
    <w:rsid w:val="008F4251"/>
    <w:rsid w:val="00904ADE"/>
    <w:rsid w:val="00906973"/>
    <w:rsid w:val="00915D0A"/>
    <w:rsid w:val="009164D7"/>
    <w:rsid w:val="00923EDF"/>
    <w:rsid w:val="00932EE6"/>
    <w:rsid w:val="00933235"/>
    <w:rsid w:val="00933CA1"/>
    <w:rsid w:val="00940F41"/>
    <w:rsid w:val="00942966"/>
    <w:rsid w:val="00943314"/>
    <w:rsid w:val="0094427A"/>
    <w:rsid w:val="009449E2"/>
    <w:rsid w:val="0094564D"/>
    <w:rsid w:val="0095031C"/>
    <w:rsid w:val="00952959"/>
    <w:rsid w:val="00952C09"/>
    <w:rsid w:val="009613E8"/>
    <w:rsid w:val="00963E9C"/>
    <w:rsid w:val="009668F2"/>
    <w:rsid w:val="0097052D"/>
    <w:rsid w:val="009721A8"/>
    <w:rsid w:val="009758FD"/>
    <w:rsid w:val="00984BA2"/>
    <w:rsid w:val="00990C17"/>
    <w:rsid w:val="00996149"/>
    <w:rsid w:val="00996EC1"/>
    <w:rsid w:val="009A28E9"/>
    <w:rsid w:val="009A4B0D"/>
    <w:rsid w:val="009B14EB"/>
    <w:rsid w:val="009B2A54"/>
    <w:rsid w:val="009B32C5"/>
    <w:rsid w:val="009B6FCC"/>
    <w:rsid w:val="009C3B14"/>
    <w:rsid w:val="009C4A41"/>
    <w:rsid w:val="009D556F"/>
    <w:rsid w:val="009E08AA"/>
    <w:rsid w:val="009E23A3"/>
    <w:rsid w:val="009E2F12"/>
    <w:rsid w:val="009E57F6"/>
    <w:rsid w:val="009E584B"/>
    <w:rsid w:val="009E610B"/>
    <w:rsid w:val="009E72BE"/>
    <w:rsid w:val="009F0C68"/>
    <w:rsid w:val="009F2E5B"/>
    <w:rsid w:val="009F7E57"/>
    <w:rsid w:val="00A05CB5"/>
    <w:rsid w:val="00A07F69"/>
    <w:rsid w:val="00A143C6"/>
    <w:rsid w:val="00A20513"/>
    <w:rsid w:val="00A427E1"/>
    <w:rsid w:val="00A4493E"/>
    <w:rsid w:val="00A45A40"/>
    <w:rsid w:val="00A45C0F"/>
    <w:rsid w:val="00A47EE2"/>
    <w:rsid w:val="00A524B3"/>
    <w:rsid w:val="00A545B2"/>
    <w:rsid w:val="00A54EB9"/>
    <w:rsid w:val="00A65EF9"/>
    <w:rsid w:val="00A701D1"/>
    <w:rsid w:val="00A72129"/>
    <w:rsid w:val="00A761B5"/>
    <w:rsid w:val="00A8255F"/>
    <w:rsid w:val="00A84712"/>
    <w:rsid w:val="00A85E8F"/>
    <w:rsid w:val="00A93020"/>
    <w:rsid w:val="00A96824"/>
    <w:rsid w:val="00A96AD2"/>
    <w:rsid w:val="00AA1256"/>
    <w:rsid w:val="00AA298A"/>
    <w:rsid w:val="00AA3852"/>
    <w:rsid w:val="00AA6F1F"/>
    <w:rsid w:val="00AB35FD"/>
    <w:rsid w:val="00AB3BDD"/>
    <w:rsid w:val="00AC0A82"/>
    <w:rsid w:val="00AC35A8"/>
    <w:rsid w:val="00AD08EC"/>
    <w:rsid w:val="00AD748E"/>
    <w:rsid w:val="00AE323E"/>
    <w:rsid w:val="00AE6898"/>
    <w:rsid w:val="00AF4E60"/>
    <w:rsid w:val="00AF6F0D"/>
    <w:rsid w:val="00B01FF3"/>
    <w:rsid w:val="00B0403E"/>
    <w:rsid w:val="00B04871"/>
    <w:rsid w:val="00B065DC"/>
    <w:rsid w:val="00B0663F"/>
    <w:rsid w:val="00B07D96"/>
    <w:rsid w:val="00B10EC9"/>
    <w:rsid w:val="00B1139B"/>
    <w:rsid w:val="00B130B2"/>
    <w:rsid w:val="00B1771D"/>
    <w:rsid w:val="00B17822"/>
    <w:rsid w:val="00B26568"/>
    <w:rsid w:val="00B30143"/>
    <w:rsid w:val="00B31479"/>
    <w:rsid w:val="00B31EDD"/>
    <w:rsid w:val="00B51830"/>
    <w:rsid w:val="00B5749C"/>
    <w:rsid w:val="00B62726"/>
    <w:rsid w:val="00B6293A"/>
    <w:rsid w:val="00B719F2"/>
    <w:rsid w:val="00B77023"/>
    <w:rsid w:val="00B853CF"/>
    <w:rsid w:val="00B85AA2"/>
    <w:rsid w:val="00B92698"/>
    <w:rsid w:val="00BA3C7B"/>
    <w:rsid w:val="00BA53C5"/>
    <w:rsid w:val="00BA6775"/>
    <w:rsid w:val="00BB270C"/>
    <w:rsid w:val="00BB5B74"/>
    <w:rsid w:val="00BB7E93"/>
    <w:rsid w:val="00BC1F6F"/>
    <w:rsid w:val="00BC2032"/>
    <w:rsid w:val="00BC23BF"/>
    <w:rsid w:val="00BC4A1A"/>
    <w:rsid w:val="00BC503C"/>
    <w:rsid w:val="00BC54EB"/>
    <w:rsid w:val="00BD30FC"/>
    <w:rsid w:val="00BE1733"/>
    <w:rsid w:val="00BE2205"/>
    <w:rsid w:val="00BF511E"/>
    <w:rsid w:val="00C007EB"/>
    <w:rsid w:val="00C02599"/>
    <w:rsid w:val="00C0436B"/>
    <w:rsid w:val="00C13FE4"/>
    <w:rsid w:val="00C1569C"/>
    <w:rsid w:val="00C1615F"/>
    <w:rsid w:val="00C209E7"/>
    <w:rsid w:val="00C31EC4"/>
    <w:rsid w:val="00C324AA"/>
    <w:rsid w:val="00C330F1"/>
    <w:rsid w:val="00C347F5"/>
    <w:rsid w:val="00C45C81"/>
    <w:rsid w:val="00C45FA8"/>
    <w:rsid w:val="00C53AA0"/>
    <w:rsid w:val="00C5524A"/>
    <w:rsid w:val="00C56EC9"/>
    <w:rsid w:val="00C577B9"/>
    <w:rsid w:val="00C61BFF"/>
    <w:rsid w:val="00C709F9"/>
    <w:rsid w:val="00C70A96"/>
    <w:rsid w:val="00C7324D"/>
    <w:rsid w:val="00C74741"/>
    <w:rsid w:val="00C805E1"/>
    <w:rsid w:val="00C811FE"/>
    <w:rsid w:val="00C81314"/>
    <w:rsid w:val="00C8282E"/>
    <w:rsid w:val="00C82B3F"/>
    <w:rsid w:val="00C836CD"/>
    <w:rsid w:val="00C90579"/>
    <w:rsid w:val="00C928A8"/>
    <w:rsid w:val="00CA0E6C"/>
    <w:rsid w:val="00CA2276"/>
    <w:rsid w:val="00CA4A70"/>
    <w:rsid w:val="00CB1C69"/>
    <w:rsid w:val="00CC4475"/>
    <w:rsid w:val="00CC46BB"/>
    <w:rsid w:val="00CC5395"/>
    <w:rsid w:val="00CD2081"/>
    <w:rsid w:val="00CD73AA"/>
    <w:rsid w:val="00CD7483"/>
    <w:rsid w:val="00CE0C1D"/>
    <w:rsid w:val="00CE70B8"/>
    <w:rsid w:val="00CF3FFA"/>
    <w:rsid w:val="00CF63F0"/>
    <w:rsid w:val="00D00913"/>
    <w:rsid w:val="00D01AB2"/>
    <w:rsid w:val="00D05B91"/>
    <w:rsid w:val="00D2158A"/>
    <w:rsid w:val="00D22019"/>
    <w:rsid w:val="00D23000"/>
    <w:rsid w:val="00D3304D"/>
    <w:rsid w:val="00D36A48"/>
    <w:rsid w:val="00D371A1"/>
    <w:rsid w:val="00D43A6F"/>
    <w:rsid w:val="00D44664"/>
    <w:rsid w:val="00D4489F"/>
    <w:rsid w:val="00D47CC0"/>
    <w:rsid w:val="00D50739"/>
    <w:rsid w:val="00D5287A"/>
    <w:rsid w:val="00D56788"/>
    <w:rsid w:val="00D669D5"/>
    <w:rsid w:val="00D710E2"/>
    <w:rsid w:val="00D754D7"/>
    <w:rsid w:val="00D77237"/>
    <w:rsid w:val="00D82B88"/>
    <w:rsid w:val="00D8456A"/>
    <w:rsid w:val="00DB518C"/>
    <w:rsid w:val="00DB5D57"/>
    <w:rsid w:val="00DC0A5A"/>
    <w:rsid w:val="00DC5D28"/>
    <w:rsid w:val="00DD72DF"/>
    <w:rsid w:val="00DE0477"/>
    <w:rsid w:val="00DE7D64"/>
    <w:rsid w:val="00DF1A0D"/>
    <w:rsid w:val="00DF5024"/>
    <w:rsid w:val="00E02FA2"/>
    <w:rsid w:val="00E04A7C"/>
    <w:rsid w:val="00E22EFB"/>
    <w:rsid w:val="00E26473"/>
    <w:rsid w:val="00E302E7"/>
    <w:rsid w:val="00E3629B"/>
    <w:rsid w:val="00E43D30"/>
    <w:rsid w:val="00E44348"/>
    <w:rsid w:val="00E642CC"/>
    <w:rsid w:val="00E67E03"/>
    <w:rsid w:val="00E702EA"/>
    <w:rsid w:val="00E73B2F"/>
    <w:rsid w:val="00E75F66"/>
    <w:rsid w:val="00E801F9"/>
    <w:rsid w:val="00E93E87"/>
    <w:rsid w:val="00EA031B"/>
    <w:rsid w:val="00EB2BC7"/>
    <w:rsid w:val="00EB3C1E"/>
    <w:rsid w:val="00EB3C4C"/>
    <w:rsid w:val="00EB6879"/>
    <w:rsid w:val="00EC1B21"/>
    <w:rsid w:val="00EC3A40"/>
    <w:rsid w:val="00EC7B9A"/>
    <w:rsid w:val="00ED0190"/>
    <w:rsid w:val="00ED0A15"/>
    <w:rsid w:val="00ED3286"/>
    <w:rsid w:val="00ED3568"/>
    <w:rsid w:val="00ED3DE1"/>
    <w:rsid w:val="00ED7DD8"/>
    <w:rsid w:val="00EE065F"/>
    <w:rsid w:val="00EE3D22"/>
    <w:rsid w:val="00EE4B4C"/>
    <w:rsid w:val="00EE5FAF"/>
    <w:rsid w:val="00EF5B1F"/>
    <w:rsid w:val="00EF6A54"/>
    <w:rsid w:val="00F04D8C"/>
    <w:rsid w:val="00F04E86"/>
    <w:rsid w:val="00F108E2"/>
    <w:rsid w:val="00F12026"/>
    <w:rsid w:val="00F123E4"/>
    <w:rsid w:val="00F218FC"/>
    <w:rsid w:val="00F228B3"/>
    <w:rsid w:val="00F23535"/>
    <w:rsid w:val="00F238CF"/>
    <w:rsid w:val="00F25F64"/>
    <w:rsid w:val="00F264B6"/>
    <w:rsid w:val="00F33F30"/>
    <w:rsid w:val="00F476F0"/>
    <w:rsid w:val="00F545A3"/>
    <w:rsid w:val="00F623DE"/>
    <w:rsid w:val="00F66094"/>
    <w:rsid w:val="00F67F21"/>
    <w:rsid w:val="00F71530"/>
    <w:rsid w:val="00F91ECF"/>
    <w:rsid w:val="00F91F92"/>
    <w:rsid w:val="00F9535D"/>
    <w:rsid w:val="00F97A78"/>
    <w:rsid w:val="00FA04F7"/>
    <w:rsid w:val="00FA0C3A"/>
    <w:rsid w:val="00FA1AA6"/>
    <w:rsid w:val="00FA6C88"/>
    <w:rsid w:val="00FB2E4B"/>
    <w:rsid w:val="00FB39F8"/>
    <w:rsid w:val="00FC0607"/>
    <w:rsid w:val="00FC359A"/>
    <w:rsid w:val="00FC3B72"/>
    <w:rsid w:val="00FD6A8C"/>
    <w:rsid w:val="00FD7613"/>
    <w:rsid w:val="00FE0371"/>
    <w:rsid w:val="00FE2138"/>
    <w:rsid w:val="00FE2991"/>
    <w:rsid w:val="00FE4BE9"/>
    <w:rsid w:val="00FE4D6E"/>
    <w:rsid w:val="00FE50CC"/>
    <w:rsid w:val="00FF223C"/>
    <w:rsid w:val="00FF3AA9"/>
    <w:rsid w:val="00FF4F6A"/>
    <w:rsid w:val="00FF56FF"/>
    <w:rsid w:val="00FF72B4"/>
    <w:rsid w:val="00FF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3"/>
    <o:shapelayout v:ext="edit">
      <o:idmap v:ext="edit" data="1"/>
      <o:rules v:ext="edit">
        <o:r id="V:Rule1" type="connector" idref="#_x0000_s1075"/>
        <o:r id="V:Rule2" type="connector" idref="#_x0000_s1072"/>
        <o:r id="V:Rule3" type="connector" idref="#_x0000_s1096"/>
        <o:r id="V:Rule4" type="connector" idref="#_x0000_s1071"/>
        <o:r id="V:Rule5" type="connector" idref="#_x0000_s1098"/>
        <o:r id="V:Rule6" type="connector" idref="#_x0000_s1090"/>
        <o:r id="V:Rule7" type="connector" idref="#_x0000_s1097"/>
        <o:r id="V:Rule8" type="connector" idref="#_x0000_s1087"/>
        <o:r id="V:Rule9" type="connector" idref="#_x0000_s1081"/>
        <o:r id="V:Rule10" type="connector" idref="#_x0000_s1080"/>
        <o:r id="V:Rule11" type="connector" idref="#_x0000_s1069"/>
        <o:r id="V:Rule12" type="connector" idref="#_x0000_s1099"/>
        <o:r id="V:Rule13" type="connector" idref="#_x0000_s1085"/>
        <o:r id="V:Rule14" type="connector" idref="#_x0000_s107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4C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01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190"/>
  </w:style>
  <w:style w:type="paragraph" w:styleId="Footer">
    <w:name w:val="footer"/>
    <w:basedOn w:val="Normal"/>
    <w:link w:val="FooterChar"/>
    <w:uiPriority w:val="99"/>
    <w:semiHidden/>
    <w:unhideWhenUsed/>
    <w:rsid w:val="00ED01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D0190"/>
  </w:style>
  <w:style w:type="paragraph" w:styleId="BalloonText">
    <w:name w:val="Balloon Text"/>
    <w:basedOn w:val="Normal"/>
    <w:link w:val="BalloonTextChar"/>
    <w:uiPriority w:val="99"/>
    <w:semiHidden/>
    <w:unhideWhenUsed/>
    <w:rsid w:val="00ED01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19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C4D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7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BB1FB2-77B1-411F-B2E7-A2172A35D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13970</TotalTime>
  <Pages>1</Pages>
  <Words>2164</Words>
  <Characters>12335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Perot Systems Corp.</Company>
  <LinksUpToDate>false</LinksUpToDate>
  <CharactersWithSpaces>14471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Sumeet Deshpande</dc:creator>
  <cp:keywords/>
  <dc:description/>
  <cp:lastModifiedBy>Deshpande, Sumeet</cp:lastModifiedBy>
  <cp:revision>432</cp:revision>
  <cp:lastPrinted>2010-10-27T17:13:00Z</cp:lastPrinted>
  <dcterms:created xsi:type="dcterms:W3CDTF">2010-10-28T14:57:00Z</dcterms:created>
  <dcterms:modified xsi:type="dcterms:W3CDTF">2011-03-15T16:27:00Z</dcterms:modified>
</cp:coreProperties>
</file>