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822" w:rsidRDefault="00392822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392822" w:rsidRPr="00731B22" w:rsidTr="00392822">
        <w:trPr>
          <w:trHeight w:val="4797"/>
        </w:trPr>
        <w:tc>
          <w:tcPr>
            <w:tcW w:w="4752" w:type="dxa"/>
          </w:tcPr>
          <w:p w:rsidR="007F58DB" w:rsidRDefault="007F58DB" w:rsidP="00392822">
            <w:pPr>
              <w:jc w:val="center"/>
              <w:rPr>
                <w:sz w:val="40"/>
                <w:szCs w:val="40"/>
              </w:rPr>
            </w:pPr>
          </w:p>
          <w:p w:rsidR="00392822" w:rsidRPr="00731B22" w:rsidRDefault="00392822" w:rsidP="00392822">
            <w:pPr>
              <w:jc w:val="center"/>
              <w:rPr>
                <w:sz w:val="40"/>
                <w:szCs w:val="40"/>
              </w:rPr>
            </w:pPr>
            <w:r w:rsidRPr="00731B22">
              <w:rPr>
                <w:sz w:val="40"/>
                <w:szCs w:val="40"/>
              </w:rPr>
              <w:t>Comparisons:</w:t>
            </w:r>
          </w:p>
          <w:p w:rsidR="00392822" w:rsidRPr="00731B22" w:rsidRDefault="00392822" w:rsidP="00392822">
            <w:pPr>
              <w:jc w:val="center"/>
              <w:rPr>
                <w:sz w:val="40"/>
                <w:szCs w:val="40"/>
              </w:rPr>
            </w:pPr>
          </w:p>
          <w:p w:rsidR="00392822" w:rsidRPr="00731B22" w:rsidRDefault="00392822" w:rsidP="00392822">
            <w:pPr>
              <w:jc w:val="center"/>
              <w:rPr>
                <w:sz w:val="40"/>
                <w:szCs w:val="40"/>
              </w:rPr>
            </w:pPr>
            <w:r w:rsidRPr="00731B22">
              <w:rPr>
                <w:sz w:val="40"/>
                <w:szCs w:val="40"/>
              </w:rPr>
              <w:t>As</w:t>
            </w:r>
          </w:p>
          <w:p w:rsidR="00392822" w:rsidRPr="00731B22" w:rsidRDefault="00392822" w:rsidP="00392822">
            <w:pPr>
              <w:jc w:val="center"/>
              <w:rPr>
                <w:sz w:val="40"/>
                <w:szCs w:val="40"/>
              </w:rPr>
            </w:pPr>
          </w:p>
          <w:p w:rsidR="00392822" w:rsidRPr="00731B22" w:rsidRDefault="00392822" w:rsidP="00392822">
            <w:pPr>
              <w:jc w:val="center"/>
              <w:rPr>
                <w:sz w:val="40"/>
                <w:szCs w:val="40"/>
              </w:rPr>
            </w:pPr>
            <w:proofErr w:type="spellStart"/>
            <w:r w:rsidRPr="00731B22">
              <w:rPr>
                <w:sz w:val="40"/>
                <w:szCs w:val="40"/>
              </w:rPr>
              <w:t>vs</w:t>
            </w:r>
            <w:proofErr w:type="spellEnd"/>
            <w:r w:rsidRPr="00731B22">
              <w:rPr>
                <w:sz w:val="40"/>
                <w:szCs w:val="40"/>
              </w:rPr>
              <w:t xml:space="preserve"> </w:t>
            </w:r>
          </w:p>
          <w:p w:rsidR="00392822" w:rsidRPr="00731B22" w:rsidRDefault="00392822" w:rsidP="00392822">
            <w:pPr>
              <w:jc w:val="center"/>
              <w:rPr>
                <w:sz w:val="40"/>
                <w:szCs w:val="40"/>
              </w:rPr>
            </w:pPr>
          </w:p>
          <w:p w:rsidR="00392822" w:rsidRPr="00731B22" w:rsidRDefault="00392822" w:rsidP="00392822">
            <w:pPr>
              <w:jc w:val="center"/>
              <w:rPr>
                <w:sz w:val="40"/>
                <w:szCs w:val="40"/>
              </w:rPr>
            </w:pPr>
            <w:r w:rsidRPr="00731B22">
              <w:rPr>
                <w:sz w:val="40"/>
                <w:szCs w:val="40"/>
              </w:rPr>
              <w:t>Like</w:t>
            </w:r>
          </w:p>
        </w:tc>
        <w:tc>
          <w:tcPr>
            <w:tcW w:w="4752" w:type="dxa"/>
          </w:tcPr>
          <w:p w:rsidR="00392822" w:rsidRDefault="00392822" w:rsidP="00731B22">
            <w:pPr>
              <w:jc w:val="center"/>
              <w:rPr>
                <w:sz w:val="40"/>
                <w:szCs w:val="40"/>
              </w:rPr>
            </w:pPr>
          </w:p>
          <w:p w:rsidR="007F58DB" w:rsidRDefault="007F58DB" w:rsidP="00731B22">
            <w:pPr>
              <w:jc w:val="center"/>
              <w:rPr>
                <w:sz w:val="40"/>
                <w:szCs w:val="40"/>
              </w:rPr>
            </w:pPr>
          </w:p>
          <w:p w:rsidR="00731B22" w:rsidRDefault="00731B22" w:rsidP="00731B2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 NUMBER OF</w:t>
            </w:r>
          </w:p>
          <w:p w:rsidR="00731B22" w:rsidRDefault="00731B22" w:rsidP="00731B22">
            <w:pPr>
              <w:jc w:val="center"/>
              <w:rPr>
                <w:sz w:val="40"/>
                <w:szCs w:val="40"/>
              </w:rPr>
            </w:pPr>
          </w:p>
          <w:p w:rsidR="00731B22" w:rsidRDefault="00731B22" w:rsidP="00731B2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731B22" w:rsidRDefault="00731B22" w:rsidP="00731B22">
            <w:pPr>
              <w:jc w:val="center"/>
              <w:rPr>
                <w:sz w:val="40"/>
                <w:szCs w:val="40"/>
              </w:rPr>
            </w:pPr>
          </w:p>
          <w:p w:rsidR="00731B22" w:rsidRPr="00731B22" w:rsidRDefault="00731B22" w:rsidP="00731B2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 NUMBER OF</w:t>
            </w:r>
          </w:p>
        </w:tc>
        <w:tc>
          <w:tcPr>
            <w:tcW w:w="4752" w:type="dxa"/>
          </w:tcPr>
          <w:p w:rsidR="00392822" w:rsidRDefault="00392822" w:rsidP="00731B22">
            <w:pPr>
              <w:jc w:val="center"/>
              <w:rPr>
                <w:sz w:val="40"/>
                <w:szCs w:val="40"/>
              </w:rPr>
            </w:pPr>
          </w:p>
          <w:p w:rsidR="007F58DB" w:rsidRDefault="007F58DB" w:rsidP="00731B22">
            <w:pPr>
              <w:jc w:val="center"/>
              <w:rPr>
                <w:sz w:val="40"/>
                <w:szCs w:val="40"/>
              </w:rPr>
            </w:pPr>
          </w:p>
          <w:p w:rsidR="007F58DB" w:rsidRDefault="007F58DB" w:rsidP="00731B22">
            <w:pPr>
              <w:jc w:val="center"/>
              <w:rPr>
                <w:sz w:val="40"/>
                <w:szCs w:val="40"/>
              </w:rPr>
            </w:pPr>
          </w:p>
          <w:p w:rsidR="00731B22" w:rsidRDefault="00731B22" w:rsidP="00731B2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SANAM </w:t>
            </w:r>
          </w:p>
          <w:p w:rsidR="00731B22" w:rsidRDefault="00731B22" w:rsidP="00731B22">
            <w:pPr>
              <w:jc w:val="center"/>
              <w:rPr>
                <w:sz w:val="40"/>
                <w:szCs w:val="40"/>
              </w:rPr>
            </w:pPr>
          </w:p>
          <w:p w:rsidR="00731B22" w:rsidRPr="00731B22" w:rsidRDefault="00731B22" w:rsidP="00731B2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PRONOUNS</w:t>
            </w:r>
          </w:p>
        </w:tc>
      </w:tr>
      <w:tr w:rsidR="00392822" w:rsidRPr="00731B22" w:rsidTr="00392822">
        <w:trPr>
          <w:trHeight w:val="4797"/>
        </w:trPr>
        <w:tc>
          <w:tcPr>
            <w:tcW w:w="4752" w:type="dxa"/>
          </w:tcPr>
          <w:p w:rsidR="00392822" w:rsidRPr="00731B22" w:rsidRDefault="00392822">
            <w:pPr>
              <w:rPr>
                <w:sz w:val="28"/>
                <w:szCs w:val="28"/>
              </w:rPr>
            </w:pPr>
          </w:p>
          <w:p w:rsidR="00392822" w:rsidRPr="00731B22" w:rsidRDefault="00392822">
            <w:pPr>
              <w:rPr>
                <w:sz w:val="28"/>
                <w:szCs w:val="28"/>
              </w:rPr>
            </w:pPr>
          </w:p>
          <w:p w:rsidR="00392822" w:rsidRPr="00731B22" w:rsidRDefault="00392822">
            <w:pPr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Both are prepositions: they need to be followed by nouns.</w:t>
            </w:r>
          </w:p>
          <w:p w:rsidR="00392822" w:rsidRPr="00731B22" w:rsidRDefault="00392822">
            <w:pPr>
              <w:rPr>
                <w:sz w:val="28"/>
                <w:szCs w:val="28"/>
              </w:rPr>
            </w:pPr>
          </w:p>
          <w:p w:rsidR="00392822" w:rsidRPr="00731B22" w:rsidRDefault="00392822">
            <w:pPr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 xml:space="preserve">AS: can be a conjunction used in a clause ( a structure that has a working verb) </w:t>
            </w:r>
          </w:p>
          <w:p w:rsidR="00392822" w:rsidRPr="00731B22" w:rsidRDefault="00392822">
            <w:pPr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LIKE: cannot be a conjunction for a clause</w:t>
            </w:r>
          </w:p>
          <w:p w:rsidR="00392822" w:rsidRPr="00731B22" w:rsidRDefault="00392822">
            <w:pPr>
              <w:rPr>
                <w:sz w:val="28"/>
                <w:szCs w:val="28"/>
              </w:rPr>
            </w:pPr>
          </w:p>
          <w:p w:rsidR="00392822" w:rsidRPr="00731B22" w:rsidRDefault="00392822">
            <w:pPr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WRONG: Like her brother did, Eve aced the GMAT.</w:t>
            </w:r>
          </w:p>
          <w:p w:rsidR="00392822" w:rsidRPr="00731B22" w:rsidRDefault="00392822">
            <w:pPr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RIGHT: As her brother did, EVE aced the GMAT.</w:t>
            </w:r>
          </w:p>
        </w:tc>
        <w:tc>
          <w:tcPr>
            <w:tcW w:w="4752" w:type="dxa"/>
          </w:tcPr>
          <w:p w:rsidR="00392822" w:rsidRDefault="00392822">
            <w:pPr>
              <w:rPr>
                <w:sz w:val="40"/>
                <w:szCs w:val="40"/>
              </w:rPr>
            </w:pPr>
          </w:p>
          <w:p w:rsidR="00C8608F" w:rsidRDefault="00C8608F">
            <w:pPr>
              <w:rPr>
                <w:sz w:val="28"/>
                <w:szCs w:val="28"/>
              </w:rPr>
            </w:pPr>
          </w:p>
          <w:p w:rsidR="00C8608F" w:rsidRDefault="00C8608F">
            <w:pPr>
              <w:rPr>
                <w:sz w:val="28"/>
                <w:szCs w:val="28"/>
              </w:rPr>
            </w:pPr>
          </w:p>
          <w:p w:rsidR="00C8608F" w:rsidRDefault="00C8608F">
            <w:pPr>
              <w:rPr>
                <w:sz w:val="28"/>
                <w:szCs w:val="28"/>
              </w:rPr>
            </w:pPr>
          </w:p>
          <w:p w:rsidR="00C8608F" w:rsidRDefault="00C8608F">
            <w:pPr>
              <w:rPr>
                <w:sz w:val="28"/>
                <w:szCs w:val="28"/>
              </w:rPr>
            </w:pPr>
          </w:p>
          <w:p w:rsidR="00C8608F" w:rsidRDefault="00C8608F">
            <w:pPr>
              <w:rPr>
                <w:sz w:val="28"/>
                <w:szCs w:val="28"/>
              </w:rPr>
            </w:pPr>
          </w:p>
          <w:p w:rsidR="00731B22" w:rsidRDefault="00731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number of:  PLURAL</w:t>
            </w:r>
          </w:p>
          <w:p w:rsidR="00731B22" w:rsidRDefault="00731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number of: SINGULAR</w:t>
            </w:r>
          </w:p>
          <w:p w:rsidR="00731B22" w:rsidRPr="00731B22" w:rsidRDefault="00731B22">
            <w:pPr>
              <w:rPr>
                <w:sz w:val="28"/>
                <w:szCs w:val="28"/>
              </w:rPr>
            </w:pPr>
          </w:p>
        </w:tc>
        <w:tc>
          <w:tcPr>
            <w:tcW w:w="4752" w:type="dxa"/>
          </w:tcPr>
          <w:p w:rsidR="00392822" w:rsidRDefault="00392822" w:rsidP="00731B22">
            <w:pPr>
              <w:jc w:val="center"/>
              <w:rPr>
                <w:sz w:val="40"/>
                <w:szCs w:val="40"/>
              </w:rPr>
            </w:pPr>
          </w:p>
          <w:p w:rsidR="00731B22" w:rsidRPr="00731B22" w:rsidRDefault="00731B22" w:rsidP="00731B22">
            <w:pPr>
              <w:jc w:val="center"/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Some</w:t>
            </w:r>
          </w:p>
          <w:p w:rsidR="00731B22" w:rsidRPr="00731B22" w:rsidRDefault="00731B22" w:rsidP="00731B22">
            <w:pPr>
              <w:jc w:val="center"/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Any</w:t>
            </w:r>
          </w:p>
          <w:p w:rsidR="00731B22" w:rsidRPr="00731B22" w:rsidRDefault="00731B22" w:rsidP="00731B22">
            <w:pPr>
              <w:jc w:val="center"/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None</w:t>
            </w:r>
          </w:p>
          <w:p w:rsidR="00731B22" w:rsidRPr="00731B22" w:rsidRDefault="00731B22" w:rsidP="00731B22">
            <w:pPr>
              <w:jc w:val="center"/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All</w:t>
            </w:r>
          </w:p>
          <w:p w:rsidR="00731B22" w:rsidRPr="00731B22" w:rsidRDefault="00731B22" w:rsidP="00731B22">
            <w:pPr>
              <w:jc w:val="center"/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Most/More</w:t>
            </w:r>
          </w:p>
          <w:p w:rsidR="00731B22" w:rsidRPr="00731B22" w:rsidRDefault="00731B22" w:rsidP="00731B22">
            <w:pPr>
              <w:jc w:val="center"/>
              <w:rPr>
                <w:sz w:val="28"/>
                <w:szCs w:val="28"/>
              </w:rPr>
            </w:pPr>
          </w:p>
          <w:p w:rsidR="00731B22" w:rsidRPr="00731B22" w:rsidRDefault="00731B22" w:rsidP="00731B22">
            <w:pPr>
              <w:rPr>
                <w:sz w:val="40"/>
                <w:szCs w:val="40"/>
              </w:rPr>
            </w:pPr>
            <w:r w:rsidRPr="00731B22">
              <w:rPr>
                <w:sz w:val="28"/>
                <w:szCs w:val="28"/>
              </w:rPr>
              <w:t>The verb</w:t>
            </w:r>
            <w:r>
              <w:rPr>
                <w:sz w:val="28"/>
                <w:szCs w:val="28"/>
              </w:rPr>
              <w:t xml:space="preserve"> these pronouns refer to is either singular or plural; depends on if the subject is singular or plural/</w:t>
            </w:r>
            <w:r>
              <w:rPr>
                <w:sz w:val="40"/>
                <w:szCs w:val="40"/>
              </w:rPr>
              <w:t xml:space="preserve"> </w:t>
            </w:r>
          </w:p>
        </w:tc>
      </w:tr>
    </w:tbl>
    <w:p w:rsidR="002719C2" w:rsidRDefault="002719C2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392822" w:rsidTr="000D73EC">
        <w:trPr>
          <w:trHeight w:val="4797"/>
        </w:trPr>
        <w:tc>
          <w:tcPr>
            <w:tcW w:w="4752" w:type="dxa"/>
          </w:tcPr>
          <w:p w:rsidR="00920202" w:rsidRP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Pr="00920202" w:rsidRDefault="00920202" w:rsidP="000D73EC">
            <w:pPr>
              <w:jc w:val="center"/>
              <w:rPr>
                <w:sz w:val="40"/>
                <w:szCs w:val="40"/>
              </w:rPr>
            </w:pPr>
            <w:r w:rsidRPr="00920202">
              <w:rPr>
                <w:sz w:val="40"/>
                <w:szCs w:val="40"/>
              </w:rPr>
              <w:t>PARALLELISM:</w:t>
            </w:r>
          </w:p>
          <w:p w:rsidR="00920202" w:rsidRP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392822" w:rsidRPr="00920202" w:rsidRDefault="00920202" w:rsidP="000D73EC">
            <w:pPr>
              <w:jc w:val="center"/>
              <w:rPr>
                <w:sz w:val="40"/>
                <w:szCs w:val="40"/>
              </w:rPr>
            </w:pPr>
            <w:r w:rsidRPr="00920202">
              <w:rPr>
                <w:sz w:val="40"/>
                <w:szCs w:val="40"/>
              </w:rPr>
              <w:t>SUBJECTS</w:t>
            </w:r>
          </w:p>
          <w:p w:rsidR="00920202" w:rsidRPr="00920202" w:rsidRDefault="00920202" w:rsidP="000D73EC">
            <w:pPr>
              <w:jc w:val="center"/>
              <w:rPr>
                <w:sz w:val="40"/>
                <w:szCs w:val="40"/>
              </w:rPr>
            </w:pPr>
            <w:r w:rsidRPr="00920202">
              <w:rPr>
                <w:sz w:val="40"/>
                <w:szCs w:val="40"/>
              </w:rPr>
              <w:t>PRONOUNS</w:t>
            </w:r>
          </w:p>
          <w:p w:rsidR="00920202" w:rsidRPr="00920202" w:rsidRDefault="00920202" w:rsidP="000D73EC">
            <w:pPr>
              <w:jc w:val="center"/>
              <w:rPr>
                <w:sz w:val="40"/>
                <w:szCs w:val="40"/>
              </w:rPr>
            </w:pPr>
            <w:r w:rsidRPr="00920202">
              <w:rPr>
                <w:sz w:val="40"/>
                <w:szCs w:val="40"/>
              </w:rPr>
              <w:t xml:space="preserve">AND </w:t>
            </w:r>
          </w:p>
          <w:p w:rsidR="00920202" w:rsidRPr="00920202" w:rsidRDefault="00920202" w:rsidP="000D73EC">
            <w:pPr>
              <w:jc w:val="center"/>
              <w:rPr>
                <w:sz w:val="40"/>
                <w:szCs w:val="40"/>
              </w:rPr>
            </w:pPr>
            <w:r w:rsidRPr="00920202">
              <w:rPr>
                <w:sz w:val="40"/>
                <w:szCs w:val="40"/>
              </w:rPr>
              <w:t>CLAUSES</w:t>
            </w:r>
          </w:p>
        </w:tc>
        <w:tc>
          <w:tcPr>
            <w:tcW w:w="4752" w:type="dxa"/>
          </w:tcPr>
          <w:p w:rsidR="00392822" w:rsidRDefault="0039282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THE</w:t>
            </w: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5 </w:t>
            </w: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DEADLY</w:t>
            </w:r>
          </w:p>
          <w:p w:rsidR="00920202" w:rsidRP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PRONOUNS</w:t>
            </w:r>
          </w:p>
        </w:tc>
        <w:tc>
          <w:tcPr>
            <w:tcW w:w="4752" w:type="dxa"/>
          </w:tcPr>
          <w:p w:rsidR="00392822" w:rsidRDefault="0039282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ACTIVE VOICE</w:t>
            </w: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P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PASSIVE VOICE</w:t>
            </w:r>
          </w:p>
        </w:tc>
      </w:tr>
      <w:tr w:rsidR="00920202" w:rsidRPr="00920202" w:rsidTr="000D73EC">
        <w:trPr>
          <w:trHeight w:val="4797"/>
        </w:trPr>
        <w:tc>
          <w:tcPr>
            <w:tcW w:w="4752" w:type="dxa"/>
          </w:tcPr>
          <w:p w:rsidR="00392822" w:rsidRPr="00920202" w:rsidRDefault="00392822" w:rsidP="000D73EC">
            <w:pPr>
              <w:rPr>
                <w:color w:val="FF0000"/>
              </w:rPr>
            </w:pPr>
          </w:p>
          <w:p w:rsidR="00392822" w:rsidRPr="00920202" w:rsidRDefault="00392822" w:rsidP="000D73EC">
            <w:pPr>
              <w:rPr>
                <w:color w:val="FF0000"/>
              </w:rPr>
            </w:pPr>
          </w:p>
          <w:p w:rsidR="00392822" w:rsidRDefault="00920202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pronoun in subject position in one clause may be presumed to refer </w:t>
            </w:r>
            <w:proofErr w:type="spellStart"/>
            <w:r>
              <w:rPr>
                <w:sz w:val="28"/>
                <w:szCs w:val="28"/>
              </w:rPr>
              <w:t>refer</w:t>
            </w:r>
            <w:proofErr w:type="spellEnd"/>
            <w:r>
              <w:rPr>
                <w:sz w:val="28"/>
                <w:szCs w:val="28"/>
              </w:rPr>
              <w:t xml:space="preserve"> to the subject of another clause.</w:t>
            </w: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Pr="00920202" w:rsidRDefault="00920202" w:rsidP="0092020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SUPERNOVAS destroy their environments in explosions but, by synthesizing heavy chemicals, THEY provide the universe with carbon-like elements.</w:t>
            </w:r>
          </w:p>
        </w:tc>
        <w:tc>
          <w:tcPr>
            <w:tcW w:w="4752" w:type="dxa"/>
          </w:tcPr>
          <w:p w:rsidR="00392822" w:rsidRPr="00920202" w:rsidRDefault="00392822" w:rsidP="000D73EC">
            <w:pPr>
              <w:rPr>
                <w:color w:val="FF0000"/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  <w:r w:rsidRPr="00920202">
              <w:rPr>
                <w:sz w:val="28"/>
                <w:szCs w:val="28"/>
              </w:rPr>
              <w:t>SINGULAR:  It, Its</w:t>
            </w: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  <w:r w:rsidRPr="00920202">
              <w:rPr>
                <w:sz w:val="28"/>
                <w:szCs w:val="28"/>
              </w:rPr>
              <w:t>PLURAL: They, Them, Their</w:t>
            </w: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  <w:r w:rsidRPr="00920202">
              <w:rPr>
                <w:sz w:val="28"/>
                <w:szCs w:val="28"/>
              </w:rPr>
              <w:t>Watch out for common errors with these five!</w:t>
            </w:r>
          </w:p>
        </w:tc>
        <w:tc>
          <w:tcPr>
            <w:tcW w:w="4752" w:type="dxa"/>
          </w:tcPr>
          <w:p w:rsidR="00392822" w:rsidRDefault="00392822" w:rsidP="000D73EC">
            <w:pPr>
              <w:rPr>
                <w:color w:val="FF0000"/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Active voice is usually preferred over </w:t>
            </w:r>
            <w:r>
              <w:rPr>
                <w:sz w:val="28"/>
                <w:szCs w:val="28"/>
              </w:rPr>
              <w:br/>
              <w:t>Passive voice.</w:t>
            </w: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ACTIVE: Jack performed this music</w:t>
            </w: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PASSIVE: This music is performed by Jack.</w:t>
            </w:r>
          </w:p>
        </w:tc>
      </w:tr>
    </w:tbl>
    <w:p w:rsidR="00392822" w:rsidRDefault="00392822"/>
    <w:p w:rsidR="00392822" w:rsidRDefault="00392822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392822" w:rsidTr="000D73EC">
        <w:trPr>
          <w:trHeight w:val="4797"/>
        </w:trPr>
        <w:tc>
          <w:tcPr>
            <w:tcW w:w="4752" w:type="dxa"/>
          </w:tcPr>
          <w:p w:rsidR="00392822" w:rsidRDefault="0039282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SIMPLE</w:t>
            </w: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TENSES</w:t>
            </w:r>
          </w:p>
          <w:p w:rsidR="00920202" w:rsidRPr="00392822" w:rsidRDefault="00920202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392822" w:rsidRDefault="0039282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CONTINUOUS</w:t>
            </w: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P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TENSES</w:t>
            </w:r>
          </w:p>
        </w:tc>
        <w:tc>
          <w:tcPr>
            <w:tcW w:w="4752" w:type="dxa"/>
          </w:tcPr>
          <w:p w:rsidR="00392822" w:rsidRDefault="0039282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PERFECT</w:t>
            </w: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TENSES</w:t>
            </w:r>
          </w:p>
          <w:p w:rsidR="00920202" w:rsidRPr="00920202" w:rsidRDefault="00920202" w:rsidP="00920202">
            <w:pPr>
              <w:jc w:val="center"/>
              <w:rPr>
                <w:sz w:val="40"/>
                <w:szCs w:val="40"/>
              </w:rPr>
            </w:pPr>
          </w:p>
        </w:tc>
      </w:tr>
      <w:tr w:rsidR="00392822" w:rsidTr="000D73EC">
        <w:trPr>
          <w:trHeight w:val="4797"/>
        </w:trPr>
        <w:tc>
          <w:tcPr>
            <w:tcW w:w="4752" w:type="dxa"/>
          </w:tcPr>
          <w:p w:rsidR="00392822" w:rsidRDefault="00392822" w:rsidP="000D73EC"/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392822" w:rsidRDefault="00920202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PAST: Jack played X</w:t>
            </w: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PRESENT: Jack plays X</w:t>
            </w: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FUTURE: Jack will play X</w:t>
            </w:r>
          </w:p>
        </w:tc>
        <w:tc>
          <w:tcPr>
            <w:tcW w:w="4752" w:type="dxa"/>
          </w:tcPr>
          <w:p w:rsidR="00392822" w:rsidRDefault="0039282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PAST: Jack was playing  X</w:t>
            </w: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PRESENT: Jack is playing  X</w:t>
            </w: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Pr="00920202" w:rsidRDefault="00920202" w:rsidP="00920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FUTURE: Jack will be playing  X</w:t>
            </w:r>
          </w:p>
        </w:tc>
        <w:tc>
          <w:tcPr>
            <w:tcW w:w="4752" w:type="dxa"/>
          </w:tcPr>
          <w:p w:rsidR="00392822" w:rsidRDefault="0039282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PAST: Jack had played X</w:t>
            </w: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PRESENT: Jack has played X</w:t>
            </w: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FUTURE: Jack will have played X</w:t>
            </w: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Pr="00920202" w:rsidRDefault="00920202" w:rsidP="00920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verb needs to be of the </w:t>
            </w:r>
            <w:proofErr w:type="spellStart"/>
            <w:r>
              <w:rPr>
                <w:sz w:val="28"/>
                <w:szCs w:val="28"/>
              </w:rPr>
              <w:t>verb+ed</w:t>
            </w:r>
            <w:proofErr w:type="spellEnd"/>
            <w:r>
              <w:rPr>
                <w:sz w:val="28"/>
                <w:szCs w:val="28"/>
              </w:rPr>
              <w:t xml:space="preserve"> form.</w:t>
            </w:r>
          </w:p>
        </w:tc>
      </w:tr>
    </w:tbl>
    <w:p w:rsidR="00392822" w:rsidRDefault="00392822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RELATIVE </w:t>
            </w: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PRONOUNS</w:t>
            </w: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Pr="00392822" w:rsidRDefault="00920202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PARALLEL</w:t>
            </w: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3A340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MARKERS</w:t>
            </w:r>
          </w:p>
          <w:p w:rsidR="003A3406" w:rsidRPr="00920202" w:rsidRDefault="003A3406" w:rsidP="003A340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EVERY</w:t>
            </w: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</w:p>
          <w:p w:rsidR="00920202" w:rsidRPr="00920202" w:rsidRDefault="00920202" w:rsidP="00920202">
            <w:pPr>
              <w:jc w:val="center"/>
              <w:rPr>
                <w:sz w:val="40"/>
                <w:szCs w:val="40"/>
              </w:rPr>
            </w:pPr>
          </w:p>
        </w:tc>
      </w:tr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/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3A3406" w:rsidP="003A34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Which, That, Who, Whose, Whom, Where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Default="003A3406" w:rsidP="003A340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People can only be referred to by who, whom, whose but NOT that.</w:t>
            </w:r>
          </w:p>
          <w:p w:rsidR="003A3406" w:rsidRDefault="003A3406" w:rsidP="003A340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Whose can modify objects as </w:t>
            </w:r>
            <w:proofErr w:type="gramStart"/>
            <w:r>
              <w:rPr>
                <w:sz w:val="28"/>
                <w:szCs w:val="28"/>
              </w:rPr>
              <w:t>well.</w:t>
            </w:r>
            <w:proofErr w:type="gramEnd"/>
          </w:p>
          <w:p w:rsidR="003A3406" w:rsidRPr="003A3406" w:rsidRDefault="003A3406" w:rsidP="003A340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Where can only modify a place.</w:t>
            </w: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AND: X and Y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BOTH/AND: Both X and Y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OR: X or Y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EITHER/OR: Either X or Y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NOT/BUT: Not X but Y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 ONLY/BUT: Not only X but Y</w:t>
            </w:r>
          </w:p>
          <w:p w:rsidR="003A3406" w:rsidRP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RATHER THAN: X rather than Y</w:t>
            </w: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Sentences that start with every are singular: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P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Every dog has its day.</w:t>
            </w:r>
          </w:p>
        </w:tc>
      </w:tr>
    </w:tbl>
    <w:p w:rsidR="00920202" w:rsidRDefault="00920202"/>
    <w:p w:rsidR="00920202" w:rsidRDefault="00920202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3A3406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3A340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BOSSY</w:t>
            </w:r>
          </w:p>
          <w:p w:rsidR="003A3406" w:rsidRDefault="003A3406" w:rsidP="003A3406">
            <w:pPr>
              <w:jc w:val="center"/>
              <w:rPr>
                <w:sz w:val="40"/>
                <w:szCs w:val="40"/>
              </w:rPr>
            </w:pPr>
          </w:p>
          <w:p w:rsidR="00920202" w:rsidRDefault="003A3406" w:rsidP="003A340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WORDS</w:t>
            </w:r>
          </w:p>
          <w:p w:rsidR="00920202" w:rsidRPr="00392822" w:rsidRDefault="00920202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USE</w:t>
            </w: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OF </w:t>
            </w:r>
          </w:p>
          <w:p w:rsidR="003A3406" w:rsidRPr="00920202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AND</w:t>
            </w: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COUNTABLE</w:t>
            </w: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UNCOUNTABLE</w:t>
            </w: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QUANTITIES</w:t>
            </w:r>
          </w:p>
          <w:p w:rsidR="003A3406" w:rsidRPr="00920202" w:rsidRDefault="003A3406" w:rsidP="000D73EC">
            <w:pPr>
              <w:jc w:val="center"/>
              <w:rPr>
                <w:sz w:val="40"/>
                <w:szCs w:val="40"/>
              </w:rPr>
            </w:pPr>
          </w:p>
        </w:tc>
      </w:tr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/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Bossy words require this structure: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Bossy word + THAT + subject + command subjunctive.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John ordered that the band play Led Zeppelin.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COMMAND SUBJUNCTIVE: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Verb in its infinitive without the ‘to’</w:t>
            </w:r>
          </w:p>
          <w:p w:rsidR="003A3406" w:rsidRP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PLAY, RUN, SEEK, HIDE ETC</w:t>
            </w: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Usually ‘and’ combines two nouns to make them plural.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Jack and Jason are going to be at the concert.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Pr="00920202" w:rsidRDefault="003A3406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Jack as well as Jason is going to be at the concert.</w:t>
            </w: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Countable Modifiers: 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Many hats, 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Few hats, 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 of hats,</w:t>
            </w:r>
          </w:p>
          <w:p w:rsid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Numerous Hats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Uncountable Modifiers: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Much love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Little love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Less love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Least love</w:t>
            </w:r>
          </w:p>
          <w:p w:rsidR="003A3406" w:rsidRP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Amount of love</w:t>
            </w:r>
          </w:p>
        </w:tc>
      </w:tr>
    </w:tbl>
    <w:p w:rsidR="00920202" w:rsidRDefault="00920202"/>
    <w:p w:rsidR="00920202" w:rsidRDefault="00920202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3A340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PRONOUN REPEATS</w:t>
            </w:r>
          </w:p>
          <w:p w:rsidR="003A3406" w:rsidRDefault="003A3406" w:rsidP="003A340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3A3406" w:rsidRDefault="003A3406" w:rsidP="003A340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PRONOUN PROXIMITY</w:t>
            </w:r>
          </w:p>
          <w:p w:rsidR="00920202" w:rsidRPr="00392822" w:rsidRDefault="00920202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2A19D9" w:rsidP="002A19D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PLACEHOLDER</w:t>
            </w:r>
          </w:p>
          <w:p w:rsidR="002A19D9" w:rsidRDefault="002A19D9" w:rsidP="002A19D9">
            <w:pPr>
              <w:jc w:val="center"/>
              <w:rPr>
                <w:sz w:val="40"/>
                <w:szCs w:val="40"/>
              </w:rPr>
            </w:pPr>
          </w:p>
          <w:p w:rsidR="002A19D9" w:rsidRPr="00920202" w:rsidRDefault="002A19D9" w:rsidP="002A19D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IT</w:t>
            </w: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2A19D9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NOUN</w:t>
            </w: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Pr="00920202" w:rsidRDefault="002A19D9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MODIFIERS</w:t>
            </w:r>
          </w:p>
        </w:tc>
      </w:tr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/>
          <w:p w:rsid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Usually repeats win over proximity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Although the company has had increasing revenues for years because of its well-designed products and its excellent management </w:t>
            </w:r>
            <w:r w:rsidR="002A19D9">
              <w:rPr>
                <w:sz w:val="28"/>
                <w:szCs w:val="28"/>
              </w:rPr>
              <w:t>team, in the current economy, IT</w:t>
            </w:r>
            <w:r>
              <w:rPr>
                <w:sz w:val="28"/>
                <w:szCs w:val="28"/>
              </w:rPr>
              <w:t xml:space="preserve"> will face losses.</w:t>
            </w: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2A19D9" w:rsidRPr="00920202" w:rsidRDefault="002A19D9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HERE: IT may refer to management team or company but since so many pronouns repeat to refer to company, IT unambiguously refers to company; not management tea.</w:t>
            </w: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920202" w:rsidRDefault="002A19D9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 is a special pronoun in that it can be used in a sentence with no antecedent noun, but just as a placeholder.</w:t>
            </w: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It is great to take part in the GMAT Club forums.</w:t>
            </w: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2A19D9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Usually need to touch the noun it is modifying.</w:t>
            </w: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WRONG: Jim biked along an old ROAD to get to his house, WHICH CUT THROUGH THE WOODS.</w:t>
            </w: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Pr="00920202" w:rsidRDefault="002A19D9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RIGHT: Jim biked along an old ROAD, WHICH CUT THROUGH THE FOREST to get to his house.</w:t>
            </w:r>
          </w:p>
        </w:tc>
      </w:tr>
    </w:tbl>
    <w:p w:rsidR="00920202" w:rsidRDefault="00920202"/>
    <w:p w:rsidR="00920202" w:rsidRDefault="00920202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WHEN TO USE:</w:t>
            </w: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PAST PERFECT</w:t>
            </w: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SIMPLE PAST</w:t>
            </w: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Pr="00392822" w:rsidRDefault="00920202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BETWEEN</w:t>
            </w: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AMONG</w:t>
            </w:r>
          </w:p>
          <w:p w:rsidR="00920202" w:rsidRPr="00920202" w:rsidRDefault="00920202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COMPARATIVE</w:t>
            </w: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</w:p>
          <w:p w:rsidR="00FA768B" w:rsidRPr="00920202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ADJECTIVES</w:t>
            </w:r>
          </w:p>
        </w:tc>
      </w:tr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/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FA768B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If two actions take place in the past, use the SIMPLE past for the earlier action and PAST PERFECT for the later event.</w:t>
            </w: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Pr="00920202" w:rsidRDefault="00FA768B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The results of the company’s cost cutting measures show in its profits, which HAVE INCREASED in the past three months after </w:t>
            </w:r>
            <w:proofErr w:type="gramStart"/>
            <w:r>
              <w:rPr>
                <w:sz w:val="28"/>
                <w:szCs w:val="28"/>
              </w:rPr>
              <w:t>it</w:t>
            </w:r>
            <w:proofErr w:type="gramEnd"/>
            <w:r>
              <w:rPr>
                <w:sz w:val="28"/>
                <w:szCs w:val="28"/>
              </w:rPr>
              <w:t xml:space="preserve"> FELL last year.</w:t>
            </w: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920202" w:rsidRDefault="00FA768B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Between: Between two things</w:t>
            </w: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Among: Among more than two things.</w:t>
            </w: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I settled a fight between James and Ram.</w:t>
            </w: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I settled a dispute among James, </w:t>
            </w:r>
            <w:proofErr w:type="spellStart"/>
            <w:r>
              <w:rPr>
                <w:sz w:val="28"/>
                <w:szCs w:val="28"/>
              </w:rPr>
              <w:t>Gandolph</w:t>
            </w:r>
            <w:proofErr w:type="spellEnd"/>
            <w:r>
              <w:rPr>
                <w:sz w:val="28"/>
                <w:szCs w:val="28"/>
              </w:rPr>
              <w:t xml:space="preserve"> and Gollum.</w:t>
            </w: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920202" w:rsidRDefault="00FA768B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Faster, Greener, Sooner </w:t>
            </w:r>
            <w:proofErr w:type="spellStart"/>
            <w:r>
              <w:rPr>
                <w:sz w:val="28"/>
                <w:szCs w:val="28"/>
              </w:rPr>
              <w:t>etc</w:t>
            </w:r>
            <w:proofErr w:type="spellEnd"/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Need to be used with THAN&gt;</w:t>
            </w: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James can run faster than Jill.</w:t>
            </w: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</w:p>
        </w:tc>
      </w:tr>
    </w:tbl>
    <w:p w:rsidR="00920202" w:rsidRDefault="00920202"/>
    <w:p w:rsidR="002A19D9" w:rsidRDefault="002A19D9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FA768B" w:rsidRDefault="00FA768B" w:rsidP="00FA768B">
            <w:pPr>
              <w:jc w:val="center"/>
              <w:rPr>
                <w:sz w:val="40"/>
                <w:szCs w:val="40"/>
              </w:rPr>
            </w:pPr>
          </w:p>
          <w:p w:rsidR="002A19D9" w:rsidRDefault="00FA768B" w:rsidP="00FA768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THE</w:t>
            </w:r>
          </w:p>
          <w:p w:rsidR="00FA768B" w:rsidRDefault="00FA768B" w:rsidP="00FA768B">
            <w:pPr>
              <w:jc w:val="center"/>
              <w:rPr>
                <w:sz w:val="40"/>
                <w:szCs w:val="40"/>
              </w:rPr>
            </w:pPr>
          </w:p>
          <w:p w:rsidR="00FA768B" w:rsidRDefault="00FA768B" w:rsidP="00FA768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RULE OF</w:t>
            </w:r>
          </w:p>
          <w:p w:rsidR="00FA768B" w:rsidRDefault="00FA768B" w:rsidP="00FA768B">
            <w:pPr>
              <w:jc w:val="center"/>
              <w:rPr>
                <w:sz w:val="40"/>
                <w:szCs w:val="40"/>
              </w:rPr>
            </w:pPr>
          </w:p>
          <w:p w:rsidR="00FA768B" w:rsidRDefault="00FA768B" w:rsidP="00FA768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WHICH</w:t>
            </w:r>
          </w:p>
          <w:p w:rsidR="00FA768B" w:rsidRPr="00392822" w:rsidRDefault="00FA768B" w:rsidP="00FA768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820F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QUANTITY </w:t>
            </w:r>
          </w:p>
          <w:p w:rsidR="00820F8B" w:rsidRDefault="00820F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PREPOSITIONAL </w:t>
            </w:r>
          </w:p>
          <w:p w:rsidR="00820F8B" w:rsidRPr="00920202" w:rsidRDefault="00820F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WORDS</w:t>
            </w: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AD4353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SIMPLE GERUNDS</w:t>
            </w:r>
          </w:p>
          <w:p w:rsidR="00AD4353" w:rsidRDefault="00AD4353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AD4353" w:rsidRPr="00920202" w:rsidRDefault="00AD4353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COMPLEX GERUNDS</w:t>
            </w:r>
          </w:p>
        </w:tc>
      </w:tr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/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FA768B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WHICH only to refer to a noun preceding it NEVER to an entire clause.</w:t>
            </w: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Default="00820F8B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WRONG: </w:t>
            </w:r>
            <w:r w:rsidR="00FA768B">
              <w:rPr>
                <w:sz w:val="28"/>
                <w:szCs w:val="28"/>
              </w:rPr>
              <w:t>Crime has recently decreased in our area, which has led to a rise in property values.</w:t>
            </w:r>
          </w:p>
          <w:p w:rsidR="00820F8B" w:rsidRDefault="00820F8B" w:rsidP="000D73EC">
            <w:pPr>
              <w:rPr>
                <w:sz w:val="28"/>
                <w:szCs w:val="28"/>
              </w:rPr>
            </w:pPr>
          </w:p>
          <w:p w:rsidR="00820F8B" w:rsidRPr="00920202" w:rsidRDefault="00820F8B" w:rsidP="000D73EC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WHICH cannot refer to an entire clause.</w:t>
            </w:r>
            <w:proofErr w:type="gramEnd"/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820F8B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Unlike regular prepositional phrases, quantity prepositional phrases can modify the verb.</w:t>
            </w:r>
          </w:p>
          <w:p w:rsidR="00820F8B" w:rsidRDefault="00820F8B" w:rsidP="000D73EC">
            <w:pPr>
              <w:rPr>
                <w:sz w:val="28"/>
                <w:szCs w:val="28"/>
              </w:rPr>
            </w:pPr>
          </w:p>
          <w:p w:rsidR="00820F8B" w:rsidRPr="00920202" w:rsidRDefault="00820F8B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The 32 species of dolphin ARE genetically similar. </w:t>
            </w:r>
            <w:bookmarkStart w:id="0" w:name="_GoBack"/>
            <w:bookmarkEnd w:id="0"/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AD4353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</w:t>
            </w:r>
            <w:r w:rsidR="00C12CBA">
              <w:rPr>
                <w:sz w:val="28"/>
                <w:szCs w:val="28"/>
              </w:rPr>
              <w:t xml:space="preserve">mple Gerunds turn verb phrases </w:t>
            </w:r>
            <w:r>
              <w:rPr>
                <w:sz w:val="28"/>
                <w:szCs w:val="28"/>
              </w:rPr>
              <w:t>into noun modifiers.</w:t>
            </w: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AD4353" w:rsidRDefault="00AD4353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r w:rsidRPr="00AD4353">
              <w:rPr>
                <w:sz w:val="28"/>
                <w:szCs w:val="28"/>
                <w:u w:val="single"/>
              </w:rPr>
              <w:t>Tracking satellites accurately</w:t>
            </w:r>
            <w:r>
              <w:rPr>
                <w:sz w:val="28"/>
                <w:szCs w:val="28"/>
              </w:rPr>
              <w:t xml:space="preserve"> is important.</w:t>
            </w: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AD4353" w:rsidRDefault="00AD4353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Complex Gerunds turn verbs into nouns.</w:t>
            </w: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AD4353" w:rsidRPr="00920202" w:rsidRDefault="00AD4353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r w:rsidRPr="00AD4353">
              <w:rPr>
                <w:sz w:val="28"/>
                <w:szCs w:val="28"/>
                <w:u w:val="single"/>
              </w:rPr>
              <w:t>The accurate tracking of satellites</w:t>
            </w:r>
            <w:r>
              <w:rPr>
                <w:sz w:val="28"/>
                <w:szCs w:val="28"/>
              </w:rPr>
              <w:t xml:space="preserve"> is important.</w:t>
            </w:r>
          </w:p>
        </w:tc>
      </w:tr>
    </w:tbl>
    <w:p w:rsidR="00920202" w:rsidRDefault="00920202"/>
    <w:p w:rsidR="002A19D9" w:rsidRDefault="002A19D9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AD4353" w:rsidRDefault="00AD4353" w:rsidP="00AD435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PARALLELISM:</w:t>
            </w:r>
          </w:p>
          <w:p w:rsidR="00AD4353" w:rsidRDefault="00AD4353" w:rsidP="00AD435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SIMPLE GERUNDS</w:t>
            </w:r>
          </w:p>
          <w:p w:rsidR="00AD4353" w:rsidRDefault="00AD4353" w:rsidP="00AD435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AD4353" w:rsidRDefault="00AD4353" w:rsidP="00AD435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COMPLEX GERUNDS</w:t>
            </w: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Pr="00392822" w:rsidRDefault="002A19D9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AD4353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PARALLELISM:</w:t>
            </w:r>
          </w:p>
          <w:p w:rsidR="00AD4353" w:rsidRDefault="00AD4353" w:rsidP="000D73EC">
            <w:pPr>
              <w:jc w:val="center"/>
              <w:rPr>
                <w:sz w:val="40"/>
                <w:szCs w:val="40"/>
              </w:rPr>
            </w:pPr>
          </w:p>
          <w:p w:rsidR="00AD4353" w:rsidRDefault="00AD4353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Pr="00AD4353">
              <w:rPr>
                <w:sz w:val="40"/>
                <w:szCs w:val="40"/>
                <w:vertAlign w:val="superscript"/>
              </w:rPr>
              <w:t>ND</w:t>
            </w:r>
            <w:r>
              <w:rPr>
                <w:sz w:val="40"/>
                <w:szCs w:val="40"/>
              </w:rPr>
              <w:t xml:space="preserve"> ELEMENT TELL</w:t>
            </w:r>
          </w:p>
          <w:p w:rsidR="00AD4353" w:rsidRDefault="00AD4353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YOU WHAT TO DO</w:t>
            </w:r>
          </w:p>
          <w:p w:rsidR="002A19D9" w:rsidRPr="00920202" w:rsidRDefault="002A19D9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725807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COMPARISONS:</w:t>
            </w:r>
          </w:p>
          <w:p w:rsidR="00725807" w:rsidRPr="00920202" w:rsidRDefault="00725807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IMPORTANT MARKERS</w:t>
            </w:r>
          </w:p>
        </w:tc>
      </w:tr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C12CBA" w:rsidRDefault="00C12CBA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a list of ‘action nouns’, the GMAT prefers complex gerunds over simple gerunds.</w:t>
            </w:r>
          </w:p>
          <w:p w:rsidR="00C12CBA" w:rsidRDefault="00C12CBA" w:rsidP="000D73EC">
            <w:pPr>
              <w:rPr>
                <w:sz w:val="28"/>
                <w:szCs w:val="28"/>
              </w:rPr>
            </w:pPr>
          </w:p>
          <w:p w:rsidR="00C12CBA" w:rsidRDefault="00C12CBA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The troops demanded a withdrawal of govt. forces and releasing prisoners. (WRONG)</w:t>
            </w:r>
          </w:p>
          <w:p w:rsidR="00C12CBA" w:rsidRDefault="00C12CBA" w:rsidP="000D73EC">
            <w:pPr>
              <w:rPr>
                <w:sz w:val="28"/>
                <w:szCs w:val="28"/>
              </w:rPr>
            </w:pPr>
          </w:p>
          <w:p w:rsidR="00C12CBA" w:rsidRPr="00920202" w:rsidRDefault="00C12CBA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The troops demanded a withdrawal of govt. forces and the release of prisoners.</w:t>
            </w:r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2A19D9" w:rsidRDefault="00AD4353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EG. I like to swim, </w:t>
            </w:r>
            <w:r w:rsidRPr="00AD4353">
              <w:rPr>
                <w:sz w:val="28"/>
                <w:szCs w:val="28"/>
                <w:u w:val="single"/>
              </w:rPr>
              <w:t>to run</w:t>
            </w:r>
            <w:r>
              <w:rPr>
                <w:sz w:val="28"/>
                <w:szCs w:val="28"/>
              </w:rPr>
              <w:t xml:space="preserve"> and </w:t>
            </w:r>
            <w:r w:rsidRPr="00AD4353">
              <w:rPr>
                <w:sz w:val="28"/>
                <w:szCs w:val="28"/>
                <w:u w:val="single"/>
              </w:rPr>
              <w:t>to eat</w:t>
            </w:r>
            <w:r>
              <w:rPr>
                <w:sz w:val="28"/>
                <w:szCs w:val="28"/>
                <w:u w:val="single"/>
              </w:rPr>
              <w:t>.</w:t>
            </w: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AD4353" w:rsidRPr="00920202" w:rsidRDefault="00AD4353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EG. I like to swim, </w:t>
            </w:r>
            <w:r w:rsidRPr="00AD4353">
              <w:rPr>
                <w:sz w:val="28"/>
                <w:szCs w:val="28"/>
                <w:u w:val="single"/>
              </w:rPr>
              <w:t>run</w:t>
            </w:r>
            <w:r>
              <w:rPr>
                <w:sz w:val="28"/>
                <w:szCs w:val="28"/>
              </w:rPr>
              <w:t xml:space="preserve"> and </w:t>
            </w:r>
            <w:r w:rsidRPr="00AD4353">
              <w:rPr>
                <w:sz w:val="28"/>
                <w:szCs w:val="28"/>
                <w:u w:val="single"/>
              </w:rPr>
              <w:t>eat.</w:t>
            </w:r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725807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Look out for:</w:t>
            </w:r>
          </w:p>
          <w:p w:rsidR="00725807" w:rsidRDefault="00725807" w:rsidP="000D73EC">
            <w:pPr>
              <w:rPr>
                <w:sz w:val="28"/>
                <w:szCs w:val="28"/>
              </w:rPr>
            </w:pPr>
          </w:p>
          <w:p w:rsidR="00725807" w:rsidRDefault="00725807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Like</w:t>
            </w:r>
          </w:p>
          <w:p w:rsidR="00725807" w:rsidRDefault="00725807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Unlike</w:t>
            </w:r>
          </w:p>
          <w:p w:rsidR="00725807" w:rsidRDefault="00725807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</w:t>
            </w:r>
          </w:p>
          <w:p w:rsidR="00725807" w:rsidRDefault="00725807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Than</w:t>
            </w:r>
          </w:p>
          <w:p w:rsidR="002A19D9" w:rsidRPr="00920202" w:rsidRDefault="002A19D9" w:rsidP="000D73EC">
            <w:pPr>
              <w:rPr>
                <w:sz w:val="28"/>
                <w:szCs w:val="28"/>
              </w:rPr>
            </w:pPr>
          </w:p>
        </w:tc>
      </w:tr>
    </w:tbl>
    <w:p w:rsidR="002A19D9" w:rsidRDefault="002A19D9"/>
    <w:p w:rsidR="002A19D9" w:rsidRDefault="002A19D9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725807" w:rsidRDefault="00725807" w:rsidP="000D73EC">
            <w:pPr>
              <w:jc w:val="center"/>
              <w:rPr>
                <w:sz w:val="40"/>
                <w:szCs w:val="40"/>
              </w:rPr>
            </w:pPr>
          </w:p>
          <w:p w:rsidR="00725807" w:rsidRDefault="00725807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IF-THEN</w:t>
            </w:r>
          </w:p>
          <w:p w:rsidR="002A19D9" w:rsidRDefault="00725807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STRUCTURES</w:t>
            </w: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Pr="00392822" w:rsidRDefault="002A19D9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4026C1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RELATIVE PRONOUNS:</w:t>
            </w:r>
          </w:p>
          <w:p w:rsidR="004026C1" w:rsidRDefault="004026C1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WHICH</w:t>
            </w:r>
          </w:p>
          <w:p w:rsidR="004026C1" w:rsidRDefault="004026C1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4026C1" w:rsidRPr="00920202" w:rsidRDefault="004026C1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THAT</w:t>
            </w: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Pr="00920202" w:rsidRDefault="004026C1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SOME OF WHICH STRUCTURES</w:t>
            </w:r>
          </w:p>
        </w:tc>
      </w:tr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/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2A19D9" w:rsidRDefault="00725807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If Jan ate pizza tomorrow, then she would become ill.</w:t>
            </w:r>
          </w:p>
          <w:p w:rsidR="00725807" w:rsidRDefault="00725807" w:rsidP="000D73EC">
            <w:pPr>
              <w:rPr>
                <w:sz w:val="28"/>
                <w:szCs w:val="28"/>
              </w:rPr>
            </w:pPr>
          </w:p>
          <w:p w:rsidR="00725807" w:rsidRDefault="00725807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NEVER use WOULD in the IF part of the sentence</w:t>
            </w:r>
          </w:p>
          <w:p w:rsidR="00725807" w:rsidRDefault="00725807" w:rsidP="000D73EC">
            <w:pPr>
              <w:rPr>
                <w:sz w:val="28"/>
                <w:szCs w:val="28"/>
              </w:rPr>
            </w:pPr>
          </w:p>
          <w:p w:rsidR="00725807" w:rsidRDefault="00725807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NEVER use should ANYWAY in this type of sentence.</w:t>
            </w:r>
          </w:p>
          <w:p w:rsidR="002A19D9" w:rsidRPr="00920202" w:rsidRDefault="002A19D9" w:rsidP="000D73EC">
            <w:pPr>
              <w:rPr>
                <w:sz w:val="28"/>
                <w:szCs w:val="28"/>
              </w:rPr>
            </w:pPr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WHICH if the modifier is not essential; you need to use a comma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THAT if the modifier is essential.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4026C1" w:rsidRDefault="004026C1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The mansion, which has been painted red, is owned by me.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4026C1" w:rsidRDefault="004026C1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The mansion that has been painted red is owned by me.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4026C1" w:rsidRPr="00920202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Painted red could be essential or not; depends on the context.</w:t>
            </w:r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CORRECT: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 explains Y, SOME OF WHICH WERE…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 explains Y, SOME OF THEM….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 explains Y, SOME only……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INCORRECT: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 explains Y, OF WHICH SOME WERE…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 explains Y, SOME OF THEM WERE….</w:t>
            </w:r>
          </w:p>
          <w:p w:rsidR="004026C1" w:rsidRPr="00920202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 explains Y, SOME OF WHICH only…</w:t>
            </w:r>
          </w:p>
        </w:tc>
      </w:tr>
    </w:tbl>
    <w:p w:rsidR="002A19D9" w:rsidRDefault="002A19D9"/>
    <w:p w:rsidR="002A19D9" w:rsidRDefault="002A19D9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Pr="00392822" w:rsidRDefault="004026C1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POSSESSIVE CASE</w:t>
            </w: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4026C1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PARALLELISM TRAPS:</w:t>
            </w:r>
          </w:p>
          <w:p w:rsidR="003C67AA" w:rsidRDefault="003C67AA" w:rsidP="000D73EC">
            <w:pPr>
              <w:jc w:val="center"/>
              <w:rPr>
                <w:sz w:val="40"/>
                <w:szCs w:val="40"/>
              </w:rPr>
            </w:pPr>
          </w:p>
          <w:p w:rsidR="003C67AA" w:rsidRDefault="003C67AA" w:rsidP="003C67A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Language extinction is </w:t>
            </w:r>
            <w:r w:rsidRPr="004026C1">
              <w:rPr>
                <w:sz w:val="28"/>
                <w:szCs w:val="28"/>
                <w:u w:val="single"/>
              </w:rPr>
              <w:t>accelerating</w:t>
            </w:r>
            <w:r>
              <w:rPr>
                <w:sz w:val="28"/>
                <w:szCs w:val="28"/>
              </w:rPr>
              <w:t xml:space="preserve">, a tendency ultimately </w:t>
            </w:r>
            <w:r w:rsidRPr="004026C1">
              <w:rPr>
                <w:sz w:val="28"/>
                <w:szCs w:val="28"/>
                <w:u w:val="single"/>
              </w:rPr>
              <w:t>culminating</w:t>
            </w:r>
            <w:r>
              <w:rPr>
                <w:sz w:val="28"/>
                <w:szCs w:val="28"/>
              </w:rPr>
              <w:t xml:space="preserve"> in the survival of just a few languages.</w:t>
            </w:r>
          </w:p>
          <w:p w:rsidR="003C67AA" w:rsidRPr="003C67AA" w:rsidRDefault="003C67AA" w:rsidP="003C67AA">
            <w:pPr>
              <w:rPr>
                <w:sz w:val="28"/>
                <w:szCs w:val="28"/>
              </w:rPr>
            </w:pP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Pr="00920202" w:rsidRDefault="002A19D9" w:rsidP="000D73EC">
            <w:pPr>
              <w:jc w:val="center"/>
              <w:rPr>
                <w:sz w:val="40"/>
                <w:szCs w:val="40"/>
              </w:rPr>
            </w:pPr>
          </w:p>
        </w:tc>
      </w:tr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/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Possessive case nouns cannot have pronouns referring to them.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WRONG: Jamaica’s weather is great therefore we should go THERE.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4026C1" w:rsidRPr="00920202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cannot refer to Jamaica’s</w:t>
            </w:r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 wary of parallel structures that logically re</w:t>
            </w:r>
            <w:r w:rsidR="003C67AA">
              <w:rPr>
                <w:sz w:val="28"/>
                <w:szCs w:val="28"/>
              </w:rPr>
              <w:t>quire one part to be in the present and the other in the future</w:t>
            </w:r>
            <w:r>
              <w:rPr>
                <w:sz w:val="28"/>
                <w:szCs w:val="28"/>
              </w:rPr>
              <w:t>.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3C67AA" w:rsidRPr="00920202" w:rsidRDefault="003C67AA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RIGHT: Language extinction is </w:t>
            </w:r>
            <w:r w:rsidRPr="003C67AA">
              <w:rPr>
                <w:sz w:val="28"/>
                <w:szCs w:val="28"/>
                <w:u w:val="single"/>
              </w:rPr>
              <w:t>accelerating</w:t>
            </w:r>
            <w:r>
              <w:rPr>
                <w:sz w:val="28"/>
                <w:szCs w:val="28"/>
              </w:rPr>
              <w:t xml:space="preserve">, a tendency that </w:t>
            </w:r>
            <w:r w:rsidRPr="003C67AA">
              <w:rPr>
                <w:sz w:val="28"/>
                <w:szCs w:val="28"/>
                <w:u w:val="single"/>
              </w:rPr>
              <w:t>will culminate</w:t>
            </w:r>
            <w:r>
              <w:rPr>
                <w:sz w:val="28"/>
                <w:szCs w:val="28"/>
              </w:rPr>
              <w:t xml:space="preserve"> in the survival of just a few languages.</w:t>
            </w:r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Pr="00920202" w:rsidRDefault="002A19D9" w:rsidP="000D73EC">
            <w:pPr>
              <w:rPr>
                <w:sz w:val="28"/>
                <w:szCs w:val="28"/>
              </w:rPr>
            </w:pPr>
          </w:p>
        </w:tc>
      </w:tr>
    </w:tbl>
    <w:p w:rsidR="002A19D9" w:rsidRDefault="002A19D9"/>
    <w:sectPr w:rsidR="002A19D9" w:rsidSect="00392822">
      <w:pgSz w:w="15840" w:h="12240" w:orient="landscape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253C8"/>
    <w:multiLevelType w:val="hybridMultilevel"/>
    <w:tmpl w:val="7C6EE7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822"/>
    <w:rsid w:val="002719C2"/>
    <w:rsid w:val="002A19D9"/>
    <w:rsid w:val="00392822"/>
    <w:rsid w:val="003A3406"/>
    <w:rsid w:val="003C67AA"/>
    <w:rsid w:val="004026C1"/>
    <w:rsid w:val="00725807"/>
    <w:rsid w:val="00731B22"/>
    <w:rsid w:val="007F58DB"/>
    <w:rsid w:val="00820F8B"/>
    <w:rsid w:val="00920202"/>
    <w:rsid w:val="00AD4353"/>
    <w:rsid w:val="00C12CBA"/>
    <w:rsid w:val="00C8608F"/>
    <w:rsid w:val="00FA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28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A34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28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A3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DC89F-80C4-4046-BE67-7CE85E3C5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11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Desktop</Company>
  <LinksUpToDate>false</LinksUpToDate>
  <CharactersWithSpaces>6586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Jason </cp:lastModifiedBy>
  <cp:revision>10</cp:revision>
  <dcterms:created xsi:type="dcterms:W3CDTF">2012-05-10T05:06:00Z</dcterms:created>
  <dcterms:modified xsi:type="dcterms:W3CDTF">2012-05-12T10:16:00Z</dcterms:modified>
</cp:coreProperties>
</file>