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E70" w:rsidRPr="00C31425" w:rsidRDefault="00DF6E70" w:rsidP="009177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X Acts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As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 xml:space="preserve"> Y</w:t>
      </w:r>
    </w:p>
    <w:p w:rsidR="00C31425" w:rsidRDefault="00C31425" w:rsidP="00DF6E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1425" w:rsidRPr="009177CA" w:rsidRDefault="00C31425" w:rsidP="009177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AA2E6F">
        <w:rPr>
          <w:rFonts w:ascii="ACaslonPro-Regular" w:cs="ACaslonPro-Regular"/>
          <w:i/>
          <w:iCs/>
          <w:sz w:val="20"/>
          <w:szCs w:val="20"/>
          <w:highlight w:val="green"/>
        </w:rPr>
        <w:t>An</w:t>
      </w:r>
      <w:r w:rsidRPr="009177CA">
        <w:rPr>
          <w:rFonts w:ascii="ACaslonPro-Regular" w:cs="ACaslonPro-Regular"/>
          <w:i/>
          <w:iCs/>
          <w:sz w:val="20"/>
          <w:szCs w:val="20"/>
        </w:rPr>
        <w:t xml:space="preserve"> intuitive manager </w:t>
      </w:r>
      <w:r w:rsidRPr="001836C5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acts as</w:t>
      </w:r>
      <w:r w:rsidRPr="009177CA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6F56E5">
        <w:rPr>
          <w:rFonts w:ascii="ACaslonPro-Regular" w:cs="ACaslonPro-Regular"/>
          <w:i/>
          <w:iCs/>
          <w:sz w:val="20"/>
          <w:szCs w:val="20"/>
          <w:highlight w:val="green"/>
        </w:rPr>
        <w:t>a</w:t>
      </w:r>
      <w:r w:rsidRPr="009177CA">
        <w:rPr>
          <w:rFonts w:ascii="ACaslonPro-Regular" w:cs="ACaslonPro-Regular"/>
          <w:i/>
          <w:iCs/>
          <w:sz w:val="20"/>
          <w:szCs w:val="20"/>
        </w:rPr>
        <w:t xml:space="preserve"> step</w:t>
      </w:r>
      <w:r w:rsidR="009177CA" w:rsidRPr="009177CA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9177CA">
        <w:rPr>
          <w:rFonts w:ascii="ACaslonPro-Regular" w:cs="ACaslonPro-Regular"/>
          <w:i/>
          <w:iCs/>
          <w:sz w:val="20"/>
          <w:szCs w:val="20"/>
        </w:rPr>
        <w:t>within the problem-solving process</w:t>
      </w:r>
    </w:p>
    <w:p w:rsidR="00DF6E70" w:rsidRPr="00DF6E70" w:rsidRDefault="00DF6E70" w:rsidP="00DF6E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2E6F" w:rsidRDefault="00AA2E6F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A2E6F" w:rsidRDefault="00AA2E6F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Distinguish X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From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 xml:space="preserve"> Y</w:t>
      </w:r>
    </w:p>
    <w:p w:rsidR="00CC36BE" w:rsidRDefault="00CC36BE" w:rsidP="00CC36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CC36BE" w:rsidRDefault="00CC36BE" w:rsidP="00CC36BE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r w:rsidRPr="00CC36BE">
        <w:rPr>
          <w:rFonts w:ascii="ACaslonPro-Regular" w:cs="ACaslonPro-Regular"/>
          <w:i/>
          <w:iCs/>
          <w:sz w:val="20"/>
          <w:szCs w:val="20"/>
        </w:rPr>
        <w:t>These PAHs are likely to be found in</w:t>
      </w:r>
      <w:r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CC36BE">
        <w:rPr>
          <w:rFonts w:ascii="ACaslonPro-Regular" w:cs="ACaslonPro-Regular"/>
          <w:i/>
          <w:iCs/>
          <w:sz w:val="20"/>
          <w:szCs w:val="20"/>
        </w:rPr>
        <w:t xml:space="preserve">combinations that </w:t>
      </w:r>
      <w:r w:rsidRPr="0010311F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distinguish</w:t>
      </w:r>
      <w:r w:rsidRPr="0010311F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Pr="006F56E5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>them</w:t>
      </w:r>
      <w:r w:rsidRPr="0010311F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Pr="0010311F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from</w:t>
      </w:r>
      <w:r w:rsidRPr="0010311F">
        <w:rPr>
          <w:rFonts w:ascii="ACaslonPro-Regular" w:cs="ACaslonPro-Regular"/>
          <w:i/>
          <w:iCs/>
          <w:sz w:val="20"/>
          <w:szCs w:val="20"/>
          <w:u w:val="single"/>
        </w:rPr>
        <w:t xml:space="preserve"> the </w:t>
      </w:r>
      <w:r w:rsidRPr="006F56E5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>PAHs</w:t>
      </w:r>
      <w:r w:rsidRPr="0010311F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Pr="00CC36BE">
        <w:rPr>
          <w:rFonts w:ascii="ACaslonPro-Regular" w:cs="ACaslonPro-Regular"/>
          <w:i/>
          <w:iCs/>
          <w:sz w:val="20"/>
          <w:szCs w:val="20"/>
        </w:rPr>
        <w:t>produced by organic processes</w:t>
      </w:r>
    </w:p>
    <w:p w:rsidR="0010311F" w:rsidRDefault="0010311F" w:rsidP="00CC36BE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10311F" w:rsidRDefault="0010311F" w:rsidP="0010311F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proofErr w:type="gramStart"/>
      <w:r w:rsidRPr="0010311F">
        <w:rPr>
          <w:rFonts w:ascii="ACaslonPro-Regular" w:cs="ACaslonPro-Regular"/>
          <w:i/>
          <w:iCs/>
          <w:sz w:val="20"/>
          <w:szCs w:val="20"/>
        </w:rPr>
        <w:t>a</w:t>
      </w:r>
      <w:proofErr w:type="gramEnd"/>
      <w:r w:rsidRPr="0010311F">
        <w:rPr>
          <w:rFonts w:ascii="ACaslonPro-Regular" w:cs="ACaslonPro-Regular"/>
          <w:i/>
          <w:iCs/>
          <w:sz w:val="20"/>
          <w:szCs w:val="20"/>
        </w:rPr>
        <w:t xml:space="preserve"> way to </w:t>
      </w:r>
      <w:r w:rsidRPr="0010311F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distinguish</w:t>
      </w:r>
      <w:r w:rsidRPr="0010311F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Pr="00AE00E0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>artifacts</w:t>
      </w:r>
      <w:r w:rsidRPr="0010311F">
        <w:rPr>
          <w:rFonts w:ascii="ACaslonPro-Regular" w:cs="ACaslonPro-Regular"/>
          <w:i/>
          <w:iCs/>
          <w:sz w:val="20"/>
          <w:szCs w:val="20"/>
          <w:u w:val="single"/>
        </w:rPr>
        <w:t xml:space="preserve"> with scientific value </w:t>
      </w:r>
      <w:r w:rsidRPr="0010311F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from</w:t>
      </w:r>
      <w:r w:rsidRPr="0010311F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Pr="00AE00E0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>those</w:t>
      </w:r>
      <w:r w:rsidRPr="0010311F">
        <w:rPr>
          <w:rFonts w:ascii="ACaslonPro-Regular" w:cs="ACaslonPro-Regular"/>
          <w:i/>
          <w:iCs/>
          <w:sz w:val="20"/>
          <w:szCs w:val="20"/>
        </w:rPr>
        <w:t xml:space="preserve"> that have no such value</w:t>
      </w:r>
    </w:p>
    <w:p w:rsidR="003F3C82" w:rsidRDefault="003F3C82" w:rsidP="00CC36BE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AE00E0" w:rsidRDefault="00AE00E0" w:rsidP="00AE00E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proofErr w:type="gramStart"/>
      <w:r w:rsidRPr="00AE00E0">
        <w:rPr>
          <w:rFonts w:ascii="ACaslonPro-Regular" w:cs="ACaslonPro-Regular"/>
          <w:i/>
          <w:iCs/>
          <w:sz w:val="20"/>
          <w:szCs w:val="20"/>
          <w:highlight w:val="green"/>
        </w:rPr>
        <w:t>the</w:t>
      </w:r>
      <w:proofErr w:type="gramEnd"/>
      <w:r w:rsidRPr="00AE00E0">
        <w:rPr>
          <w:rFonts w:ascii="ACaslonPro-Regular" w:cs="ACaslonPro-Regular"/>
          <w:i/>
          <w:iCs/>
          <w:sz w:val="20"/>
          <w:szCs w:val="20"/>
          <w:highlight w:val="green"/>
        </w:rPr>
        <w:t xml:space="preserve"> La Brea site</w:t>
      </w:r>
      <w:r w:rsidRPr="00AE00E0">
        <w:rPr>
          <w:rFonts w:ascii="ACaslonPro-Regular" w:cs="ACaslonPro-Regular"/>
          <w:i/>
          <w:iCs/>
          <w:sz w:val="20"/>
          <w:szCs w:val="20"/>
        </w:rPr>
        <w:t xml:space="preserve"> is not </w:t>
      </w:r>
      <w:r w:rsidRPr="00C408FB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distinguished from</w:t>
      </w:r>
      <w:r w:rsidRPr="00AE00E0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AE00E0">
        <w:rPr>
          <w:rFonts w:ascii="ACaslonPro-Regular" w:cs="ACaslonPro-Regular"/>
          <w:i/>
          <w:iCs/>
          <w:sz w:val="20"/>
          <w:szCs w:val="20"/>
          <w:highlight w:val="green"/>
        </w:rPr>
        <w:t>other Pleistocene site</w:t>
      </w:r>
    </w:p>
    <w:p w:rsidR="00AE00E0" w:rsidRDefault="00AE00E0" w:rsidP="00AE00E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C408FB" w:rsidRPr="00C408FB" w:rsidRDefault="00AF0E54" w:rsidP="00C408FB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proofErr w:type="gramStart"/>
      <w:r>
        <w:rPr>
          <w:rFonts w:ascii="ACaslonPro-Regular" w:cs="ACaslonPro-Regular"/>
          <w:i/>
          <w:iCs/>
          <w:sz w:val="20"/>
          <w:szCs w:val="20"/>
        </w:rPr>
        <w:t>to</w:t>
      </w:r>
      <w:proofErr w:type="gramEnd"/>
      <w:r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="00C408FB" w:rsidRPr="00C408FB">
        <w:rPr>
          <w:rFonts w:ascii="ACaslonPro-Regular" w:cs="ACaslonPro-Regular"/>
          <w:i/>
          <w:iCs/>
          <w:sz w:val="20"/>
          <w:szCs w:val="20"/>
        </w:rPr>
        <w:t xml:space="preserve">introduce innovations that would </w:t>
      </w:r>
      <w:r w:rsidR="00C408FB" w:rsidRPr="00AF0E54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 xml:space="preserve">distinguish </w:t>
      </w:r>
      <w:r w:rsidR="00C408FB" w:rsidRPr="00AF0E54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>their product</w:t>
      </w:r>
      <w:r w:rsidR="00C408FB" w:rsidRPr="00AF0E54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="00C408FB" w:rsidRPr="00AF0E54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from</w:t>
      </w:r>
      <w:r w:rsidR="00C408FB" w:rsidRPr="00AF0E54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="00C408FB" w:rsidRPr="00AF0E54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>their competitors</w:t>
      </w:r>
      <w:r w:rsidR="00C408FB" w:rsidRPr="00AF0E54">
        <w:rPr>
          <w:rFonts w:ascii="ACaslonPro-Regular" w:cs="ACaslonPro-Regular" w:hint="cs"/>
          <w:i/>
          <w:iCs/>
          <w:sz w:val="20"/>
          <w:szCs w:val="20"/>
          <w:highlight w:val="green"/>
          <w:u w:val="single"/>
        </w:rPr>
        <w:t>’</w:t>
      </w:r>
      <w:r w:rsidR="00C408FB" w:rsidRPr="00AF0E54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 xml:space="preserve"> products</w:t>
      </w:r>
    </w:p>
    <w:p w:rsidR="00AE00E0" w:rsidRDefault="00AE00E0" w:rsidP="00AE00E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B8690E" w:rsidRPr="00AA2E6F" w:rsidRDefault="00B8690E" w:rsidP="00B8690E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proofErr w:type="gramStart"/>
      <w:r w:rsidRPr="00AA2E6F">
        <w:rPr>
          <w:rFonts w:ascii="ACaslonPro-Regular" w:cs="ACaslonPro-Regular"/>
          <w:i/>
          <w:iCs/>
          <w:sz w:val="20"/>
          <w:szCs w:val="20"/>
        </w:rPr>
        <w:t>to</w:t>
      </w:r>
      <w:proofErr w:type="gramEnd"/>
      <w:r w:rsidRPr="00AA2E6F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AA2E6F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distinguish</w:t>
      </w:r>
      <w:r w:rsidRPr="00AA2E6F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Pr="00AA2E6F">
        <w:rPr>
          <w:rFonts w:ascii="ACaslonPro-Regular" w:cs="ACaslonPro-Regular"/>
          <w:i/>
          <w:iCs/>
          <w:sz w:val="20"/>
          <w:szCs w:val="20"/>
          <w:highlight w:val="green"/>
          <w:u w:val="single"/>
        </w:rPr>
        <w:t>the percentage of energy</w:t>
      </w:r>
      <w:r w:rsidRPr="00AA2E6F">
        <w:rPr>
          <w:rFonts w:ascii="ACaslonPro-Regular" w:cs="ACaslonPro-Regular"/>
          <w:i/>
          <w:iCs/>
          <w:sz w:val="20"/>
          <w:szCs w:val="20"/>
          <w:u w:val="single"/>
        </w:rPr>
        <w:t xml:space="preserve"> in each country coming </w:t>
      </w:r>
      <w:r w:rsidRPr="00AA2E6F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from</w:t>
      </w:r>
      <w:r w:rsidRPr="00AA2E6F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AA2E6F">
        <w:rPr>
          <w:rFonts w:ascii="ACaslonPro-Regular" w:cs="ACaslonPro-Regular"/>
          <w:i/>
          <w:iCs/>
          <w:sz w:val="20"/>
          <w:szCs w:val="20"/>
          <w:highlight w:val="green"/>
        </w:rPr>
        <w:t>nuclear power</w:t>
      </w:r>
    </w:p>
    <w:p w:rsidR="005C318D" w:rsidRDefault="005C318D" w:rsidP="00AE00E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AA2E6F" w:rsidRDefault="00AA2E6F" w:rsidP="00AE00E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AA2E6F" w:rsidRDefault="00AA2E6F" w:rsidP="00AE00E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FB2D55" w:rsidRPr="00FB2D55" w:rsidRDefault="00FB2D55" w:rsidP="00FB2D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Distinguish</w:t>
      </w:r>
      <w:r w:rsidRPr="00FB2D55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B</w:t>
      </w:r>
      <w:r w:rsidRPr="00FB2D55">
        <w:rPr>
          <w:rFonts w:ascii="Arial" w:hAnsi="Arial" w:cs="Arial"/>
          <w:b/>
          <w:bCs/>
          <w:sz w:val="28"/>
          <w:szCs w:val="28"/>
        </w:rPr>
        <w:t xml:space="preserve">etween </w:t>
      </w:r>
      <w:r>
        <w:rPr>
          <w:rFonts w:ascii="Arial" w:hAnsi="Arial" w:cs="Arial"/>
          <w:b/>
          <w:bCs/>
          <w:sz w:val="28"/>
          <w:szCs w:val="28"/>
        </w:rPr>
        <w:t>X</w:t>
      </w:r>
      <w:r w:rsidRPr="00FB2D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A</w:t>
      </w:r>
      <w:r w:rsidRPr="00FB2D55">
        <w:rPr>
          <w:rFonts w:ascii="Arial" w:hAnsi="Arial" w:cs="Arial"/>
          <w:b/>
          <w:bCs/>
          <w:sz w:val="28"/>
          <w:szCs w:val="28"/>
        </w:rPr>
        <w:t>nd</w:t>
      </w:r>
      <w:proofErr w:type="gramEnd"/>
      <w:r w:rsidRPr="00FB2D55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Y</w:t>
      </w:r>
      <w:r w:rsidRPr="00FB2D55">
        <w:rPr>
          <w:rFonts w:ascii="Arial" w:hAnsi="Arial" w:cs="Arial"/>
          <w:b/>
          <w:bCs/>
          <w:sz w:val="28"/>
          <w:szCs w:val="28"/>
        </w:rPr>
        <w:t>;</w:t>
      </w:r>
    </w:p>
    <w:p w:rsidR="00FB2D55" w:rsidRDefault="00FB2D55" w:rsidP="00AE00E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4A2E3F" w:rsidRPr="004A2E3F" w:rsidRDefault="004A2E3F" w:rsidP="00C26EA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  <w:r w:rsidRPr="004A2E3F">
        <w:rPr>
          <w:rFonts w:ascii="ACaslonPro-Italic" w:cs="ACaslonPro-Italic"/>
          <w:b/>
          <w:bCs/>
          <w:i/>
          <w:iCs/>
        </w:rPr>
        <w:t>OG12, Q91</w:t>
      </w:r>
      <w:r w:rsidRPr="004A2E3F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Pr="004A2E3F">
        <w:rPr>
          <w:rFonts w:ascii="NewsGothicStd" w:cs="NewsGothicStd"/>
          <w:sz w:val="21"/>
          <w:szCs w:val="21"/>
        </w:rPr>
        <w:t xml:space="preserve">Nobody knows exactly how many languages there are in the world, partly because of the difficulty of distinguishing between a language </w:t>
      </w:r>
      <w:r w:rsidRPr="004A2E3F">
        <w:rPr>
          <w:rFonts w:ascii="NewsGothicStd" w:cs="NewsGothicStd"/>
          <w:sz w:val="21"/>
          <w:szCs w:val="21"/>
          <w:u w:val="single"/>
        </w:rPr>
        <w:t>and the</w:t>
      </w:r>
      <w:r w:rsidR="00C26EA5">
        <w:rPr>
          <w:rFonts w:ascii="NewsGothicStd" w:cs="NewsGothicStd"/>
          <w:sz w:val="21"/>
          <w:szCs w:val="21"/>
          <w:u w:val="single"/>
        </w:rPr>
        <w:t xml:space="preserve"> </w:t>
      </w:r>
      <w:r w:rsidRPr="004A2E3F">
        <w:rPr>
          <w:rFonts w:ascii="NewsGothicStd" w:cs="NewsGothicStd"/>
          <w:sz w:val="21"/>
          <w:szCs w:val="21"/>
          <w:u w:val="single"/>
        </w:rPr>
        <w:t>sublanguages or dialects within it, but those who have</w:t>
      </w:r>
      <w:r w:rsidR="00C26EA5">
        <w:rPr>
          <w:rFonts w:ascii="NewsGothicStd" w:cs="NewsGothicStd"/>
          <w:sz w:val="21"/>
          <w:szCs w:val="21"/>
          <w:u w:val="single"/>
        </w:rPr>
        <w:t xml:space="preserve"> </w:t>
      </w:r>
      <w:r w:rsidRPr="004A2E3F">
        <w:rPr>
          <w:rFonts w:ascii="NewsGothicStd" w:cs="NewsGothicStd"/>
          <w:sz w:val="21"/>
          <w:szCs w:val="21"/>
          <w:u w:val="single"/>
        </w:rPr>
        <w:t xml:space="preserve">tried to count typically have found </w:t>
      </w:r>
      <w:r w:rsidRPr="004A2E3F">
        <w:rPr>
          <w:rFonts w:ascii="NewsGothicStd" w:cs="NewsGothicStd"/>
          <w:sz w:val="21"/>
          <w:szCs w:val="21"/>
        </w:rPr>
        <w:t>about five thousand.</w:t>
      </w:r>
    </w:p>
    <w:p w:rsidR="004A2E3F" w:rsidRPr="004A2E3F" w:rsidRDefault="004A2E3F" w:rsidP="004A2E3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</w:p>
    <w:p w:rsidR="004A2E3F" w:rsidRDefault="004A2E3F" w:rsidP="001114F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  <w:r w:rsidRPr="004A2E3F">
        <w:rPr>
          <w:rFonts w:ascii="NewsGothicStd" w:cs="NewsGothicStd"/>
          <w:sz w:val="21"/>
          <w:szCs w:val="21"/>
        </w:rPr>
        <w:t xml:space="preserve">(A) </w:t>
      </w:r>
      <w:proofErr w:type="gramStart"/>
      <w:r w:rsidRPr="004A2E3F">
        <w:rPr>
          <w:rFonts w:ascii="NewsGothicStd" w:cs="NewsGothicStd"/>
          <w:sz w:val="21"/>
          <w:szCs w:val="21"/>
        </w:rPr>
        <w:t>and</w:t>
      </w:r>
      <w:proofErr w:type="gramEnd"/>
      <w:r w:rsidRPr="004A2E3F">
        <w:rPr>
          <w:rFonts w:ascii="NewsGothicStd" w:cs="NewsGothicStd"/>
          <w:sz w:val="21"/>
          <w:szCs w:val="21"/>
        </w:rPr>
        <w:t xml:space="preserve"> the sublanguages or dialects within it, but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those who have tried to count typically have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found</w:t>
      </w:r>
    </w:p>
    <w:p w:rsidR="001114F6" w:rsidRPr="004A2E3F" w:rsidRDefault="001114F6" w:rsidP="001114F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</w:p>
    <w:p w:rsidR="004A2E3F" w:rsidRDefault="004A2E3F" w:rsidP="001114F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  <w:r w:rsidRPr="004A2E3F">
        <w:rPr>
          <w:rFonts w:ascii="NewsGothicStd" w:cs="NewsGothicStd"/>
          <w:sz w:val="21"/>
          <w:szCs w:val="21"/>
        </w:rPr>
        <w:t xml:space="preserve">(B) </w:t>
      </w:r>
      <w:proofErr w:type="gramStart"/>
      <w:r w:rsidRPr="004A2E3F">
        <w:rPr>
          <w:rFonts w:ascii="NewsGothicStd" w:cs="NewsGothicStd"/>
          <w:sz w:val="21"/>
          <w:szCs w:val="21"/>
        </w:rPr>
        <w:t>and</w:t>
      </w:r>
      <w:proofErr w:type="gramEnd"/>
      <w:r w:rsidRPr="004A2E3F">
        <w:rPr>
          <w:rFonts w:ascii="NewsGothicStd" w:cs="NewsGothicStd"/>
          <w:sz w:val="21"/>
          <w:szCs w:val="21"/>
        </w:rPr>
        <w:t xml:space="preserve"> the sublanguages or dialects within them,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with those who have tried counting typically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finding</w:t>
      </w:r>
    </w:p>
    <w:p w:rsidR="004A2E3F" w:rsidRPr="004A2E3F" w:rsidRDefault="004A2E3F" w:rsidP="004A2E3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</w:p>
    <w:p w:rsidR="004A2E3F" w:rsidRDefault="004A2E3F" w:rsidP="001114F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  <w:r w:rsidRPr="004A2E3F">
        <w:rPr>
          <w:rFonts w:ascii="NewsGothicStd" w:cs="NewsGothicStd"/>
          <w:sz w:val="21"/>
          <w:szCs w:val="21"/>
        </w:rPr>
        <w:t xml:space="preserve">(C) </w:t>
      </w:r>
      <w:proofErr w:type="gramStart"/>
      <w:r w:rsidRPr="004A2E3F">
        <w:rPr>
          <w:rFonts w:ascii="NewsGothicStd" w:cs="NewsGothicStd"/>
          <w:sz w:val="21"/>
          <w:szCs w:val="21"/>
        </w:rPr>
        <w:t>and</w:t>
      </w:r>
      <w:proofErr w:type="gramEnd"/>
      <w:r w:rsidRPr="004A2E3F">
        <w:rPr>
          <w:rFonts w:ascii="NewsGothicStd" w:cs="NewsGothicStd"/>
          <w:sz w:val="21"/>
          <w:szCs w:val="21"/>
        </w:rPr>
        <w:t xml:space="preserve"> the sublanguages or dialects within it, but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those who have tried counting it typically find</w:t>
      </w:r>
    </w:p>
    <w:p w:rsidR="004A2E3F" w:rsidRPr="004A2E3F" w:rsidRDefault="004A2E3F" w:rsidP="004A2E3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</w:p>
    <w:p w:rsidR="004A2E3F" w:rsidRDefault="004A2E3F" w:rsidP="001114F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  <w:r w:rsidRPr="004A2E3F">
        <w:rPr>
          <w:rFonts w:ascii="NewsGothicStd" w:cs="NewsGothicStd"/>
          <w:sz w:val="21"/>
          <w:szCs w:val="21"/>
        </w:rPr>
        <w:t xml:space="preserve">(D) </w:t>
      </w:r>
      <w:proofErr w:type="gramStart"/>
      <w:r w:rsidRPr="004A2E3F">
        <w:rPr>
          <w:rFonts w:ascii="NewsGothicStd" w:cs="NewsGothicStd"/>
          <w:sz w:val="21"/>
          <w:szCs w:val="21"/>
        </w:rPr>
        <w:t>or</w:t>
      </w:r>
      <w:proofErr w:type="gramEnd"/>
      <w:r w:rsidRPr="004A2E3F">
        <w:rPr>
          <w:rFonts w:ascii="NewsGothicStd" w:cs="NewsGothicStd"/>
          <w:sz w:val="21"/>
          <w:szCs w:val="21"/>
        </w:rPr>
        <w:t xml:space="preserve"> the sublanguages or dialects within them, but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those who tried to count them typically found</w:t>
      </w:r>
    </w:p>
    <w:p w:rsidR="004A2E3F" w:rsidRPr="004A2E3F" w:rsidRDefault="004A2E3F" w:rsidP="004A2E3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</w:p>
    <w:p w:rsidR="004A2E3F" w:rsidRDefault="004A2E3F" w:rsidP="001114F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1"/>
          <w:szCs w:val="21"/>
        </w:rPr>
      </w:pPr>
      <w:r w:rsidRPr="004A2E3F">
        <w:rPr>
          <w:rFonts w:ascii="NewsGothicStd" w:cs="NewsGothicStd"/>
          <w:sz w:val="21"/>
          <w:szCs w:val="21"/>
        </w:rPr>
        <w:t xml:space="preserve">(E) </w:t>
      </w:r>
      <w:proofErr w:type="gramStart"/>
      <w:r w:rsidRPr="004A2E3F">
        <w:rPr>
          <w:rFonts w:ascii="NewsGothicStd" w:cs="NewsGothicStd"/>
          <w:sz w:val="21"/>
          <w:szCs w:val="21"/>
        </w:rPr>
        <w:t>or</w:t>
      </w:r>
      <w:proofErr w:type="gramEnd"/>
      <w:r w:rsidRPr="004A2E3F">
        <w:rPr>
          <w:rFonts w:ascii="NewsGothicStd" w:cs="NewsGothicStd"/>
          <w:sz w:val="21"/>
          <w:szCs w:val="21"/>
        </w:rPr>
        <w:t xml:space="preserve"> the sublanguages or dialects within them,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with those who have tried to count typically</w:t>
      </w:r>
      <w:r w:rsidR="001114F6">
        <w:rPr>
          <w:rFonts w:ascii="NewsGothicStd" w:cs="NewsGothicStd"/>
          <w:sz w:val="21"/>
          <w:szCs w:val="21"/>
        </w:rPr>
        <w:t xml:space="preserve"> </w:t>
      </w:r>
      <w:r w:rsidRPr="004A2E3F">
        <w:rPr>
          <w:rFonts w:ascii="NewsGothicStd" w:cs="NewsGothicStd"/>
          <w:sz w:val="21"/>
          <w:szCs w:val="21"/>
        </w:rPr>
        <w:t>finding</w:t>
      </w:r>
    </w:p>
    <w:p w:rsidR="00FB2D55" w:rsidRDefault="00FB2D55" w:rsidP="004A2E3F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4B36E9" w:rsidRDefault="004B36E9" w:rsidP="00710ACC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color w:val="FF0000"/>
          <w:sz w:val="19"/>
          <w:szCs w:val="19"/>
        </w:rPr>
      </w:pPr>
      <w:r>
        <w:rPr>
          <w:rFonts w:ascii="NewsGothicStd" w:cs="NewsGothicStd"/>
          <w:color w:val="FF0000"/>
          <w:sz w:val="19"/>
          <w:szCs w:val="19"/>
        </w:rPr>
        <w:lastRenderedPageBreak/>
        <w:t xml:space="preserve">OG12, CR 52: </w:t>
      </w:r>
    </w:p>
    <w:p w:rsidR="00AE00E0" w:rsidRPr="005C318D" w:rsidRDefault="005C318D" w:rsidP="005C318D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color w:val="FF0000"/>
          <w:sz w:val="20"/>
          <w:szCs w:val="20"/>
        </w:rPr>
      </w:pPr>
      <w:proofErr w:type="gramStart"/>
      <w:r w:rsidRPr="004B36E9">
        <w:rPr>
          <w:rFonts w:ascii="NewsGothicStd" w:cs="NewsGothicStd"/>
          <w:color w:val="FF0000"/>
          <w:sz w:val="19"/>
          <w:szCs w:val="19"/>
          <w:u w:val="single"/>
        </w:rPr>
        <w:t>distinguish</w:t>
      </w:r>
      <w:proofErr w:type="gramEnd"/>
      <w:r w:rsidRPr="004B36E9">
        <w:rPr>
          <w:rFonts w:ascii="NewsGothicStd" w:cs="NewsGothicStd"/>
          <w:color w:val="FF0000"/>
          <w:sz w:val="19"/>
          <w:szCs w:val="19"/>
          <w:u w:val="single"/>
        </w:rPr>
        <w:t xml:space="preserve"> among</w:t>
      </w:r>
      <w:r w:rsidRPr="005C318D">
        <w:rPr>
          <w:rFonts w:ascii="NewsGothicStd" w:cs="NewsGothicStd"/>
          <w:color w:val="FF0000"/>
          <w:sz w:val="19"/>
          <w:szCs w:val="19"/>
        </w:rPr>
        <w:t xml:space="preserve"> the various kinds of synthetic herbicides</w:t>
      </w:r>
    </w:p>
    <w:p w:rsidR="001114F6" w:rsidRDefault="001114F6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1114F6" w:rsidRDefault="001114F6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X is the Same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As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 xml:space="preserve"> Y</w:t>
      </w:r>
    </w:p>
    <w:p w:rsidR="00DF6E70" w:rsidRDefault="00DF6E70" w:rsidP="00DF6E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3F3C82" w:rsidRDefault="00FD51BB" w:rsidP="00FD51BB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r w:rsidRPr="00EE4B65">
        <w:rPr>
          <w:rFonts w:ascii="ACaslonPro-Regular" w:cs="ACaslonPro-Regular"/>
          <w:i/>
          <w:iCs/>
          <w:sz w:val="20"/>
          <w:szCs w:val="20"/>
          <w:highlight w:val="green"/>
        </w:rPr>
        <w:t>Average weight gain</w:t>
      </w:r>
      <w:r w:rsidRPr="00EE4B65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EE4B65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is not the same as</w:t>
      </w:r>
      <w:r w:rsidRPr="00EE4B65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EE4B65">
        <w:rPr>
          <w:rFonts w:ascii="ACaslonPro-Regular" w:cs="ACaslonPro-Regular"/>
          <w:i/>
          <w:iCs/>
          <w:sz w:val="20"/>
          <w:szCs w:val="20"/>
          <w:highlight w:val="green"/>
        </w:rPr>
        <w:t>average weight.</w:t>
      </w:r>
    </w:p>
    <w:p w:rsidR="00693421" w:rsidRDefault="00693421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</w:rPr>
      </w:pPr>
    </w:p>
    <w:p w:rsidR="00693421" w:rsidRPr="00693421" w:rsidRDefault="00693421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</w:rPr>
      </w:pPr>
      <w:proofErr w:type="gramStart"/>
      <w:r w:rsidRPr="00693421">
        <w:rPr>
          <w:rFonts w:ascii="ACaslonPro-Regular" w:cs="ACaslonPro-Regular"/>
          <w:i/>
          <w:iCs/>
          <w:highlight w:val="green"/>
        </w:rPr>
        <w:t>the</w:t>
      </w:r>
      <w:proofErr w:type="gramEnd"/>
      <w:r w:rsidRPr="00693421">
        <w:rPr>
          <w:rFonts w:ascii="ACaslonPro-Regular" w:cs="ACaslonPro-Regular"/>
          <w:i/>
          <w:iCs/>
          <w:highlight w:val="green"/>
        </w:rPr>
        <w:t xml:space="preserve"> subject of the second verb</w:t>
      </w:r>
      <w:r w:rsidRPr="00693421">
        <w:rPr>
          <w:rFonts w:ascii="ACaslonPro-Regular" w:cs="ACaslonPro-Regular"/>
          <w:i/>
          <w:iCs/>
        </w:rPr>
        <w:t xml:space="preserve"> must </w:t>
      </w:r>
      <w:r w:rsidRPr="00693421">
        <w:rPr>
          <w:rFonts w:ascii="ACaslonPro-Regular" w:cs="ACaslonPro-Regular"/>
          <w:b/>
          <w:bCs/>
          <w:i/>
          <w:iCs/>
          <w:u w:val="single"/>
        </w:rPr>
        <w:t xml:space="preserve">be the same as </w:t>
      </w:r>
      <w:r w:rsidRPr="00693421">
        <w:rPr>
          <w:rFonts w:ascii="ACaslonPro-Regular" w:cs="ACaslonPro-Regular"/>
          <w:i/>
          <w:iCs/>
          <w:highlight w:val="green"/>
        </w:rPr>
        <w:t>the subject of the first verb</w:t>
      </w:r>
      <w:r w:rsidRPr="00693421">
        <w:rPr>
          <w:rFonts w:ascii="ACaslonPro-Regular" w:cs="ACaslonPro-Regular"/>
          <w:i/>
          <w:iCs/>
        </w:rPr>
        <w:t>,</w:t>
      </w:r>
    </w:p>
    <w:p w:rsidR="00693421" w:rsidRDefault="00693421" w:rsidP="00FD51BB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EF2D84" w:rsidRPr="00EF2D84" w:rsidRDefault="00EF2D84" w:rsidP="00EF2D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19"/>
          <w:szCs w:val="19"/>
          <w:highlight w:val="green"/>
        </w:rPr>
      </w:pPr>
      <w:r w:rsidRPr="00EF2D84">
        <w:rPr>
          <w:rFonts w:ascii="NewsGothicStd" w:cs="NewsGothicStd"/>
          <w:i/>
          <w:iCs/>
          <w:sz w:val="19"/>
          <w:szCs w:val="19"/>
          <w:highlight w:val="green"/>
        </w:rPr>
        <w:t xml:space="preserve">The </w:t>
      </w:r>
      <w:proofErr w:type="gramStart"/>
      <w:r w:rsidRPr="00EF2D84">
        <w:rPr>
          <w:rFonts w:ascii="NewsGothicStd" w:cs="NewsGothicStd"/>
          <w:i/>
          <w:iCs/>
          <w:sz w:val="19"/>
          <w:szCs w:val="19"/>
          <w:highlight w:val="green"/>
        </w:rPr>
        <w:t>units</w:t>
      </w:r>
      <w:proofErr w:type="gramEnd"/>
      <w:r w:rsidRPr="00EF2D84">
        <w:rPr>
          <w:rFonts w:ascii="NewsGothicStd" w:cs="NewsGothicStd"/>
          <w:i/>
          <w:iCs/>
          <w:sz w:val="19"/>
          <w:szCs w:val="19"/>
          <w:highlight w:val="green"/>
        </w:rPr>
        <w:t xml:space="preserve"> digit of </w:t>
      </w:r>
      <w:r w:rsidRPr="00EF2D84">
        <w:rPr>
          <w:rFonts w:ascii="NewsGothicStd-Oblique" w:cs="NewsGothicStd-Oblique"/>
          <w:i/>
          <w:iCs/>
          <w:sz w:val="19"/>
          <w:szCs w:val="19"/>
          <w:highlight w:val="green"/>
        </w:rPr>
        <w:t>n</w:t>
      </w:r>
      <w:r w:rsidRPr="00EF2D84">
        <w:rPr>
          <w:rFonts w:ascii="NewsGothicStd-Oblique" w:cs="NewsGothicStd-Oblique"/>
          <w:i/>
          <w:iCs/>
          <w:sz w:val="19"/>
          <w:szCs w:val="19"/>
        </w:rPr>
        <w:t xml:space="preserve"> </w:t>
      </w:r>
      <w:r w:rsidRPr="00EF2D84">
        <w:rPr>
          <w:rFonts w:ascii="NewsGothicStd" w:cs="NewsGothicStd"/>
          <w:b/>
          <w:bCs/>
          <w:i/>
          <w:iCs/>
          <w:sz w:val="19"/>
          <w:szCs w:val="19"/>
          <w:u w:val="single"/>
        </w:rPr>
        <w:t>is the same as</w:t>
      </w:r>
      <w:r w:rsidRPr="00EF2D84">
        <w:rPr>
          <w:rFonts w:ascii="NewsGothicStd" w:cs="NewsGothicStd"/>
          <w:i/>
          <w:iCs/>
          <w:sz w:val="19"/>
          <w:szCs w:val="19"/>
        </w:rPr>
        <w:t xml:space="preserve"> </w:t>
      </w:r>
      <w:r w:rsidRPr="00EF2D84">
        <w:rPr>
          <w:rFonts w:ascii="NewsGothicStd" w:cs="NewsGothicStd"/>
          <w:i/>
          <w:iCs/>
          <w:sz w:val="19"/>
          <w:szCs w:val="19"/>
          <w:highlight w:val="green"/>
        </w:rPr>
        <w:t>the units digit</w:t>
      </w:r>
    </w:p>
    <w:p w:rsidR="00EF2D84" w:rsidRPr="00EF2D84" w:rsidRDefault="00EF2D84" w:rsidP="00EF2D84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proofErr w:type="gramStart"/>
      <w:r w:rsidRPr="00EF2D84">
        <w:rPr>
          <w:rFonts w:ascii="NewsGothicStd" w:cs="NewsGothicStd"/>
          <w:i/>
          <w:iCs/>
          <w:sz w:val="19"/>
          <w:szCs w:val="19"/>
          <w:highlight w:val="green"/>
        </w:rPr>
        <w:t>of</w:t>
      </w:r>
      <w:proofErr w:type="gramEnd"/>
      <w:r w:rsidRPr="00EF2D84">
        <w:rPr>
          <w:rFonts w:ascii="NewsGothicStd" w:cs="NewsGothicStd"/>
          <w:i/>
          <w:iCs/>
          <w:sz w:val="19"/>
          <w:szCs w:val="19"/>
          <w:highlight w:val="green"/>
        </w:rPr>
        <w:t xml:space="preserve"> </w:t>
      </w:r>
      <w:r w:rsidRPr="00EF2D84">
        <w:rPr>
          <w:rFonts w:ascii="NewsGothicStd-Oblique" w:cs="NewsGothicStd-Oblique"/>
          <w:i/>
          <w:iCs/>
          <w:sz w:val="19"/>
          <w:szCs w:val="19"/>
          <w:highlight w:val="green"/>
        </w:rPr>
        <w:t>n</w:t>
      </w:r>
      <w:r w:rsidRPr="00196788">
        <w:rPr>
          <w:rFonts w:ascii="NewsGothicStd" w:cs="NewsGothicStd"/>
          <w:i/>
          <w:iCs/>
          <w:sz w:val="17"/>
          <w:szCs w:val="17"/>
          <w:highlight w:val="green"/>
          <w:vertAlign w:val="superscript"/>
        </w:rPr>
        <w:t>2</w:t>
      </w:r>
      <w:r w:rsidRPr="00EF2D84">
        <w:rPr>
          <w:rFonts w:ascii="NewsGothicStd" w:cs="NewsGothicStd"/>
          <w:i/>
          <w:iCs/>
          <w:sz w:val="19"/>
          <w:szCs w:val="19"/>
          <w:highlight w:val="green"/>
        </w:rPr>
        <w:t>.</w:t>
      </w:r>
    </w:p>
    <w:p w:rsidR="003F3C82" w:rsidRDefault="003F3C82" w:rsidP="00DF6E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FD51BB" w:rsidRDefault="00FD2A51" w:rsidP="00FD2A51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43</w:t>
      </w:r>
      <w:r w:rsidRPr="004A2E3F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="00FD51BB">
        <w:rPr>
          <w:rFonts w:ascii="NewsGothicStd" w:cs="NewsGothicStd"/>
          <w:sz w:val="19"/>
          <w:szCs w:val="19"/>
        </w:rPr>
        <w:t xml:space="preserve">Laos has a land area </w:t>
      </w:r>
      <w:r w:rsidR="00FD51BB" w:rsidRPr="00FD2A51">
        <w:rPr>
          <w:rFonts w:ascii="NewsGothicStd" w:cs="NewsGothicStd"/>
          <w:sz w:val="19"/>
          <w:szCs w:val="19"/>
          <w:u w:val="single"/>
        </w:rPr>
        <w:t>about the same as Great Britain but only four million in population, where many</w:t>
      </w:r>
      <w:r w:rsidR="00FD51BB">
        <w:rPr>
          <w:rFonts w:ascii="NewsGothicStd" w:cs="NewsGothicStd"/>
          <w:sz w:val="19"/>
          <w:szCs w:val="19"/>
        </w:rPr>
        <w:t xml:space="preserve"> are members of hill tribes ensconced in the virtually inaccessible mountain valleys of the north.</w:t>
      </w: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(A) </w:t>
      </w:r>
      <w:proofErr w:type="gramStart"/>
      <w:r>
        <w:rPr>
          <w:rFonts w:ascii="NewsGothicStd" w:cs="NewsGothicStd"/>
          <w:sz w:val="19"/>
          <w:szCs w:val="19"/>
        </w:rPr>
        <w:t>about</w:t>
      </w:r>
      <w:proofErr w:type="gramEnd"/>
      <w:r>
        <w:rPr>
          <w:rFonts w:ascii="NewsGothicStd" w:cs="NewsGothicStd"/>
          <w:sz w:val="19"/>
          <w:szCs w:val="19"/>
        </w:rPr>
        <w:t xml:space="preserve"> the same as Great Britain but only four million in population, where many</w:t>
      </w: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of</w:t>
      </w:r>
      <w:proofErr w:type="gramEnd"/>
      <w:r>
        <w:rPr>
          <w:rFonts w:ascii="NewsGothicStd" w:cs="NewsGothicStd"/>
          <w:sz w:val="19"/>
          <w:szCs w:val="19"/>
        </w:rPr>
        <w:t xml:space="preserve"> about the same size as Great Britain is, but in</w:t>
      </w: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>Laos there is a population of only four million, and many</w:t>
      </w: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>(C) that is about the same size as Great Britain</w:t>
      </w:r>
      <w:r>
        <w:rPr>
          <w:rFonts w:ascii="NewsGothicStd" w:cs="NewsGothicStd" w:hint="cs"/>
          <w:sz w:val="19"/>
          <w:szCs w:val="19"/>
        </w:rPr>
        <w:t>’</w:t>
      </w:r>
      <w:r>
        <w:rPr>
          <w:rFonts w:ascii="NewsGothicStd" w:cs="NewsGothicStd"/>
          <w:sz w:val="19"/>
          <w:szCs w:val="19"/>
        </w:rPr>
        <w:t>s land area, but in Laos with a population of only four million people, many of them</w:t>
      </w: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comparable</w:t>
      </w:r>
      <w:proofErr w:type="gramEnd"/>
      <w:r>
        <w:rPr>
          <w:rFonts w:ascii="NewsGothicStd" w:cs="NewsGothicStd"/>
          <w:sz w:val="19"/>
          <w:szCs w:val="19"/>
        </w:rPr>
        <w:t xml:space="preserve"> to the size of Great Britain, but only four million in population, and many</w:t>
      </w: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D51BB" w:rsidRDefault="00FD51BB" w:rsidP="00FD51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comparable</w:t>
      </w:r>
      <w:proofErr w:type="gramEnd"/>
      <w:r>
        <w:rPr>
          <w:rFonts w:ascii="NewsGothicStd" w:cs="NewsGothicStd"/>
          <w:sz w:val="19"/>
          <w:szCs w:val="19"/>
        </w:rPr>
        <w:t xml:space="preserve"> to that of Great Britain but a population of only four million people, many of whom</w:t>
      </w:r>
    </w:p>
    <w:p w:rsidR="003F3C82" w:rsidRDefault="003F3C82" w:rsidP="00DF6E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693421" w:rsidRDefault="00693421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AF12F7" w:rsidRDefault="00AF12F7" w:rsidP="00693421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693421" w:rsidRPr="00C31425" w:rsidRDefault="00693421" w:rsidP="006934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lastRenderedPageBreak/>
        <w:t xml:space="preserve">As X, So Y </w:t>
      </w:r>
    </w:p>
    <w:p w:rsidR="00DF6E70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22325" w:rsidRDefault="00F22325" w:rsidP="00F2232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52</w:t>
      </w:r>
      <w:r w:rsidRPr="004A2E3F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>It will not be possible to implicate melting sea ice in the coastal flooding that many global warming models have projected:</w:t>
      </w:r>
      <w:r w:rsidRPr="00767C84">
        <w:rPr>
          <w:rFonts w:ascii="NewsGothicStd" w:cs="NewsGothicStd"/>
          <w:sz w:val="19"/>
          <w:szCs w:val="19"/>
        </w:rPr>
        <w:t xml:space="preserve"> just </w:t>
      </w:r>
      <w:r w:rsidRPr="00767C84">
        <w:rPr>
          <w:rFonts w:ascii="NewsGothicStd" w:cs="NewsGothicStd"/>
          <w:sz w:val="19"/>
          <w:szCs w:val="19"/>
          <w:u w:val="single"/>
        </w:rPr>
        <w:t>like a glass of water that will not overflow due to melting ice cubes,</w:t>
      </w:r>
      <w:r>
        <w:rPr>
          <w:rFonts w:ascii="NewsGothicStd" w:cs="NewsGothicStd"/>
          <w:sz w:val="19"/>
          <w:szCs w:val="19"/>
        </w:rPr>
        <w:t xml:space="preserve"> so melting sea ice does not increase oceanic volume.</w:t>
      </w:r>
    </w:p>
    <w:p w:rsidR="00F22325" w:rsidRDefault="00F22325" w:rsidP="00F2232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22325" w:rsidRDefault="00F22325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>(A) like a glass of water that will not overflow due to</w:t>
      </w:r>
      <w:r w:rsidR="00767C8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melting ice cubes,</w:t>
      </w:r>
    </w:p>
    <w:p w:rsidR="00F22325" w:rsidRDefault="00F22325" w:rsidP="00F2232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22325" w:rsidRDefault="00F22325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like</w:t>
      </w:r>
      <w:proofErr w:type="gramEnd"/>
      <w:r>
        <w:rPr>
          <w:rFonts w:ascii="NewsGothicStd" w:cs="NewsGothicStd"/>
          <w:sz w:val="19"/>
          <w:szCs w:val="19"/>
        </w:rPr>
        <w:t xml:space="preserve"> melting ice cubes that do not cause a glass</w:t>
      </w:r>
      <w:r w:rsidR="00767C8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of water to overflow,</w:t>
      </w:r>
    </w:p>
    <w:p w:rsidR="00767C84" w:rsidRDefault="00767C84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22325" w:rsidRDefault="00F22325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(C) </w:t>
      </w:r>
      <w:proofErr w:type="gramStart"/>
      <w:r>
        <w:rPr>
          <w:rFonts w:ascii="NewsGothicStd" w:cs="NewsGothicStd"/>
          <w:sz w:val="19"/>
          <w:szCs w:val="19"/>
        </w:rPr>
        <w:t>a</w:t>
      </w:r>
      <w:proofErr w:type="gramEnd"/>
      <w:r>
        <w:rPr>
          <w:rFonts w:ascii="NewsGothicStd" w:cs="NewsGothicStd"/>
          <w:sz w:val="19"/>
          <w:szCs w:val="19"/>
        </w:rPr>
        <w:t xml:space="preserve"> glass of water will not overflow because of</w:t>
      </w:r>
      <w:r w:rsidR="00767C8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melting ice cubes,</w:t>
      </w:r>
    </w:p>
    <w:p w:rsidR="00767C84" w:rsidRDefault="00767C84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22325" w:rsidRDefault="00F22325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as</w:t>
      </w:r>
      <w:proofErr w:type="gramEnd"/>
      <w:r>
        <w:rPr>
          <w:rFonts w:ascii="NewsGothicStd" w:cs="NewsGothicStd"/>
          <w:sz w:val="19"/>
          <w:szCs w:val="19"/>
        </w:rPr>
        <w:t xml:space="preserve"> melting ice cubes that do not cause a glass</w:t>
      </w:r>
      <w:r w:rsidR="00767C8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of water to overflow,</w:t>
      </w:r>
    </w:p>
    <w:p w:rsidR="00767C84" w:rsidRDefault="00767C84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22325" w:rsidRDefault="00F22325" w:rsidP="00767C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as</w:t>
      </w:r>
      <w:proofErr w:type="gramEnd"/>
      <w:r>
        <w:rPr>
          <w:rFonts w:ascii="NewsGothicStd" w:cs="NewsGothicStd"/>
          <w:sz w:val="19"/>
          <w:szCs w:val="19"/>
        </w:rPr>
        <w:t xml:space="preserve"> melting ice cubes do not cause a glass of</w:t>
      </w:r>
      <w:r w:rsidR="00767C8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water to overflow,</w:t>
      </w:r>
    </w:p>
    <w:p w:rsidR="00F22325" w:rsidRDefault="00F22325" w:rsidP="00F22325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F22325" w:rsidRPr="00C31425" w:rsidRDefault="00F22325" w:rsidP="00F2232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Estimate X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To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 xml:space="preserve"> Be Y</w:t>
      </w: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27</w:t>
      </w:r>
      <w:r w:rsidRPr="004A2E3F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Paleontologists believe that fragments of a primate jawbone unearthed in Burma and estimated </w:t>
      </w:r>
      <w:r w:rsidRPr="00083A30">
        <w:rPr>
          <w:rFonts w:ascii="NewsGothicStd" w:cs="NewsGothicStd"/>
          <w:sz w:val="19"/>
          <w:szCs w:val="19"/>
          <w:u w:val="single"/>
        </w:rPr>
        <w:t>at 40 to 44 million years old provide evidence of</w:t>
      </w:r>
      <w:r>
        <w:rPr>
          <w:rFonts w:ascii="NewsGothicStd" w:cs="NewsGothicStd"/>
          <w:sz w:val="19"/>
          <w:szCs w:val="19"/>
        </w:rPr>
        <w:t xml:space="preserve"> a crucial step along the evolutionary path that led to human beings.</w:t>
      </w: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(A) </w:t>
      </w:r>
      <w:proofErr w:type="gramStart"/>
      <w:r>
        <w:rPr>
          <w:rFonts w:ascii="NewsGothicStd" w:cs="NewsGothicStd"/>
          <w:sz w:val="19"/>
          <w:szCs w:val="19"/>
        </w:rPr>
        <w:t>at</w:t>
      </w:r>
      <w:proofErr w:type="gramEnd"/>
      <w:r>
        <w:rPr>
          <w:rFonts w:ascii="NewsGothicStd" w:cs="NewsGothicStd"/>
          <w:sz w:val="19"/>
          <w:szCs w:val="19"/>
        </w:rPr>
        <w:t xml:space="preserve"> 40 to 44 million years old provide evidence of </w:t>
      </w: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as</w:t>
      </w:r>
      <w:proofErr w:type="gramEnd"/>
      <w:r>
        <w:rPr>
          <w:rFonts w:ascii="NewsGothicStd" w:cs="NewsGothicStd"/>
          <w:sz w:val="19"/>
          <w:szCs w:val="19"/>
        </w:rPr>
        <w:t xml:space="preserve"> being 40 to 44 million years old provides evidence of </w:t>
      </w: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(C) </w:t>
      </w:r>
      <w:proofErr w:type="gramStart"/>
      <w:r>
        <w:rPr>
          <w:rFonts w:ascii="NewsGothicStd" w:cs="NewsGothicStd"/>
          <w:sz w:val="19"/>
          <w:szCs w:val="19"/>
        </w:rPr>
        <w:t>that</w:t>
      </w:r>
      <w:proofErr w:type="gramEnd"/>
      <w:r>
        <w:rPr>
          <w:rFonts w:ascii="NewsGothicStd" w:cs="NewsGothicStd"/>
          <w:sz w:val="19"/>
          <w:szCs w:val="19"/>
        </w:rPr>
        <w:t xml:space="preserve"> it is 40 to 44 million years old provides evidence of what was</w:t>
      </w: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to</w:t>
      </w:r>
      <w:proofErr w:type="gramEnd"/>
      <w:r>
        <w:rPr>
          <w:rFonts w:ascii="NewsGothicStd" w:cs="NewsGothicStd"/>
          <w:sz w:val="19"/>
          <w:szCs w:val="19"/>
        </w:rPr>
        <w:t xml:space="preserve"> be 40 to 44 million years old provide evidence of</w:t>
      </w:r>
    </w:p>
    <w:p w:rsidR="00083A30" w:rsidRDefault="00083A30" w:rsidP="00083A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DF6E70" w:rsidRPr="00C31425" w:rsidRDefault="00083A30" w:rsidP="00083A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as</w:t>
      </w:r>
      <w:proofErr w:type="gramEnd"/>
      <w:r>
        <w:rPr>
          <w:rFonts w:ascii="NewsGothicStd" w:cs="NewsGothicStd"/>
          <w:sz w:val="19"/>
          <w:szCs w:val="19"/>
        </w:rPr>
        <w:t xml:space="preserve"> 40 to 44 million years old provides evidence of what was</w:t>
      </w:r>
    </w:p>
    <w:p w:rsidR="00083A30" w:rsidRDefault="00083A3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A6495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676BF" w:rsidRDefault="007676BF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A6495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F12F7" w:rsidRDefault="00AF12F7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F12F7" w:rsidRDefault="00AF12F7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F12F7" w:rsidRPr="00C31425" w:rsidRDefault="00AF12F7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lastRenderedPageBreak/>
        <w:t xml:space="preserve">Between X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And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 xml:space="preserve"> Y </w:t>
      </w:r>
    </w:p>
    <w:p w:rsidR="00EE0E96" w:rsidRDefault="00EE0E96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EE0E96" w:rsidRPr="009E584C" w:rsidRDefault="00EE0E96" w:rsidP="00EE0E96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proofErr w:type="gramStart"/>
      <w:r w:rsidRPr="009E584C">
        <w:rPr>
          <w:rFonts w:ascii="ACaslonPro-Regular" w:cs="ACaslonPro-Regular"/>
          <w:b/>
          <w:bCs/>
          <w:i/>
          <w:iCs/>
          <w:sz w:val="20"/>
          <w:szCs w:val="20"/>
        </w:rPr>
        <w:t>between</w:t>
      </w:r>
      <w:proofErr w:type="gramEnd"/>
      <w:r w:rsidRPr="009E584C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9E584C">
        <w:rPr>
          <w:rFonts w:ascii="ACaslonPro-Regular" w:cs="ACaslonPro-Regular"/>
          <w:i/>
          <w:iCs/>
          <w:sz w:val="20"/>
          <w:szCs w:val="20"/>
          <w:highlight w:val="green"/>
        </w:rPr>
        <w:t>the artist</w:t>
      </w:r>
      <w:r w:rsidRPr="009E584C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9E584C">
        <w:rPr>
          <w:rFonts w:ascii="ACaslonPro-Regular" w:cs="ACaslonPro-Regular"/>
          <w:b/>
          <w:bCs/>
          <w:i/>
          <w:iCs/>
          <w:sz w:val="20"/>
          <w:szCs w:val="20"/>
        </w:rPr>
        <w:t>and</w:t>
      </w:r>
      <w:r w:rsidRPr="009E584C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9E584C">
        <w:rPr>
          <w:rFonts w:ascii="ACaslonPro-Regular" w:cs="ACaslonPro-Regular"/>
          <w:i/>
          <w:iCs/>
          <w:sz w:val="20"/>
          <w:szCs w:val="20"/>
          <w:highlight w:val="green"/>
        </w:rPr>
        <w:t>the human being</w:t>
      </w:r>
      <w:r w:rsidRPr="009E584C">
        <w:rPr>
          <w:rFonts w:ascii="ACaslonPro-Regular" w:cs="ACaslonPro-Regular"/>
          <w:i/>
          <w:iCs/>
          <w:sz w:val="20"/>
          <w:szCs w:val="20"/>
        </w:rPr>
        <w:t>.</w:t>
      </w:r>
    </w:p>
    <w:p w:rsidR="009E584C" w:rsidRPr="00EE0E96" w:rsidRDefault="009E584C" w:rsidP="00EE0E96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EE0E96" w:rsidRPr="009E584C" w:rsidRDefault="009E584C" w:rsidP="009E584C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r w:rsidRPr="009E584C">
        <w:rPr>
          <w:rFonts w:ascii="ACaslonPro-Regular" w:cs="ACaslonPro-Regular"/>
          <w:i/>
          <w:iCs/>
          <w:sz w:val="20"/>
          <w:szCs w:val="20"/>
        </w:rPr>
        <w:t xml:space="preserve">A 1972 agreement </w:t>
      </w:r>
      <w:r w:rsidRPr="009E584C">
        <w:rPr>
          <w:rFonts w:ascii="ACaslonPro-Regular" w:cs="ACaslonPro-Regular"/>
          <w:b/>
          <w:bCs/>
          <w:i/>
          <w:iCs/>
          <w:sz w:val="20"/>
          <w:szCs w:val="20"/>
        </w:rPr>
        <w:t>between</w:t>
      </w:r>
      <w:r w:rsidRPr="009E584C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9E584C">
        <w:rPr>
          <w:rFonts w:ascii="ACaslonPro-Regular" w:cs="ACaslonPro-Regular"/>
          <w:i/>
          <w:iCs/>
          <w:sz w:val="20"/>
          <w:szCs w:val="20"/>
          <w:highlight w:val="green"/>
        </w:rPr>
        <w:t>Canada</w:t>
      </w:r>
      <w:r w:rsidRPr="009E584C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9E584C">
        <w:rPr>
          <w:rFonts w:ascii="ACaslonPro-Regular" w:cs="ACaslonPro-Regular"/>
          <w:b/>
          <w:bCs/>
          <w:i/>
          <w:iCs/>
          <w:sz w:val="20"/>
          <w:szCs w:val="20"/>
        </w:rPr>
        <w:t>and</w:t>
      </w:r>
      <w:r w:rsidRPr="009E584C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9E584C">
        <w:rPr>
          <w:rFonts w:ascii="ACaslonPro-Regular" w:cs="ACaslonPro-Regular"/>
          <w:i/>
          <w:iCs/>
          <w:sz w:val="20"/>
          <w:szCs w:val="20"/>
          <w:highlight w:val="green"/>
        </w:rPr>
        <w:t>the United States</w:t>
      </w:r>
    </w:p>
    <w:p w:rsidR="009E584C" w:rsidRPr="00C31425" w:rsidRDefault="009E584C" w:rsidP="009E58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EE0E96" w:rsidRDefault="00EE0E96" w:rsidP="0034136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 w:rsidR="00341363">
        <w:rPr>
          <w:rFonts w:ascii="ACaslonPro-Italic" w:cs="ACaslonPro-Italic"/>
          <w:b/>
          <w:bCs/>
          <w:i/>
          <w:iCs/>
        </w:rPr>
        <w:t>44</w:t>
      </w:r>
      <w:r w:rsidRPr="004A2E3F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The plot of </w:t>
      </w:r>
      <w:r>
        <w:rPr>
          <w:rFonts w:ascii="NewsGothicStd-Oblique" w:cs="NewsGothicStd-Oblique"/>
          <w:i/>
          <w:iCs/>
          <w:sz w:val="19"/>
          <w:szCs w:val="19"/>
        </w:rPr>
        <w:t xml:space="preserve">The Bostonians </w:t>
      </w:r>
      <w:r>
        <w:rPr>
          <w:rFonts w:ascii="NewsGothicStd" w:cs="NewsGothicStd"/>
          <w:sz w:val="19"/>
          <w:szCs w:val="19"/>
        </w:rPr>
        <w:t xml:space="preserve">centers on the </w:t>
      </w:r>
      <w:r w:rsidRPr="000D58C4">
        <w:rPr>
          <w:rFonts w:ascii="NewsGothicStd" w:cs="NewsGothicStd"/>
          <w:sz w:val="19"/>
          <w:szCs w:val="19"/>
          <w:u w:val="single"/>
        </w:rPr>
        <w:t>rivalry</w:t>
      </w:r>
      <w:r w:rsidR="000D58C4" w:rsidRPr="000D58C4">
        <w:rPr>
          <w:rFonts w:ascii="NewsGothicStd" w:cs="NewsGothicStd"/>
          <w:sz w:val="19"/>
          <w:szCs w:val="19"/>
          <w:u w:val="single"/>
        </w:rPr>
        <w:t xml:space="preserve"> </w:t>
      </w:r>
      <w:r w:rsidRPr="000D58C4">
        <w:rPr>
          <w:rFonts w:ascii="NewsGothicStd" w:cs="NewsGothicStd"/>
          <w:sz w:val="19"/>
          <w:szCs w:val="19"/>
          <w:u w:val="single"/>
        </w:rPr>
        <w:t>between Olive Chancellor, an active feminist, with her</w:t>
      </w:r>
      <w:r w:rsidR="000D58C4" w:rsidRPr="000D58C4">
        <w:rPr>
          <w:rFonts w:ascii="NewsGothicStd" w:cs="NewsGothicStd"/>
          <w:sz w:val="19"/>
          <w:szCs w:val="19"/>
          <w:u w:val="single"/>
        </w:rPr>
        <w:t xml:space="preserve"> </w:t>
      </w:r>
      <w:r w:rsidRPr="000D58C4">
        <w:rPr>
          <w:rFonts w:ascii="NewsGothicStd" w:cs="NewsGothicStd"/>
          <w:sz w:val="19"/>
          <w:szCs w:val="19"/>
          <w:u w:val="single"/>
        </w:rPr>
        <w:t>charming and cynical cousin, Basil Ransom,</w:t>
      </w:r>
      <w:r>
        <w:rPr>
          <w:rFonts w:ascii="NewsGothicStd" w:cs="NewsGothicStd"/>
          <w:sz w:val="19"/>
          <w:szCs w:val="19"/>
        </w:rPr>
        <w:t xml:space="preserve"> when they</w:t>
      </w:r>
      <w:r w:rsidR="000D58C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find themselves drawn to the same radiant young</w:t>
      </w:r>
      <w:r w:rsidR="000D58C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woman whose talent for public speaking has won her</w:t>
      </w:r>
      <w:r w:rsidR="000D58C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an ardent following.</w:t>
      </w:r>
    </w:p>
    <w:p w:rsidR="000D58C4" w:rsidRDefault="000D58C4" w:rsidP="000D58C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EE0E96" w:rsidRDefault="00EE0E96" w:rsidP="0034136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(A) </w:t>
      </w:r>
      <w:proofErr w:type="gramStart"/>
      <w:r>
        <w:rPr>
          <w:rFonts w:ascii="NewsGothicStd" w:cs="NewsGothicStd"/>
          <w:sz w:val="19"/>
          <w:szCs w:val="19"/>
        </w:rPr>
        <w:t>rivalry</w:t>
      </w:r>
      <w:proofErr w:type="gramEnd"/>
      <w:r>
        <w:rPr>
          <w:rFonts w:ascii="NewsGothicStd" w:cs="NewsGothicStd"/>
          <w:sz w:val="19"/>
          <w:szCs w:val="19"/>
        </w:rPr>
        <w:t xml:space="preserve"> between Olive Chancellor, an active</w:t>
      </w:r>
      <w:r w:rsidR="000D58C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feminist, with her charming and cynical cousin,</w:t>
      </w:r>
      <w:r w:rsidR="00341363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Basil Ransom,</w:t>
      </w:r>
    </w:p>
    <w:p w:rsidR="000D58C4" w:rsidRDefault="000D58C4" w:rsidP="00EE0E9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EE0E96" w:rsidRDefault="00EE0E96" w:rsidP="000D58C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rivals</w:t>
      </w:r>
      <w:proofErr w:type="gramEnd"/>
      <w:r>
        <w:rPr>
          <w:rFonts w:ascii="NewsGothicStd" w:cs="NewsGothicStd"/>
          <w:sz w:val="19"/>
          <w:szCs w:val="19"/>
        </w:rPr>
        <w:t xml:space="preserve"> Olive Chancellor, an active feminist,</w:t>
      </w:r>
      <w:r w:rsidR="000D58C4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against her charming and cynical cousin,</w:t>
      </w:r>
    </w:p>
    <w:p w:rsidR="00EE0E96" w:rsidRDefault="00EE0E96" w:rsidP="00EE0E9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>Basil Ransom,</w:t>
      </w:r>
    </w:p>
    <w:p w:rsidR="00EE0E96" w:rsidRDefault="00EE0E96" w:rsidP="009E584C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(C) </w:t>
      </w:r>
      <w:proofErr w:type="gramStart"/>
      <w:r>
        <w:rPr>
          <w:rFonts w:ascii="NewsGothicStd" w:cs="NewsGothicStd"/>
          <w:sz w:val="19"/>
          <w:szCs w:val="19"/>
        </w:rPr>
        <w:t>rivalry</w:t>
      </w:r>
      <w:proofErr w:type="gramEnd"/>
      <w:r>
        <w:rPr>
          <w:rFonts w:ascii="NewsGothicStd" w:cs="NewsGothicStd"/>
          <w:sz w:val="19"/>
          <w:szCs w:val="19"/>
        </w:rPr>
        <w:t xml:space="preserve"> that develops between Olive Chancellor,</w:t>
      </w:r>
      <w:r w:rsidR="006B43B9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an active feminist, and Basil Ransom, her</w:t>
      </w:r>
      <w:r w:rsidR="009E584C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charming and cynical cousin,</w:t>
      </w:r>
    </w:p>
    <w:p w:rsidR="006B43B9" w:rsidRDefault="006B43B9" w:rsidP="00EE0E9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EE0E96" w:rsidRDefault="00EE0E96" w:rsidP="006B43B9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developing</w:t>
      </w:r>
      <w:proofErr w:type="gramEnd"/>
      <w:r>
        <w:rPr>
          <w:rFonts w:ascii="NewsGothicStd" w:cs="NewsGothicStd"/>
          <w:sz w:val="19"/>
          <w:szCs w:val="19"/>
        </w:rPr>
        <w:t xml:space="preserve"> rivalry between Olive Chancellor, an</w:t>
      </w:r>
      <w:r w:rsidR="006B43B9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active feminist, with Basil Ransom, her charming</w:t>
      </w:r>
      <w:r w:rsidR="006B43B9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and cynical cousin,</w:t>
      </w:r>
    </w:p>
    <w:p w:rsidR="006B43B9" w:rsidRDefault="006B43B9" w:rsidP="00EE0E9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DF6E70" w:rsidRDefault="00EE0E96" w:rsidP="006B43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active</w:t>
      </w:r>
      <w:proofErr w:type="gramEnd"/>
      <w:r>
        <w:rPr>
          <w:rFonts w:ascii="NewsGothicStd" w:cs="NewsGothicStd"/>
          <w:sz w:val="19"/>
          <w:szCs w:val="19"/>
        </w:rPr>
        <w:t xml:space="preserve"> feminist, Olive Chancellor, and the</w:t>
      </w:r>
      <w:r w:rsidR="006B43B9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rivalry with her charming and cynical cousin</w:t>
      </w:r>
      <w:r w:rsidR="006B43B9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Basil Ransom,</w:t>
      </w:r>
    </w:p>
    <w:p w:rsidR="006A6495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F12F7" w:rsidRPr="00C31425" w:rsidRDefault="00AF12F7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X Instead Of Y </w:t>
      </w:r>
    </w:p>
    <w:p w:rsidR="00DF6E70" w:rsidRPr="007234EC" w:rsidRDefault="007234EC" w:rsidP="007234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8"/>
          <w:szCs w:val="28"/>
        </w:rPr>
      </w:pPr>
      <w:r w:rsidRPr="007234EC">
        <w:rPr>
          <w:rFonts w:ascii="NewsGothicStd" w:cs="NewsGothicStd"/>
          <w:color w:val="FF0000"/>
          <w:sz w:val="19"/>
          <w:szCs w:val="19"/>
        </w:rPr>
        <w:t xml:space="preserve">These incentives </w:t>
      </w:r>
      <w:r w:rsidRPr="00196788">
        <w:rPr>
          <w:rFonts w:ascii="NewsGothicStd" w:cs="NewsGothicStd"/>
          <w:strike/>
          <w:color w:val="FF0000"/>
          <w:sz w:val="19"/>
          <w:szCs w:val="19"/>
        </w:rPr>
        <w:t>encourage</w:t>
      </w:r>
      <w:r w:rsidRPr="007234EC">
        <w:rPr>
          <w:rFonts w:ascii="NewsGothicStd" w:cs="NewsGothicStd"/>
          <w:color w:val="FF0000"/>
          <w:sz w:val="19"/>
          <w:szCs w:val="19"/>
        </w:rPr>
        <w:t xml:space="preserve"> negative kinds of behavior instead of </w:t>
      </w:r>
      <w:r w:rsidRPr="00196788">
        <w:rPr>
          <w:rFonts w:ascii="NewsGothicStd" w:cs="NewsGothicStd"/>
          <w:strike/>
          <w:color w:val="FF0000"/>
          <w:sz w:val="19"/>
          <w:szCs w:val="19"/>
        </w:rPr>
        <w:t>encouraging</w:t>
      </w:r>
      <w:r w:rsidRPr="007234EC">
        <w:rPr>
          <w:rFonts w:ascii="NewsGothicStd" w:cs="NewsGothicStd"/>
          <w:color w:val="FF0000"/>
          <w:sz w:val="19"/>
          <w:szCs w:val="19"/>
        </w:rPr>
        <w:t xml:space="preserve"> a genuine interest in doing the work well</w:t>
      </w:r>
    </w:p>
    <w:p w:rsidR="002E1DD6" w:rsidRDefault="002E1DD6" w:rsidP="002E1DD6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6A6495" w:rsidRPr="00110BEA" w:rsidRDefault="002E1DD6" w:rsidP="00C42B30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proofErr w:type="gramStart"/>
      <w:r w:rsidRPr="00110BEA">
        <w:rPr>
          <w:rFonts w:ascii="ACaslonPro-Regular" w:cs="ACaslonPro-Regular"/>
          <w:i/>
          <w:iCs/>
          <w:sz w:val="20"/>
          <w:szCs w:val="20"/>
        </w:rPr>
        <w:t>identify</w:t>
      </w:r>
      <w:proofErr w:type="gramEnd"/>
      <w:r w:rsidRPr="00110BEA">
        <w:rPr>
          <w:rFonts w:ascii="ACaslonPro-Regular" w:cs="ACaslonPro-Regular"/>
          <w:i/>
          <w:iCs/>
          <w:sz w:val="20"/>
          <w:szCs w:val="20"/>
        </w:rPr>
        <w:t xml:space="preserve"> any alternative </w:t>
      </w:r>
      <w:r w:rsidRPr="00110BEA">
        <w:rPr>
          <w:rFonts w:ascii="ACaslonPro-Regular" w:cs="ACaslonPro-Regular"/>
          <w:i/>
          <w:iCs/>
          <w:sz w:val="20"/>
          <w:szCs w:val="20"/>
          <w:highlight w:val="green"/>
        </w:rPr>
        <w:t>method of weed control that could be used</w:t>
      </w:r>
      <w:r w:rsidRPr="00110BEA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110BEA">
        <w:rPr>
          <w:rFonts w:ascii="ACaslonPro-Regular" w:cs="ACaslonPro-Regular"/>
          <w:b/>
          <w:bCs/>
          <w:i/>
          <w:iCs/>
          <w:sz w:val="20"/>
          <w:szCs w:val="20"/>
          <w:u w:val="single"/>
        </w:rPr>
        <w:t>instead of</w:t>
      </w:r>
      <w:r w:rsidRPr="00110BEA">
        <w:rPr>
          <w:rFonts w:ascii="ACaslonPro-Regular" w:cs="ACaslonPro-Regular"/>
          <w:i/>
          <w:iCs/>
          <w:sz w:val="20"/>
          <w:szCs w:val="20"/>
          <w:u w:val="single"/>
        </w:rPr>
        <w:t xml:space="preserve"> </w:t>
      </w:r>
      <w:r w:rsidRPr="00110BEA">
        <w:rPr>
          <w:rFonts w:ascii="ACaslonPro-Regular" w:cs="ACaslonPro-Regular"/>
          <w:i/>
          <w:iCs/>
          <w:sz w:val="20"/>
          <w:szCs w:val="20"/>
          <w:highlight w:val="green"/>
        </w:rPr>
        <w:t>the method it rejects</w:t>
      </w:r>
    </w:p>
    <w:p w:rsidR="007A0EE2" w:rsidRPr="00110BEA" w:rsidRDefault="007A0EE2" w:rsidP="002E1DD6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CB7958" w:rsidRPr="00110BEA" w:rsidRDefault="00CB7958" w:rsidP="002E1DD6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7A0EE2" w:rsidRPr="00110BEA" w:rsidRDefault="007A0EE2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t>OG V2.0, Q39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Pr="00110BEA">
        <w:rPr>
          <w:rFonts w:ascii="Arial" w:hAnsi="Arial" w:cs="Arial"/>
          <w:sz w:val="20"/>
          <w:szCs w:val="20"/>
        </w:rPr>
        <w:t xml:space="preserve">A recent study has found that within the past few years, many doctors </w:t>
      </w:r>
      <w:r w:rsidRPr="00110BEA">
        <w:rPr>
          <w:rFonts w:ascii="Arial" w:hAnsi="Arial" w:cs="Arial"/>
          <w:sz w:val="20"/>
          <w:szCs w:val="20"/>
          <w:u w:val="single"/>
        </w:rPr>
        <w:t>had elected early retirement rather than face</w:t>
      </w:r>
      <w:r w:rsidRPr="00110BEA">
        <w:rPr>
          <w:rFonts w:ascii="Arial" w:hAnsi="Arial" w:cs="Arial"/>
          <w:sz w:val="20"/>
          <w:szCs w:val="20"/>
        </w:rPr>
        <w:t xml:space="preserve"> the threats of lawsuits and the rising costs of malpractice insurance.</w:t>
      </w:r>
    </w:p>
    <w:p w:rsidR="007A0EE2" w:rsidRPr="00110BEA" w:rsidRDefault="007A0EE2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A0EE2" w:rsidRPr="00110BEA" w:rsidRDefault="007A0EE2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(A) </w:t>
      </w:r>
      <w:proofErr w:type="gramStart"/>
      <w:r w:rsidRPr="00110BEA">
        <w:rPr>
          <w:rFonts w:ascii="Arial" w:hAnsi="Arial" w:cs="Arial"/>
          <w:sz w:val="20"/>
          <w:szCs w:val="20"/>
        </w:rPr>
        <w:t>had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elected early retirement rather than face</w:t>
      </w:r>
    </w:p>
    <w:p w:rsidR="00A33FF3" w:rsidRPr="00110BEA" w:rsidRDefault="00A33FF3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A0EE2" w:rsidRPr="00110BEA" w:rsidRDefault="007A0EE2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</w:t>
      </w:r>
      <w:r w:rsidR="00A33FF3" w:rsidRPr="00110BEA">
        <w:rPr>
          <w:rFonts w:ascii="Arial" w:hAnsi="Arial" w:cs="Arial"/>
          <w:sz w:val="20"/>
          <w:szCs w:val="20"/>
        </w:rPr>
        <w:t>B</w:t>
      </w:r>
      <w:r w:rsidRPr="00110BEA">
        <w:rPr>
          <w:rFonts w:ascii="Arial" w:hAnsi="Arial" w:cs="Arial"/>
          <w:sz w:val="20"/>
          <w:szCs w:val="20"/>
        </w:rPr>
        <w:t xml:space="preserve">) </w:t>
      </w:r>
      <w:proofErr w:type="gramStart"/>
      <w:r w:rsidRPr="00110BEA">
        <w:rPr>
          <w:rFonts w:ascii="Arial" w:hAnsi="Arial" w:cs="Arial"/>
          <w:sz w:val="20"/>
          <w:szCs w:val="20"/>
        </w:rPr>
        <w:t>had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elected early retirement instead of facing</w:t>
      </w:r>
    </w:p>
    <w:p w:rsidR="00A33FF3" w:rsidRPr="00110BEA" w:rsidRDefault="00A33FF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A0EE2" w:rsidRPr="00110BEA" w:rsidRDefault="007A0EE2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(C) </w:t>
      </w:r>
      <w:proofErr w:type="gramStart"/>
      <w:r w:rsidRPr="00110BEA">
        <w:rPr>
          <w:rFonts w:ascii="Arial" w:hAnsi="Arial" w:cs="Arial"/>
          <w:sz w:val="20"/>
          <w:szCs w:val="20"/>
        </w:rPr>
        <w:t>have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elected retiring early instead of facing</w:t>
      </w:r>
    </w:p>
    <w:p w:rsidR="00A33FF3" w:rsidRPr="00110BEA" w:rsidRDefault="00A33FF3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A0EE2" w:rsidRPr="00110BEA" w:rsidRDefault="007A0EE2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(D) </w:t>
      </w:r>
      <w:proofErr w:type="gramStart"/>
      <w:r w:rsidRPr="00110BEA">
        <w:rPr>
          <w:rFonts w:ascii="Arial" w:hAnsi="Arial" w:cs="Arial"/>
          <w:sz w:val="20"/>
          <w:szCs w:val="20"/>
        </w:rPr>
        <w:t>have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elected to retire early rather than facing</w:t>
      </w:r>
    </w:p>
    <w:p w:rsidR="00A33FF3" w:rsidRPr="00110BEA" w:rsidRDefault="00A33FF3" w:rsidP="007A0E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A0EE2" w:rsidRPr="00110BEA" w:rsidRDefault="007A0EE2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lastRenderedPageBreak/>
        <w:t xml:space="preserve">(E) </w:t>
      </w:r>
      <w:proofErr w:type="gramStart"/>
      <w:r w:rsidRPr="00110BEA">
        <w:rPr>
          <w:rFonts w:ascii="Arial" w:hAnsi="Arial" w:cs="Arial"/>
          <w:sz w:val="20"/>
          <w:szCs w:val="20"/>
        </w:rPr>
        <w:t>have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elected to retire early rather than face</w:t>
      </w:r>
    </w:p>
    <w:p w:rsidR="00A33FF3" w:rsidRPr="00110BEA" w:rsidRDefault="00A33FF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33FF3" w:rsidRPr="00110BEA" w:rsidRDefault="00A33FF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t>OG V2.0, Q52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Pr="00110BEA">
        <w:rPr>
          <w:rFonts w:ascii="Arial" w:hAnsi="Arial" w:cs="Arial"/>
          <w:sz w:val="20"/>
          <w:szCs w:val="20"/>
        </w:rPr>
        <w:t xml:space="preserve">Recently discovered fossil remains strongly suggest that the Australian egg-laying mammals of today are a branch of the main stem of mammalian evolution </w:t>
      </w:r>
      <w:r w:rsidRPr="00110BEA">
        <w:rPr>
          <w:rFonts w:ascii="Arial" w:hAnsi="Arial" w:cs="Arial"/>
          <w:sz w:val="20"/>
          <w:szCs w:val="20"/>
          <w:u w:val="single"/>
        </w:rPr>
        <w:t>rather than developing independently from</w:t>
      </w:r>
      <w:r w:rsidRPr="00110BEA">
        <w:rPr>
          <w:rFonts w:ascii="Arial" w:hAnsi="Arial" w:cs="Arial"/>
          <w:sz w:val="20"/>
          <w:szCs w:val="20"/>
        </w:rPr>
        <w:t xml:space="preserve"> a common ancestor of mammals more than 220 million years ago.</w:t>
      </w:r>
    </w:p>
    <w:p w:rsidR="00A33FF3" w:rsidRPr="00110BEA" w:rsidRDefault="00A33FF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33FF3" w:rsidRPr="00110BEA" w:rsidRDefault="00A33FF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(A) </w:t>
      </w:r>
      <w:proofErr w:type="gramStart"/>
      <w:r w:rsidRPr="00110BEA">
        <w:rPr>
          <w:rFonts w:ascii="Arial" w:hAnsi="Arial" w:cs="Arial"/>
          <w:sz w:val="20"/>
          <w:szCs w:val="20"/>
        </w:rPr>
        <w:t>rather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than developing independently from</w:t>
      </w:r>
    </w:p>
    <w:p w:rsidR="00264713" w:rsidRPr="00110BEA" w:rsidRDefault="0026471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33FF3" w:rsidRPr="00110BEA" w:rsidRDefault="00A33FF3" w:rsidP="002647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(B) rather than a type that developed independently</w:t>
      </w:r>
      <w:r w:rsidR="00264713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from</w:t>
      </w:r>
    </w:p>
    <w:p w:rsidR="00264713" w:rsidRPr="00110BEA" w:rsidRDefault="0026471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33FF3" w:rsidRPr="00110BEA" w:rsidRDefault="00A33FF3" w:rsidP="002647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(C) rather than a type whose development was</w:t>
      </w:r>
      <w:r w:rsidR="00264713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independent of</w:t>
      </w:r>
    </w:p>
    <w:p w:rsidR="00264713" w:rsidRPr="00110BEA" w:rsidRDefault="0026471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33FF3" w:rsidRPr="00110BEA" w:rsidRDefault="00A33FF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(D) </w:t>
      </w:r>
      <w:proofErr w:type="gramStart"/>
      <w:r w:rsidRPr="00110BEA">
        <w:rPr>
          <w:rFonts w:ascii="Arial" w:hAnsi="Arial" w:cs="Arial"/>
          <w:sz w:val="20"/>
          <w:szCs w:val="20"/>
        </w:rPr>
        <w:t>instead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of developing independently from</w:t>
      </w:r>
    </w:p>
    <w:p w:rsidR="00264713" w:rsidRPr="00110BEA" w:rsidRDefault="00264713" w:rsidP="00A33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33FF3" w:rsidRPr="00110BEA" w:rsidRDefault="00A33FF3" w:rsidP="00A33FF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Arial" w:hAnsi="Arial" w:cs="Arial"/>
          <w:sz w:val="20"/>
          <w:szCs w:val="20"/>
        </w:rPr>
        <w:t xml:space="preserve">(E) </w:t>
      </w:r>
      <w:proofErr w:type="gramStart"/>
      <w:r w:rsidRPr="00110BEA">
        <w:rPr>
          <w:rFonts w:ascii="Arial" w:hAnsi="Arial" w:cs="Arial"/>
          <w:sz w:val="20"/>
          <w:szCs w:val="20"/>
        </w:rPr>
        <w:t>instead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of a development that was independent of</w:t>
      </w:r>
    </w:p>
    <w:p w:rsidR="007A0EE2" w:rsidRPr="00110BEA" w:rsidRDefault="007A0EE2" w:rsidP="002E1D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F7950" w:rsidRPr="00110BEA" w:rsidRDefault="007F795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F7950" w:rsidRPr="00110BEA" w:rsidRDefault="007F7950" w:rsidP="001F5D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t>OG V2.0, Q94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Pr="00110BEA">
        <w:rPr>
          <w:rFonts w:ascii="Arial" w:hAnsi="Arial" w:cs="Arial"/>
          <w:sz w:val="20"/>
          <w:szCs w:val="20"/>
        </w:rPr>
        <w:t>Judge Bonham denied a motion</w:t>
      </w:r>
      <w:r w:rsidRPr="00110BEA">
        <w:rPr>
          <w:rFonts w:ascii="Arial" w:hAnsi="Arial" w:cs="Arial"/>
          <w:sz w:val="20"/>
          <w:szCs w:val="20"/>
          <w:u w:val="single"/>
        </w:rPr>
        <w:t xml:space="preserve"> to allow members of</w:t>
      </w:r>
      <w:r w:rsidR="001F5DFE" w:rsidRPr="00110BEA">
        <w:rPr>
          <w:rFonts w:ascii="Arial" w:hAnsi="Arial" w:cs="Arial"/>
          <w:sz w:val="20"/>
          <w:szCs w:val="20"/>
          <w:u w:val="single"/>
        </w:rPr>
        <w:t xml:space="preserve"> </w:t>
      </w:r>
      <w:r w:rsidRPr="00110BEA">
        <w:rPr>
          <w:rFonts w:ascii="Arial" w:hAnsi="Arial" w:cs="Arial"/>
          <w:sz w:val="20"/>
          <w:szCs w:val="20"/>
          <w:u w:val="single"/>
        </w:rPr>
        <w:t>the jury</w:t>
      </w:r>
      <w:r w:rsidR="001F5DFE" w:rsidRPr="00110BEA">
        <w:rPr>
          <w:rFonts w:ascii="Arial" w:hAnsi="Arial" w:cs="Arial"/>
          <w:sz w:val="20"/>
          <w:szCs w:val="20"/>
          <w:u w:val="single"/>
        </w:rPr>
        <w:t xml:space="preserve"> </w:t>
      </w:r>
      <w:r w:rsidRPr="00110BEA">
        <w:rPr>
          <w:rFonts w:ascii="Arial" w:hAnsi="Arial" w:cs="Arial"/>
          <w:sz w:val="20"/>
          <w:szCs w:val="20"/>
          <w:u w:val="single"/>
        </w:rPr>
        <w:t>to go home at the end of each day instead of</w:t>
      </w:r>
      <w:r w:rsidR="001F5DFE" w:rsidRPr="00110BEA">
        <w:rPr>
          <w:rFonts w:ascii="Arial" w:hAnsi="Arial" w:cs="Arial"/>
          <w:sz w:val="20"/>
          <w:szCs w:val="20"/>
          <w:u w:val="single"/>
        </w:rPr>
        <w:t xml:space="preserve"> </w:t>
      </w:r>
      <w:r w:rsidRPr="00110BEA">
        <w:rPr>
          <w:rFonts w:ascii="Arial" w:hAnsi="Arial" w:cs="Arial"/>
          <w:sz w:val="20"/>
          <w:szCs w:val="20"/>
          <w:u w:val="single"/>
        </w:rPr>
        <w:t>to confine them</w:t>
      </w:r>
      <w:r w:rsidR="001F5DFE" w:rsidRPr="00110BEA">
        <w:rPr>
          <w:rFonts w:ascii="Arial" w:hAnsi="Arial" w:cs="Arial"/>
          <w:sz w:val="20"/>
          <w:szCs w:val="20"/>
          <w:u w:val="single"/>
        </w:rPr>
        <w:t xml:space="preserve"> </w:t>
      </w:r>
      <w:r w:rsidRPr="00110BEA">
        <w:rPr>
          <w:rFonts w:ascii="Arial" w:hAnsi="Arial" w:cs="Arial"/>
          <w:sz w:val="20"/>
          <w:szCs w:val="20"/>
          <w:u w:val="single"/>
        </w:rPr>
        <w:t>to</w:t>
      </w:r>
      <w:r w:rsidRPr="00110BEA">
        <w:rPr>
          <w:rFonts w:ascii="Arial" w:hAnsi="Arial" w:cs="Arial"/>
          <w:sz w:val="20"/>
          <w:szCs w:val="20"/>
        </w:rPr>
        <w:t xml:space="preserve"> a hotel.</w:t>
      </w:r>
    </w:p>
    <w:p w:rsidR="001F5DFE" w:rsidRPr="00110BEA" w:rsidRDefault="001F5DFE" w:rsidP="001F5D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7950" w:rsidRPr="00110BEA" w:rsidRDefault="007F7950" w:rsidP="007968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(A) </w:t>
      </w:r>
      <w:proofErr w:type="gramStart"/>
      <w:r w:rsidRPr="00110BEA">
        <w:rPr>
          <w:rFonts w:ascii="Arial" w:hAnsi="Arial" w:cs="Arial"/>
          <w:sz w:val="20"/>
          <w:szCs w:val="20"/>
        </w:rPr>
        <w:t>to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allow members of the jury to go home at the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end of each day instead of to confine them to</w:t>
      </w:r>
    </w:p>
    <w:p w:rsidR="001F5DFE" w:rsidRPr="00110BEA" w:rsidRDefault="001F5DFE" w:rsidP="007F79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7950" w:rsidRPr="00110BEA" w:rsidRDefault="007F7950" w:rsidP="007968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</w:t>
      </w:r>
      <w:r w:rsidR="001F5DFE" w:rsidRPr="00110BEA">
        <w:rPr>
          <w:rFonts w:ascii="Arial" w:hAnsi="Arial" w:cs="Arial"/>
          <w:sz w:val="20"/>
          <w:szCs w:val="20"/>
        </w:rPr>
        <w:t>B</w:t>
      </w:r>
      <w:r w:rsidRPr="00110BEA">
        <w:rPr>
          <w:rFonts w:ascii="Arial" w:hAnsi="Arial" w:cs="Arial"/>
          <w:sz w:val="20"/>
          <w:szCs w:val="20"/>
        </w:rPr>
        <w:t xml:space="preserve">) </w:t>
      </w:r>
      <w:proofErr w:type="gramStart"/>
      <w:r w:rsidRPr="00110BEA">
        <w:rPr>
          <w:rFonts w:ascii="Arial" w:hAnsi="Arial" w:cs="Arial"/>
          <w:sz w:val="20"/>
          <w:szCs w:val="20"/>
        </w:rPr>
        <w:t>that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would have allowed members of the jury to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go home at the end of each day instead of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confined to</w:t>
      </w:r>
    </w:p>
    <w:p w:rsidR="001F5DFE" w:rsidRPr="00110BEA" w:rsidRDefault="001F5DFE" w:rsidP="007F79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7950" w:rsidRPr="00110BEA" w:rsidRDefault="007F7950" w:rsidP="007968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(C) </w:t>
      </w:r>
      <w:proofErr w:type="gramStart"/>
      <w:r w:rsidRPr="00110BEA">
        <w:rPr>
          <w:rFonts w:ascii="Arial" w:hAnsi="Arial" w:cs="Arial"/>
          <w:sz w:val="20"/>
          <w:szCs w:val="20"/>
        </w:rPr>
        <w:t>under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which members of the jury are allowed to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go home at the end of each day instead of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confining them in</w:t>
      </w:r>
    </w:p>
    <w:p w:rsidR="001F5DFE" w:rsidRPr="00110BEA" w:rsidRDefault="001F5DFE" w:rsidP="001F5D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7950" w:rsidRPr="00110BEA" w:rsidRDefault="007F7950" w:rsidP="007968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(D) </w:t>
      </w:r>
      <w:proofErr w:type="gramStart"/>
      <w:r w:rsidRPr="00110BEA">
        <w:rPr>
          <w:rFonts w:ascii="Arial" w:hAnsi="Arial" w:cs="Arial"/>
          <w:sz w:val="20"/>
          <w:szCs w:val="20"/>
        </w:rPr>
        <w:t>that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would allow members of the jury to go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home at the end of each day rather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than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confinement in</w:t>
      </w:r>
    </w:p>
    <w:p w:rsidR="001F5DFE" w:rsidRPr="00110BEA" w:rsidRDefault="001F5DFE" w:rsidP="007F79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7950" w:rsidRPr="00110BEA" w:rsidRDefault="007F7950" w:rsidP="007968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(E) </w:t>
      </w:r>
      <w:proofErr w:type="gramStart"/>
      <w:r w:rsidRPr="00110BEA">
        <w:rPr>
          <w:rFonts w:ascii="Arial" w:hAnsi="Arial" w:cs="Arial"/>
          <w:sz w:val="20"/>
          <w:szCs w:val="20"/>
        </w:rPr>
        <w:t>to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allow members of the jury to go home at the</w:t>
      </w:r>
      <w:r w:rsidR="007968E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end of each day rather than be confined to</w:t>
      </w:r>
    </w:p>
    <w:p w:rsidR="007F7950" w:rsidRPr="00110BEA" w:rsidRDefault="007F7950" w:rsidP="007F795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F7950" w:rsidRPr="00110BEA" w:rsidRDefault="00236A03" w:rsidP="00677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10BEA">
        <w:rPr>
          <w:rFonts w:ascii="Times New Roman" w:hAnsi="Times New Roman" w:cs="Times New Roman"/>
          <w:sz w:val="20"/>
          <w:szCs w:val="20"/>
        </w:rPr>
        <w:t xml:space="preserve">The construction </w:t>
      </w:r>
      <w:r w:rsidRPr="00110BEA">
        <w:rPr>
          <w:rFonts w:ascii="Times New Roman" w:hAnsi="Times New Roman" w:cs="Times New Roman"/>
          <w:i/>
          <w:iCs/>
          <w:sz w:val="19"/>
          <w:szCs w:val="19"/>
        </w:rPr>
        <w:t xml:space="preserve">x instead of y, </w:t>
      </w:r>
      <w:r w:rsidRPr="00110BEA">
        <w:rPr>
          <w:rFonts w:ascii="Times New Roman" w:hAnsi="Times New Roman" w:cs="Times New Roman"/>
          <w:sz w:val="20"/>
          <w:szCs w:val="20"/>
        </w:rPr>
        <w:t>when</w:t>
      </w:r>
      <w:r w:rsidR="00677CF6" w:rsidRPr="00110BEA">
        <w:rPr>
          <w:rFonts w:ascii="Times New Roman" w:hAnsi="Times New Roman" w:cs="Times New Roman"/>
          <w:sz w:val="20"/>
          <w:szCs w:val="20"/>
        </w:rPr>
        <w:t xml:space="preserve"> </w:t>
      </w:r>
      <w:r w:rsidRPr="00110BEA">
        <w:rPr>
          <w:rFonts w:ascii="Times New Roman" w:hAnsi="Times New Roman" w:cs="Times New Roman"/>
          <w:i/>
          <w:iCs/>
          <w:sz w:val="20"/>
          <w:szCs w:val="20"/>
        </w:rPr>
        <w:t xml:space="preserve">x </w:t>
      </w:r>
      <w:r w:rsidRPr="00110BEA">
        <w:rPr>
          <w:rFonts w:ascii="Times New Roman" w:hAnsi="Times New Roman" w:cs="Times New Roman"/>
          <w:sz w:val="20"/>
          <w:szCs w:val="20"/>
        </w:rPr>
        <w:t>and y</w:t>
      </w:r>
      <w:r w:rsidR="00677CF6" w:rsidRPr="00110BEA">
        <w:rPr>
          <w:rFonts w:ascii="Times New Roman" w:hAnsi="Times New Roman" w:cs="Times New Roman"/>
          <w:sz w:val="20"/>
          <w:szCs w:val="20"/>
        </w:rPr>
        <w:t xml:space="preserve"> </w:t>
      </w:r>
      <w:r w:rsidRPr="00110BEA">
        <w:rPr>
          <w:rFonts w:ascii="Times New Roman" w:hAnsi="Times New Roman" w:cs="Times New Roman"/>
          <w:sz w:val="20"/>
          <w:szCs w:val="20"/>
        </w:rPr>
        <w:t xml:space="preserve">are infinitives, is clumsy; the idiomatic </w:t>
      </w:r>
      <w:r w:rsidR="001738C3" w:rsidRPr="00110BEA">
        <w:rPr>
          <w:rFonts w:ascii="Times New Roman" w:hAnsi="Times New Roman" w:cs="Times New Roman"/>
          <w:sz w:val="20"/>
          <w:szCs w:val="20"/>
        </w:rPr>
        <w:t>construction x</w:t>
      </w:r>
      <w:r w:rsidRPr="00110BEA">
        <w:rPr>
          <w:rFonts w:ascii="Times New Roman" w:hAnsi="Times New Roman" w:cs="Times New Roman"/>
          <w:i/>
          <w:iCs/>
          <w:sz w:val="19"/>
          <w:szCs w:val="19"/>
        </w:rPr>
        <w:t xml:space="preserve"> rather than y </w:t>
      </w:r>
      <w:r w:rsidRPr="00110BEA">
        <w:rPr>
          <w:rFonts w:ascii="Times New Roman" w:hAnsi="Times New Roman" w:cs="Times New Roman"/>
          <w:sz w:val="20"/>
          <w:szCs w:val="20"/>
        </w:rPr>
        <w:t>is better here.</w:t>
      </w:r>
    </w:p>
    <w:p w:rsidR="0025020A" w:rsidRPr="00110BEA" w:rsidRDefault="0025020A" w:rsidP="00677CF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t xml:space="preserve">X, Such As Y </w:t>
      </w:r>
      <w:r w:rsidRPr="00110BEA">
        <w:rPr>
          <w:rFonts w:ascii="Arial" w:hAnsi="Arial" w:cs="Arial"/>
        </w:rPr>
        <w:t>(example)</w:t>
      </w: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C2CBF" w:rsidRPr="00110BEA" w:rsidRDefault="00CC2CBF" w:rsidP="00CC2C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8"/>
          <w:szCs w:val="28"/>
        </w:rPr>
      </w:pPr>
      <w:proofErr w:type="gramStart"/>
      <w:r w:rsidRPr="00110BEA">
        <w:rPr>
          <w:rFonts w:ascii="NewsGothicStd" w:cs="NewsGothicStd"/>
          <w:i/>
          <w:iCs/>
          <w:sz w:val="19"/>
          <w:szCs w:val="19"/>
        </w:rPr>
        <w:t>evaluate</w:t>
      </w:r>
      <w:proofErr w:type="gramEnd"/>
      <w:r w:rsidRPr="00110BEA">
        <w:rPr>
          <w:rFonts w:ascii="NewsGothicStd" w:cs="NewsGothicStd"/>
          <w:i/>
          <w:iCs/>
          <w:sz w:val="19"/>
          <w:szCs w:val="19"/>
        </w:rPr>
        <w:t xml:space="preserve"> applicants only on their performance in </w:t>
      </w:r>
      <w:r w:rsidRPr="00110BEA">
        <w:rPr>
          <w:rFonts w:ascii="NewsGothicStd" w:cs="NewsGothicStd"/>
          <w:i/>
          <w:iCs/>
          <w:sz w:val="19"/>
          <w:szCs w:val="19"/>
          <w:highlight w:val="green"/>
        </w:rPr>
        <w:t>business courses</w:t>
      </w:r>
      <w:r w:rsidRPr="00110BEA">
        <w:rPr>
          <w:rFonts w:ascii="NewsGothicStd" w:cs="NewsGothicStd"/>
          <w:i/>
          <w:iCs/>
          <w:sz w:val="19"/>
          <w:szCs w:val="19"/>
        </w:rPr>
        <w:t xml:space="preserve"> </w:t>
      </w:r>
      <w:r w:rsidRPr="00110BEA">
        <w:rPr>
          <w:rFonts w:ascii="NewsGothicStd" w:cs="NewsGothicStd"/>
          <w:b/>
          <w:bCs/>
          <w:i/>
          <w:iCs/>
          <w:sz w:val="19"/>
          <w:szCs w:val="19"/>
          <w:u w:val="single"/>
        </w:rPr>
        <w:t>such as</w:t>
      </w:r>
      <w:r w:rsidRPr="00110BEA">
        <w:rPr>
          <w:rFonts w:ascii="NewsGothicStd" w:cs="NewsGothicStd"/>
          <w:i/>
          <w:iCs/>
          <w:sz w:val="19"/>
          <w:szCs w:val="19"/>
        </w:rPr>
        <w:t xml:space="preserve"> </w:t>
      </w:r>
      <w:r w:rsidRPr="00110BEA">
        <w:rPr>
          <w:rFonts w:ascii="NewsGothicStd" w:cs="NewsGothicStd"/>
          <w:i/>
          <w:iCs/>
          <w:sz w:val="19"/>
          <w:szCs w:val="19"/>
          <w:highlight w:val="green"/>
        </w:rPr>
        <w:t>accounting, marketing, and economics.</w:t>
      </w:r>
    </w:p>
    <w:p w:rsidR="00CC2CBF" w:rsidRPr="00110BEA" w:rsidRDefault="00CC2CBF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352A0E" w:rsidRPr="00110BEA" w:rsidRDefault="00FA1E30" w:rsidP="00FA1E30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ACaslonPro-Italic" w:cs="ACaslonPro-Italic"/>
          <w:b/>
          <w:bCs/>
          <w:i/>
          <w:iCs/>
        </w:rPr>
        <w:lastRenderedPageBreak/>
        <w:t>OG12, Q28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="00352A0E" w:rsidRPr="00110BEA">
        <w:rPr>
          <w:rFonts w:ascii="NewsGothicStd" w:cs="NewsGothicStd"/>
          <w:sz w:val="19"/>
          <w:szCs w:val="19"/>
        </w:rPr>
        <w:t>Building on civilizations that preceded them in coastal</w:t>
      </w:r>
      <w:r w:rsidRPr="00110BEA">
        <w:rPr>
          <w:rFonts w:ascii="NewsGothicStd" w:cs="NewsGothicStd"/>
          <w:sz w:val="19"/>
          <w:szCs w:val="19"/>
        </w:rPr>
        <w:t xml:space="preserve"> </w:t>
      </w:r>
      <w:r w:rsidR="00352A0E" w:rsidRPr="00110BEA">
        <w:rPr>
          <w:rFonts w:ascii="NewsGothicStd" w:cs="NewsGothicStd"/>
          <w:sz w:val="19"/>
          <w:szCs w:val="19"/>
        </w:rPr>
        <w:t xml:space="preserve">Peru, the </w:t>
      </w:r>
      <w:proofErr w:type="spellStart"/>
      <w:r w:rsidR="00352A0E" w:rsidRPr="00110BEA">
        <w:rPr>
          <w:rFonts w:ascii="NewsGothicStd" w:cs="NewsGothicStd"/>
          <w:sz w:val="19"/>
          <w:szCs w:val="19"/>
        </w:rPr>
        <w:t>Mochica</w:t>
      </w:r>
      <w:proofErr w:type="spellEnd"/>
      <w:r w:rsidR="00352A0E" w:rsidRPr="00110BEA">
        <w:rPr>
          <w:rFonts w:ascii="NewsGothicStd" w:cs="NewsGothicStd"/>
          <w:sz w:val="19"/>
          <w:szCs w:val="19"/>
        </w:rPr>
        <w:t xml:space="preserve"> developed their own elaborate society, based on cultivating such crops like corn and beans, the harvesting of fish and shellfish, and</w:t>
      </w:r>
      <w:r w:rsidR="005D218D" w:rsidRPr="00110BEA">
        <w:rPr>
          <w:rFonts w:ascii="NewsGothicStd" w:cs="NewsGothicStd"/>
          <w:sz w:val="19"/>
          <w:szCs w:val="19"/>
        </w:rPr>
        <w:t xml:space="preserve"> </w:t>
      </w:r>
      <w:r w:rsidR="00352A0E" w:rsidRPr="00110BEA">
        <w:rPr>
          <w:rFonts w:ascii="NewsGothicStd" w:cs="NewsGothicStd"/>
          <w:sz w:val="19"/>
          <w:szCs w:val="19"/>
        </w:rPr>
        <w:t>exploiting other wild and domestic resources.</w:t>
      </w:r>
    </w:p>
    <w:p w:rsidR="00F806E5" w:rsidRPr="00110BEA" w:rsidRDefault="00F806E5" w:rsidP="00352A0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352A0E" w:rsidRPr="00110BEA" w:rsidRDefault="00352A0E" w:rsidP="00F806E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(A) </w:t>
      </w:r>
      <w:proofErr w:type="gramStart"/>
      <w:r w:rsidRPr="00110BEA">
        <w:rPr>
          <w:rFonts w:ascii="NewsGothicStd" w:cs="NewsGothicStd"/>
          <w:sz w:val="19"/>
          <w:szCs w:val="19"/>
        </w:rPr>
        <w:t>based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on cultivating such crops like corn and</w:t>
      </w:r>
      <w:r w:rsidR="00F806E5" w:rsidRPr="00110BEA">
        <w:rPr>
          <w:rFonts w:ascii="NewsGothicStd" w:cs="NewsGothicStd"/>
          <w:sz w:val="19"/>
          <w:szCs w:val="19"/>
        </w:rPr>
        <w:t xml:space="preserve"> beans, the harvesting of fish and shellfi</w:t>
      </w:r>
      <w:r w:rsidRPr="00110BEA">
        <w:rPr>
          <w:rFonts w:ascii="NewsGothicStd" w:cs="NewsGothicStd"/>
          <w:sz w:val="19"/>
          <w:szCs w:val="19"/>
        </w:rPr>
        <w:t>sh, and</w:t>
      </w:r>
      <w:r w:rsidR="00F806E5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exploiting</w:t>
      </w:r>
    </w:p>
    <w:p w:rsidR="00F806E5" w:rsidRPr="00110BEA" w:rsidRDefault="00F806E5" w:rsidP="00F806E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352A0E" w:rsidRPr="00110BEA" w:rsidRDefault="00352A0E" w:rsidP="00F806E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(B) </w:t>
      </w:r>
      <w:proofErr w:type="gramStart"/>
      <w:r w:rsidRPr="00110BEA">
        <w:rPr>
          <w:rFonts w:ascii="NewsGothicStd" w:cs="NewsGothicStd"/>
          <w:sz w:val="19"/>
          <w:szCs w:val="19"/>
        </w:rPr>
        <w:t>based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on the cultivation of such crops as corn</w:t>
      </w:r>
      <w:r w:rsidR="00F806E5" w:rsidRPr="00110BEA">
        <w:rPr>
          <w:rFonts w:ascii="NewsGothicStd" w:cs="NewsGothicStd"/>
          <w:sz w:val="19"/>
          <w:szCs w:val="19"/>
        </w:rPr>
        <w:t xml:space="preserve"> and beans, the harvesting of fi</w:t>
      </w:r>
      <w:r w:rsidRPr="00110BEA">
        <w:rPr>
          <w:rFonts w:ascii="NewsGothicStd" w:cs="NewsGothicStd"/>
          <w:sz w:val="19"/>
          <w:szCs w:val="19"/>
        </w:rPr>
        <w:t>sh and seafood,</w:t>
      </w:r>
      <w:r w:rsidR="00F806E5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and the exploitation of</w:t>
      </w:r>
    </w:p>
    <w:p w:rsidR="00F806E5" w:rsidRPr="00110BEA" w:rsidRDefault="00F806E5" w:rsidP="00352A0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352A0E" w:rsidRPr="00110BEA" w:rsidRDefault="00352A0E" w:rsidP="00F806E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(C) </w:t>
      </w:r>
      <w:proofErr w:type="gramStart"/>
      <w:r w:rsidRPr="00110BEA">
        <w:rPr>
          <w:rFonts w:ascii="NewsGothicStd" w:cs="NewsGothicStd"/>
          <w:sz w:val="19"/>
          <w:szCs w:val="19"/>
        </w:rPr>
        <w:t>and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basing it on the cultivation of crops like corn</w:t>
      </w:r>
      <w:r w:rsidR="00F806E5" w:rsidRPr="00110BEA">
        <w:rPr>
          <w:rFonts w:ascii="NewsGothicStd" w:cs="NewsGothicStd"/>
          <w:sz w:val="19"/>
          <w:szCs w:val="19"/>
        </w:rPr>
        <w:t xml:space="preserve"> and beans, harvesting fi</w:t>
      </w:r>
      <w:r w:rsidRPr="00110BEA">
        <w:rPr>
          <w:rFonts w:ascii="NewsGothicStd" w:cs="NewsGothicStd"/>
          <w:sz w:val="19"/>
          <w:szCs w:val="19"/>
        </w:rPr>
        <w:t>sh and seafood, and the</w:t>
      </w:r>
      <w:r w:rsidR="00F806E5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exploiting of</w:t>
      </w:r>
    </w:p>
    <w:p w:rsidR="00F806E5" w:rsidRPr="00110BEA" w:rsidRDefault="00F806E5" w:rsidP="00352A0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352A0E" w:rsidRPr="00110BEA" w:rsidRDefault="00352A0E" w:rsidP="00F806E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(D) </w:t>
      </w:r>
      <w:proofErr w:type="gramStart"/>
      <w:r w:rsidRPr="00110BEA">
        <w:rPr>
          <w:rFonts w:ascii="NewsGothicStd" w:cs="NewsGothicStd"/>
          <w:sz w:val="19"/>
          <w:szCs w:val="19"/>
        </w:rPr>
        <w:t>and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they based it on their cultivation of crops</w:t>
      </w:r>
      <w:r w:rsidR="00F806E5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such as corn and beans, the harvest of fish and</w:t>
      </w:r>
      <w:r w:rsidR="00F806E5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seafood, and exploiting</w:t>
      </w:r>
    </w:p>
    <w:p w:rsidR="00F806E5" w:rsidRPr="00110BEA" w:rsidRDefault="00F806E5" w:rsidP="00352A0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6A6495" w:rsidRPr="00110BEA" w:rsidRDefault="00352A0E" w:rsidP="00F806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NewsGothicStd" w:cs="NewsGothicStd"/>
          <w:sz w:val="19"/>
          <w:szCs w:val="19"/>
        </w:rPr>
        <w:t xml:space="preserve">(E) </w:t>
      </w:r>
      <w:proofErr w:type="gramStart"/>
      <w:r w:rsidRPr="00110BEA">
        <w:rPr>
          <w:rFonts w:ascii="NewsGothicStd" w:cs="NewsGothicStd"/>
          <w:sz w:val="19"/>
          <w:szCs w:val="19"/>
        </w:rPr>
        <w:t>and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they based it on their cultivating such crops</w:t>
      </w:r>
      <w:r w:rsidR="00F806E5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like corn</w:t>
      </w:r>
      <w:r w:rsidR="00F806E5" w:rsidRPr="00110BEA">
        <w:rPr>
          <w:rFonts w:ascii="NewsGothicStd" w:cs="NewsGothicStd"/>
          <w:sz w:val="19"/>
          <w:szCs w:val="19"/>
        </w:rPr>
        <w:t xml:space="preserve"> and beans, their harvest of fi</w:t>
      </w:r>
      <w:r w:rsidRPr="00110BEA">
        <w:rPr>
          <w:rFonts w:ascii="NewsGothicStd" w:cs="NewsGothicStd"/>
          <w:sz w:val="19"/>
          <w:szCs w:val="19"/>
        </w:rPr>
        <w:t>sh and</w:t>
      </w:r>
      <w:r w:rsidR="00F806E5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shellfish, and they exploited</w:t>
      </w:r>
    </w:p>
    <w:p w:rsidR="00F806E5" w:rsidRPr="00110BEA" w:rsidRDefault="00F806E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806E5" w:rsidRPr="00110BEA" w:rsidRDefault="00F806E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t xml:space="preserve">Compared To X, Y </w:t>
      </w:r>
    </w:p>
    <w:p w:rsidR="00196788" w:rsidRPr="00110BEA" w:rsidRDefault="00196788" w:rsidP="00196788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</w:p>
    <w:p w:rsidR="00DF6E70" w:rsidRPr="00110BEA" w:rsidRDefault="00196788" w:rsidP="00196788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  <w:i/>
          <w:iCs/>
          <w:sz w:val="20"/>
          <w:szCs w:val="20"/>
        </w:rPr>
      </w:pPr>
      <w:r w:rsidRPr="00110BEA">
        <w:rPr>
          <w:rFonts w:ascii="ACaslonPro-Regular" w:cs="ACaslonPro-Regular"/>
          <w:i/>
          <w:iCs/>
          <w:sz w:val="20"/>
          <w:szCs w:val="20"/>
        </w:rPr>
        <w:t xml:space="preserve">Last year Dietz </w:t>
      </w:r>
      <w:r w:rsidRPr="00110BEA">
        <w:rPr>
          <w:rFonts w:ascii="ACaslonPro-Regular" w:cs="ACaslonPro-Regular"/>
          <w:i/>
          <w:iCs/>
          <w:sz w:val="20"/>
          <w:szCs w:val="20"/>
          <w:highlight w:val="cyan"/>
        </w:rPr>
        <w:t>sold</w:t>
      </w:r>
      <w:r w:rsidRPr="00110BEA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110BEA">
        <w:rPr>
          <w:rFonts w:ascii="ACaslonPro-Regular" w:cs="ACaslonPro-Regular"/>
          <w:i/>
          <w:iCs/>
          <w:sz w:val="20"/>
          <w:szCs w:val="20"/>
          <w:highlight w:val="green"/>
        </w:rPr>
        <w:t>12 million cans of tuna</w:t>
      </w:r>
      <w:r w:rsidRPr="00110BEA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110BEA">
        <w:rPr>
          <w:rFonts w:ascii="ACaslonPro-Regular" w:cs="ACaslonPro-Regular"/>
          <w:b/>
          <w:bCs/>
          <w:i/>
          <w:iCs/>
          <w:sz w:val="20"/>
          <w:szCs w:val="20"/>
        </w:rPr>
        <w:t>compared to</w:t>
      </w:r>
      <w:r w:rsidRPr="00110BEA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110BEA">
        <w:rPr>
          <w:rFonts w:ascii="ACaslonPro-Regular" w:cs="ACaslonPro-Regular"/>
          <w:i/>
          <w:iCs/>
          <w:sz w:val="20"/>
          <w:szCs w:val="20"/>
          <w:highlight w:val="green"/>
        </w:rPr>
        <w:t>the 10 million</w:t>
      </w:r>
      <w:r w:rsidRPr="00110BEA">
        <w:rPr>
          <w:rFonts w:ascii="ACaslonPro-Regular" w:cs="ACaslonPro-Regular"/>
          <w:i/>
          <w:iCs/>
          <w:sz w:val="20"/>
          <w:szCs w:val="20"/>
        </w:rPr>
        <w:t xml:space="preserve"> </w:t>
      </w:r>
      <w:r w:rsidRPr="00110BEA">
        <w:rPr>
          <w:rFonts w:ascii="ACaslonPro-Regular" w:cs="ACaslonPro-Regular"/>
          <w:i/>
          <w:iCs/>
          <w:sz w:val="20"/>
          <w:szCs w:val="20"/>
          <w:highlight w:val="cyan"/>
        </w:rPr>
        <w:t>sold</w:t>
      </w:r>
      <w:r w:rsidRPr="00110BEA">
        <w:rPr>
          <w:rFonts w:ascii="ACaslonPro-Regular" w:cs="ACaslonPro-Regular"/>
          <w:i/>
          <w:iCs/>
          <w:sz w:val="20"/>
          <w:szCs w:val="20"/>
        </w:rPr>
        <w:t xml:space="preserve"> during the previous year</w:t>
      </w:r>
    </w:p>
    <w:p w:rsidR="001327DE" w:rsidRPr="00110BEA" w:rsidRDefault="001327DE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374A13" w:rsidRPr="00110BEA" w:rsidRDefault="00374A13" w:rsidP="00374A1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  <w:proofErr w:type="spellStart"/>
      <w:r w:rsidRPr="00110BEA">
        <w:rPr>
          <w:rFonts w:ascii="NewsGothicStd" w:cs="NewsGothicStd"/>
          <w:i/>
          <w:iCs/>
          <w:sz w:val="20"/>
          <w:szCs w:val="20"/>
        </w:rPr>
        <w:t>Lebsock</w:t>
      </w:r>
      <w:proofErr w:type="spellEnd"/>
      <w:r w:rsidRPr="00110BEA">
        <w:rPr>
          <w:rFonts w:ascii="NewsGothicStd" w:cs="NewsGothicStd"/>
          <w:i/>
          <w:iCs/>
          <w:sz w:val="20"/>
          <w:szCs w:val="20"/>
        </w:rPr>
        <w:t xml:space="preserve"> believes that </w:t>
      </w:r>
      <w:r w:rsidRPr="00110BEA">
        <w:rPr>
          <w:rFonts w:ascii="NewsGothicStd" w:cs="NewsGothicStd"/>
          <w:b/>
          <w:bCs/>
          <w:i/>
          <w:iCs/>
          <w:sz w:val="20"/>
          <w:szCs w:val="20"/>
        </w:rPr>
        <w:t>compared to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nineteenth-century American women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,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eighteenth-century American women were</w:t>
      </w:r>
    </w:p>
    <w:p w:rsidR="00B666F7" w:rsidRPr="00110BEA" w:rsidRDefault="00B666F7" w:rsidP="00B666F7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</w:p>
    <w:p w:rsidR="00374A13" w:rsidRPr="00110BEA" w:rsidRDefault="00B666F7" w:rsidP="007636B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  <w:r w:rsidRPr="00110BEA">
        <w:rPr>
          <w:rFonts w:ascii="NewsGothicStd" w:cs="NewsGothicStd"/>
          <w:b/>
          <w:bCs/>
          <w:i/>
          <w:iCs/>
          <w:sz w:val="20"/>
          <w:szCs w:val="20"/>
        </w:rPr>
        <w:t>Compared to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  <w:u w:val="single"/>
        </w:rPr>
        <w:t>incandescent bulbs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,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LED arrays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consume</w:t>
      </w:r>
      <w:r w:rsidR="007636B8"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</w:rPr>
        <w:t>significantly less energy and cost no more to purchase.</w:t>
      </w:r>
    </w:p>
    <w:p w:rsidR="00374A13" w:rsidRPr="00110BEA" w:rsidRDefault="00374A13" w:rsidP="00374A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1327DE" w:rsidRPr="00110BEA" w:rsidRDefault="001327DE" w:rsidP="001327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ACaslonPro-Italic" w:cs="ACaslonPro-Italic"/>
          <w:b/>
          <w:bCs/>
          <w:i/>
          <w:iCs/>
        </w:rPr>
        <w:t>OG12, Q123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  <w:u w:val="single"/>
        </w:rPr>
        <w:t xml:space="preserve">: </w:t>
      </w:r>
      <w:r w:rsidRPr="00110BEA">
        <w:rPr>
          <w:rFonts w:ascii="NewsGothicStd" w:cs="NewsGothicStd"/>
          <w:sz w:val="19"/>
          <w:szCs w:val="19"/>
          <w:u w:val="single"/>
        </w:rPr>
        <w:t xml:space="preserve">She was less successful after she had </w:t>
      </w:r>
      <w:proofErr w:type="gramStart"/>
      <w:r w:rsidRPr="00110BEA">
        <w:rPr>
          <w:rFonts w:ascii="NewsGothicStd" w:cs="NewsGothicStd"/>
          <w:sz w:val="19"/>
          <w:szCs w:val="19"/>
          <w:u w:val="single"/>
        </w:rPr>
        <w:t>emigrated</w:t>
      </w:r>
      <w:proofErr w:type="gramEnd"/>
      <w:r w:rsidRPr="00110BEA">
        <w:rPr>
          <w:rFonts w:ascii="NewsGothicStd" w:cs="NewsGothicStd"/>
          <w:sz w:val="19"/>
          <w:szCs w:val="19"/>
          <w:u w:val="single"/>
        </w:rPr>
        <w:t xml:space="preserve"> to New York compared to</w:t>
      </w:r>
      <w:r w:rsidRPr="00110BEA">
        <w:rPr>
          <w:rFonts w:ascii="NewsGothicStd" w:cs="NewsGothicStd"/>
          <w:sz w:val="19"/>
          <w:szCs w:val="19"/>
        </w:rPr>
        <w:t xml:space="preserve"> her native Germany, photographer </w:t>
      </w:r>
      <w:proofErr w:type="spellStart"/>
      <w:r w:rsidRPr="00110BEA">
        <w:rPr>
          <w:rFonts w:ascii="NewsGothicStd" w:cs="NewsGothicStd"/>
          <w:sz w:val="19"/>
          <w:szCs w:val="19"/>
        </w:rPr>
        <w:t>Lotte</w:t>
      </w:r>
      <w:proofErr w:type="spellEnd"/>
      <w:r w:rsidRPr="00110BEA">
        <w:rPr>
          <w:rFonts w:ascii="NewsGothicStd" w:cs="NewsGothicStd"/>
          <w:sz w:val="19"/>
          <w:szCs w:val="19"/>
        </w:rPr>
        <w:t xml:space="preserve"> Jacobi nevertheless earned a small group of discerning admirers, and her photographs were eventually exhibited in prestigious galleries across the United States.</w:t>
      </w:r>
    </w:p>
    <w:p w:rsidR="001327DE" w:rsidRPr="00110BEA" w:rsidRDefault="001327DE" w:rsidP="001327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1327DE" w:rsidRPr="00110BEA" w:rsidRDefault="001327DE" w:rsidP="005311E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>(A) She was less successful after she had</w:t>
      </w:r>
      <w:r w:rsidR="005311E4" w:rsidRPr="00110BEA">
        <w:rPr>
          <w:rFonts w:ascii="NewsGothicStd" w:cs="NewsGothicStd"/>
          <w:sz w:val="19"/>
          <w:szCs w:val="19"/>
        </w:rPr>
        <w:t xml:space="preserve"> </w:t>
      </w:r>
      <w:proofErr w:type="gramStart"/>
      <w:r w:rsidRPr="00110BEA">
        <w:rPr>
          <w:rFonts w:ascii="NewsGothicStd" w:cs="NewsGothicStd"/>
          <w:sz w:val="19"/>
          <w:szCs w:val="19"/>
        </w:rPr>
        <w:t>emigrated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to New York compared to</w:t>
      </w:r>
    </w:p>
    <w:p w:rsidR="001327DE" w:rsidRPr="00110BEA" w:rsidRDefault="001327DE" w:rsidP="001327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1327DE" w:rsidRPr="00110BEA" w:rsidRDefault="001327DE" w:rsidP="005311E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>(B) Being less successful after she had emigrated</w:t>
      </w:r>
      <w:r w:rsidR="005311E4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to New York as compared to</w:t>
      </w:r>
    </w:p>
    <w:p w:rsidR="001327DE" w:rsidRPr="00110BEA" w:rsidRDefault="001327DE" w:rsidP="001327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1327DE" w:rsidRPr="00110BEA" w:rsidRDefault="001327DE" w:rsidP="005311E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(C) Less successful after she </w:t>
      </w:r>
      <w:proofErr w:type="gramStart"/>
      <w:r w:rsidRPr="00110BEA">
        <w:rPr>
          <w:rFonts w:ascii="NewsGothicStd" w:cs="NewsGothicStd"/>
          <w:sz w:val="19"/>
          <w:szCs w:val="19"/>
        </w:rPr>
        <w:t>emigrated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to New</w:t>
      </w:r>
      <w:r w:rsidR="005311E4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York than she had been in</w:t>
      </w:r>
    </w:p>
    <w:p w:rsidR="001327DE" w:rsidRPr="00110BEA" w:rsidRDefault="001327DE" w:rsidP="001327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1327DE" w:rsidRPr="00110BEA" w:rsidRDefault="001327DE" w:rsidP="005311E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lastRenderedPageBreak/>
        <w:t>(D) Although she was less successful after</w:t>
      </w:r>
      <w:r w:rsidR="005311E4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emigrating to New York when compared to</w:t>
      </w:r>
    </w:p>
    <w:p w:rsidR="001327DE" w:rsidRPr="00110BEA" w:rsidRDefault="001327DE" w:rsidP="001327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1327DE" w:rsidRPr="00110BEA" w:rsidRDefault="001327DE" w:rsidP="005311E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(E) She had been less successful after </w:t>
      </w:r>
      <w:proofErr w:type="gramStart"/>
      <w:r w:rsidRPr="00110BEA">
        <w:rPr>
          <w:rFonts w:ascii="NewsGothicStd" w:cs="NewsGothicStd"/>
          <w:sz w:val="19"/>
          <w:szCs w:val="19"/>
        </w:rPr>
        <w:t>emigrating</w:t>
      </w:r>
      <w:proofErr w:type="gramEnd"/>
      <w:r w:rsidR="005311E4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to New York than in</w:t>
      </w:r>
    </w:p>
    <w:p w:rsidR="001327DE" w:rsidRPr="00110BEA" w:rsidRDefault="001327DE" w:rsidP="001327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t xml:space="preserve">X is </w:t>
      </w:r>
      <w:proofErr w:type="gramStart"/>
      <w:r w:rsidRPr="00110BEA">
        <w:rPr>
          <w:rFonts w:ascii="Arial" w:hAnsi="Arial" w:cs="Arial"/>
          <w:b/>
          <w:bCs/>
          <w:sz w:val="28"/>
          <w:szCs w:val="28"/>
        </w:rPr>
        <w:t>Known</w:t>
      </w:r>
      <w:proofErr w:type="gramEnd"/>
      <w:r w:rsidRPr="00110BEA">
        <w:rPr>
          <w:rFonts w:ascii="Arial" w:hAnsi="Arial" w:cs="Arial"/>
          <w:b/>
          <w:bCs/>
          <w:sz w:val="28"/>
          <w:szCs w:val="28"/>
        </w:rPr>
        <w:t xml:space="preserve"> To Be Y </w:t>
      </w:r>
    </w:p>
    <w:p w:rsidR="00DF6E70" w:rsidRPr="00110BEA" w:rsidRDefault="00DF6E70" w:rsidP="00B22B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b/>
          <w:bCs/>
          <w:i/>
          <w:iCs/>
          <w:sz w:val="20"/>
          <w:szCs w:val="20"/>
        </w:rPr>
      </w:pPr>
    </w:p>
    <w:p w:rsidR="00FB7F6E" w:rsidRPr="00110BEA" w:rsidRDefault="00FB7F6E" w:rsidP="00FB7F6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  <w:proofErr w:type="gramStart"/>
      <w:r w:rsidRPr="00110BEA">
        <w:rPr>
          <w:rFonts w:ascii="NewsGothicStd" w:cs="NewsGothicStd"/>
          <w:i/>
          <w:iCs/>
          <w:sz w:val="20"/>
          <w:szCs w:val="20"/>
        </w:rPr>
        <w:t>during</w:t>
      </w:r>
      <w:proofErr w:type="gramEnd"/>
      <w:r w:rsidRPr="00110BEA">
        <w:rPr>
          <w:rFonts w:ascii="NewsGothicStd" w:cs="NewsGothicStd"/>
          <w:i/>
          <w:iCs/>
          <w:sz w:val="20"/>
          <w:szCs w:val="20"/>
        </w:rPr>
        <w:t xml:space="preserve"> a period when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the two cultures were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b/>
          <w:bCs/>
          <w:i/>
          <w:iCs/>
          <w:sz w:val="20"/>
          <w:szCs w:val="20"/>
          <w:u w:val="single"/>
        </w:rPr>
        <w:t xml:space="preserve">known to be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in contact</w:t>
      </w:r>
      <w:r w:rsidRPr="00110BEA">
        <w:rPr>
          <w:rFonts w:ascii="NewsGothicStd" w:cs="NewsGothicStd"/>
          <w:i/>
          <w:iCs/>
          <w:sz w:val="20"/>
          <w:szCs w:val="20"/>
        </w:rPr>
        <w:t>.</w:t>
      </w:r>
    </w:p>
    <w:p w:rsidR="00FB7F6E" w:rsidRPr="00110BEA" w:rsidRDefault="00FB7F6E" w:rsidP="00FB7F6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</w:p>
    <w:p w:rsidR="00FB7F6E" w:rsidRPr="00110BEA" w:rsidRDefault="00FB7F6E" w:rsidP="00B22B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  <w:r w:rsidRPr="00110BEA">
        <w:rPr>
          <w:rFonts w:ascii="NewsGothicStd" w:cs="NewsGothicStd"/>
          <w:i/>
          <w:iCs/>
          <w:sz w:val="20"/>
          <w:szCs w:val="20"/>
        </w:rPr>
        <w:t xml:space="preserve">When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weevils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b/>
          <w:bCs/>
          <w:i/>
          <w:iCs/>
          <w:sz w:val="20"/>
          <w:szCs w:val="20"/>
          <w:u w:val="single"/>
        </w:rPr>
        <w:t>known to be</w:t>
      </w:r>
      <w:r w:rsidRPr="00110BEA">
        <w:rPr>
          <w:rFonts w:ascii="NewsGothicStd" w:cs="NewsGothicStd"/>
          <w:b/>
          <w:bCs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 xml:space="preserve">efficient pollinators of </w:t>
      </w:r>
      <w:r w:rsidRPr="00110BEA">
        <w:rPr>
          <w:rFonts w:ascii="NewsGothicStd" w:cs="NewsGothicStd"/>
          <w:i/>
          <w:iCs/>
          <w:sz w:val="20"/>
          <w:szCs w:val="20"/>
        </w:rPr>
        <w:t>palm</w:t>
      </w:r>
      <w:r w:rsidR="00B22BDE"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flowers </w:t>
      </w:r>
    </w:p>
    <w:p w:rsidR="00FB7F6E" w:rsidRPr="00110BEA" w:rsidRDefault="00FB7F6E" w:rsidP="00B22B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</w:p>
    <w:p w:rsidR="00AA4918" w:rsidRPr="00110BEA" w:rsidRDefault="00AA4918" w:rsidP="00B22BD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t xml:space="preserve">Think Of X </w:t>
      </w:r>
      <w:proofErr w:type="gramStart"/>
      <w:r w:rsidRPr="00110BEA">
        <w:rPr>
          <w:rFonts w:ascii="Arial" w:hAnsi="Arial" w:cs="Arial"/>
          <w:b/>
          <w:bCs/>
          <w:sz w:val="28"/>
          <w:szCs w:val="28"/>
        </w:rPr>
        <w:t>As</w:t>
      </w:r>
      <w:proofErr w:type="gramEnd"/>
      <w:r w:rsidRPr="00110BEA">
        <w:rPr>
          <w:rFonts w:ascii="Arial" w:hAnsi="Arial" w:cs="Arial"/>
          <w:b/>
          <w:bCs/>
          <w:sz w:val="28"/>
          <w:szCs w:val="28"/>
        </w:rPr>
        <w:t xml:space="preserve"> Y</w:t>
      </w:r>
    </w:p>
    <w:p w:rsidR="00A42BC4" w:rsidRPr="00110BEA" w:rsidRDefault="00A42BC4" w:rsidP="00A42BC4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DF6E70" w:rsidRPr="00110BEA" w:rsidRDefault="00A42BC4" w:rsidP="00A42BC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  <w:proofErr w:type="gramStart"/>
      <w:r w:rsidRPr="00110BEA">
        <w:rPr>
          <w:rFonts w:ascii="NewsGothicStd" w:cs="NewsGothicStd"/>
          <w:i/>
          <w:iCs/>
          <w:sz w:val="20"/>
          <w:szCs w:val="20"/>
        </w:rPr>
        <w:t>to</w:t>
      </w:r>
      <w:proofErr w:type="gramEnd"/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b/>
          <w:bCs/>
          <w:i/>
          <w:iCs/>
          <w:sz w:val="20"/>
          <w:szCs w:val="20"/>
          <w:u w:val="single"/>
        </w:rPr>
        <w:t>think of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the variable x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b/>
          <w:bCs/>
          <w:i/>
          <w:iCs/>
          <w:sz w:val="20"/>
          <w:szCs w:val="20"/>
          <w:u w:val="single"/>
        </w:rPr>
        <w:t>as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an input and f (x)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b/>
          <w:bCs/>
          <w:i/>
          <w:iCs/>
          <w:sz w:val="20"/>
          <w:szCs w:val="20"/>
          <w:u w:val="single"/>
        </w:rPr>
        <w:t>as</w:t>
      </w:r>
      <w:r w:rsidRPr="00110BEA">
        <w:rPr>
          <w:rFonts w:ascii="NewsGothicStd" w:cs="NewsGothicStd"/>
          <w:i/>
          <w:iCs/>
          <w:sz w:val="20"/>
          <w:szCs w:val="20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</w:rPr>
        <w:t>the corresponding output</w:t>
      </w:r>
    </w:p>
    <w:p w:rsidR="00021D59" w:rsidRPr="00110BEA" w:rsidRDefault="00021D59" w:rsidP="00A42BC4">
      <w:pPr>
        <w:autoSpaceDE w:val="0"/>
        <w:autoSpaceDN w:val="0"/>
        <w:adjustRightInd w:val="0"/>
        <w:spacing w:after="0" w:line="240" w:lineRule="auto"/>
        <w:rPr>
          <w:rFonts w:ascii="ACaslonPro-Regular" w:cs="ACaslonPro-Regular"/>
        </w:rPr>
      </w:pPr>
    </w:p>
    <w:p w:rsidR="00021D59" w:rsidRPr="00110BEA" w:rsidRDefault="00A83FF9" w:rsidP="00A83F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t>OG V2.0, Q23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="00021D59" w:rsidRPr="00110BEA">
        <w:rPr>
          <w:rFonts w:ascii="Arial" w:hAnsi="Arial" w:cs="Arial"/>
          <w:sz w:val="20"/>
          <w:szCs w:val="20"/>
          <w:u w:val="single"/>
        </w:rPr>
        <w:t xml:space="preserve">Consumers may not </w:t>
      </w:r>
      <w:proofErr w:type="gramStart"/>
      <w:r w:rsidR="00021D59" w:rsidRPr="00110BEA">
        <w:rPr>
          <w:rFonts w:ascii="Arial" w:hAnsi="Arial" w:cs="Arial"/>
          <w:sz w:val="20"/>
          <w:szCs w:val="20"/>
          <w:u w:val="single"/>
        </w:rPr>
        <w:t>think</w:t>
      </w:r>
      <w:proofErr w:type="gramEnd"/>
      <w:r w:rsidR="00021D59" w:rsidRPr="00110BEA">
        <w:rPr>
          <w:rFonts w:ascii="Arial" w:hAnsi="Arial" w:cs="Arial"/>
          <w:sz w:val="20"/>
          <w:szCs w:val="20"/>
          <w:u w:val="single"/>
        </w:rPr>
        <w:t xml:space="preserve"> of household cleaning</w:t>
      </w:r>
      <w:r w:rsidRPr="00110BEA">
        <w:rPr>
          <w:rFonts w:ascii="Arial" w:hAnsi="Arial" w:cs="Arial"/>
          <w:sz w:val="20"/>
          <w:szCs w:val="20"/>
          <w:u w:val="single"/>
        </w:rPr>
        <w:t xml:space="preserve"> </w:t>
      </w:r>
      <w:r w:rsidR="00021D59" w:rsidRPr="00110BEA">
        <w:rPr>
          <w:rFonts w:ascii="Arial" w:hAnsi="Arial" w:cs="Arial"/>
          <w:sz w:val="20"/>
          <w:szCs w:val="20"/>
          <w:u w:val="single"/>
        </w:rPr>
        <w:t>products to be</w:t>
      </w:r>
      <w:r w:rsidR="00021D59" w:rsidRPr="00110BEA">
        <w:rPr>
          <w:rFonts w:ascii="Arial" w:hAnsi="Arial" w:cs="Arial"/>
          <w:sz w:val="20"/>
          <w:szCs w:val="20"/>
        </w:rPr>
        <w:t xml:space="preserve"> hazardous substances, but many of</w:t>
      </w:r>
      <w:r w:rsidRPr="00110BEA">
        <w:rPr>
          <w:rFonts w:ascii="Arial" w:hAnsi="Arial" w:cs="Arial"/>
          <w:sz w:val="20"/>
          <w:szCs w:val="20"/>
        </w:rPr>
        <w:t xml:space="preserve"> </w:t>
      </w:r>
      <w:r w:rsidR="00021D59" w:rsidRPr="00110BEA">
        <w:rPr>
          <w:rFonts w:ascii="Arial" w:hAnsi="Arial" w:cs="Arial"/>
          <w:sz w:val="20"/>
          <w:szCs w:val="20"/>
        </w:rPr>
        <w:t>them can be harmful to health, especially if they are</w:t>
      </w:r>
      <w:r w:rsidRPr="00110BEA">
        <w:rPr>
          <w:rFonts w:ascii="Arial" w:hAnsi="Arial" w:cs="Arial"/>
          <w:sz w:val="20"/>
          <w:szCs w:val="20"/>
        </w:rPr>
        <w:t xml:space="preserve"> </w:t>
      </w:r>
      <w:r w:rsidR="00021D59" w:rsidRPr="00110BEA">
        <w:rPr>
          <w:rFonts w:ascii="Arial" w:hAnsi="Arial" w:cs="Arial"/>
          <w:sz w:val="20"/>
          <w:szCs w:val="20"/>
        </w:rPr>
        <w:t>used improperly.</w:t>
      </w:r>
    </w:p>
    <w:p w:rsidR="00A83FF9" w:rsidRPr="00110BEA" w:rsidRDefault="00A83FF9" w:rsidP="00A83F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21D59" w:rsidRPr="00110BEA" w:rsidRDefault="00021D59" w:rsidP="00646F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(A</w:t>
      </w:r>
      <w:r w:rsidR="00A83FF9" w:rsidRPr="00110BEA">
        <w:rPr>
          <w:rFonts w:ascii="Arial" w:hAnsi="Arial" w:cs="Arial"/>
          <w:sz w:val="20"/>
          <w:szCs w:val="20"/>
        </w:rPr>
        <w:t>)</w:t>
      </w:r>
      <w:r w:rsidRPr="00110BEA">
        <w:rPr>
          <w:rFonts w:ascii="Arial" w:hAnsi="Arial" w:cs="Arial"/>
          <w:sz w:val="20"/>
          <w:szCs w:val="20"/>
        </w:rPr>
        <w:t xml:space="preserve"> Consumers may not think of household cleaning</w:t>
      </w:r>
      <w:r w:rsidR="00646FB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products to be</w:t>
      </w:r>
    </w:p>
    <w:p w:rsidR="00A83FF9" w:rsidRPr="00110BEA" w:rsidRDefault="00A83FF9" w:rsidP="00021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21D59" w:rsidRPr="00110BEA" w:rsidRDefault="00021D59" w:rsidP="00646F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(B</w:t>
      </w:r>
      <w:r w:rsidR="00A83FF9" w:rsidRPr="00110BEA">
        <w:rPr>
          <w:rFonts w:ascii="Arial" w:hAnsi="Arial" w:cs="Arial"/>
          <w:sz w:val="20"/>
          <w:szCs w:val="20"/>
        </w:rPr>
        <w:t>)</w:t>
      </w:r>
      <w:r w:rsidRPr="00110BEA">
        <w:rPr>
          <w:rFonts w:ascii="Arial" w:hAnsi="Arial" w:cs="Arial"/>
          <w:sz w:val="20"/>
          <w:szCs w:val="20"/>
        </w:rPr>
        <w:t xml:space="preserve"> Consumers may not think of household cleaning</w:t>
      </w:r>
      <w:r w:rsidR="00646FB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products being</w:t>
      </w:r>
    </w:p>
    <w:p w:rsidR="00A83FF9" w:rsidRPr="00110BEA" w:rsidRDefault="00A83FF9" w:rsidP="00021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21D59" w:rsidRPr="00110BEA" w:rsidRDefault="00021D59" w:rsidP="00646F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(C</w:t>
      </w:r>
      <w:r w:rsidR="00A83FF9" w:rsidRPr="00110BEA">
        <w:rPr>
          <w:rFonts w:ascii="Arial" w:hAnsi="Arial" w:cs="Arial"/>
          <w:sz w:val="20"/>
          <w:szCs w:val="20"/>
        </w:rPr>
        <w:t>)</w:t>
      </w:r>
      <w:r w:rsidRPr="00110BEA">
        <w:rPr>
          <w:rFonts w:ascii="Arial" w:hAnsi="Arial" w:cs="Arial"/>
          <w:sz w:val="20"/>
          <w:szCs w:val="20"/>
        </w:rPr>
        <w:t xml:space="preserve"> A consumer may not think of their household</w:t>
      </w:r>
      <w:r w:rsidR="00646FB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cleaning products being</w:t>
      </w:r>
      <w:r w:rsidR="00A83FF9" w:rsidRPr="00110BEA">
        <w:rPr>
          <w:rFonts w:ascii="Arial" w:hAnsi="Arial" w:cs="Arial"/>
          <w:sz w:val="20"/>
          <w:szCs w:val="20"/>
        </w:rPr>
        <w:t xml:space="preserve"> </w:t>
      </w:r>
    </w:p>
    <w:p w:rsidR="00A83FF9" w:rsidRPr="00110BEA" w:rsidRDefault="00A83FF9" w:rsidP="00021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21D59" w:rsidRPr="00110BEA" w:rsidRDefault="00021D59" w:rsidP="00646F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>(D</w:t>
      </w:r>
      <w:r w:rsidR="00A83FF9" w:rsidRPr="00110BEA">
        <w:rPr>
          <w:rFonts w:ascii="Arial" w:hAnsi="Arial" w:cs="Arial"/>
          <w:sz w:val="20"/>
          <w:szCs w:val="20"/>
        </w:rPr>
        <w:t>)</w:t>
      </w:r>
      <w:r w:rsidRPr="00110BEA">
        <w:rPr>
          <w:rFonts w:ascii="Arial" w:hAnsi="Arial" w:cs="Arial"/>
          <w:sz w:val="20"/>
          <w:szCs w:val="20"/>
        </w:rPr>
        <w:t xml:space="preserve"> A</w:t>
      </w:r>
      <w:r w:rsidR="00A83FF9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consumer may not think of household cleaning</w:t>
      </w:r>
      <w:r w:rsidR="00646FBB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products as</w:t>
      </w:r>
    </w:p>
    <w:p w:rsidR="00A83FF9" w:rsidRPr="00110BEA" w:rsidRDefault="00A83FF9" w:rsidP="00021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21D59" w:rsidRPr="00110BEA" w:rsidRDefault="00021D59" w:rsidP="00646F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sz w:val="20"/>
          <w:szCs w:val="20"/>
        </w:rPr>
        <w:t>(E</w:t>
      </w:r>
      <w:r w:rsidR="00A83FF9" w:rsidRPr="00110BEA">
        <w:rPr>
          <w:rFonts w:ascii="Arial" w:hAnsi="Arial" w:cs="Arial"/>
          <w:sz w:val="20"/>
          <w:szCs w:val="20"/>
        </w:rPr>
        <w:t>)</w:t>
      </w:r>
      <w:r w:rsidRPr="00110BEA">
        <w:rPr>
          <w:rFonts w:ascii="Arial" w:hAnsi="Arial" w:cs="Arial"/>
          <w:sz w:val="20"/>
          <w:szCs w:val="20"/>
        </w:rPr>
        <w:t xml:space="preserve"> Household cleaning products may not be</w:t>
      </w:r>
      <w:r w:rsidR="00646FBB" w:rsidRPr="00110BEA">
        <w:rPr>
          <w:rFonts w:ascii="Arial" w:hAnsi="Arial" w:cs="Arial"/>
          <w:sz w:val="20"/>
          <w:szCs w:val="20"/>
        </w:rPr>
        <w:t xml:space="preserve"> t</w:t>
      </w:r>
      <w:r w:rsidRPr="00110BEA">
        <w:rPr>
          <w:rFonts w:ascii="Arial" w:hAnsi="Arial" w:cs="Arial"/>
          <w:sz w:val="20"/>
          <w:szCs w:val="20"/>
        </w:rPr>
        <w:t>hought</w:t>
      </w:r>
      <w:r w:rsidR="00A83FF9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of, by consumers, as</w:t>
      </w: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95CCA" w:rsidRPr="00110BEA" w:rsidRDefault="00A95CCA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95CCA" w:rsidRPr="00110BEA" w:rsidRDefault="00A95CCA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95CCA" w:rsidRPr="00110BEA" w:rsidRDefault="00A95CCA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95CCA" w:rsidRPr="00110BEA" w:rsidRDefault="00A95CCA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95CCA" w:rsidRPr="00110BEA" w:rsidRDefault="00A95CCA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95CCA" w:rsidRPr="00110BEA" w:rsidRDefault="00A95CCA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lastRenderedPageBreak/>
        <w:t xml:space="preserve">Consider X Y </w:t>
      </w: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95CCA" w:rsidRPr="00110BEA" w:rsidRDefault="00F03C8C" w:rsidP="003C343B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ACaslonPro-Italic" w:cs="ACaslonPro-Italic"/>
          <w:b/>
          <w:bCs/>
          <w:i/>
          <w:iCs/>
        </w:rPr>
        <w:t>OG12, Q117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>:</w:t>
      </w:r>
      <w:r w:rsidR="003C343B" w:rsidRPr="00110BEA">
        <w:rPr>
          <w:rFonts w:ascii="ACaslonPro-Italic" w:cs="ACaslonPro-Italic"/>
          <w:b/>
          <w:bCs/>
          <w:i/>
          <w:iCs/>
          <w:sz w:val="24"/>
          <w:szCs w:val="24"/>
        </w:rPr>
        <w:t xml:space="preserve"> </w:t>
      </w:r>
      <w:r w:rsidR="00A95CCA" w:rsidRPr="00110BEA">
        <w:rPr>
          <w:rFonts w:ascii="NewsGothicStd" w:cs="NewsGothicStd"/>
          <w:sz w:val="19"/>
          <w:szCs w:val="19"/>
        </w:rPr>
        <w:t>George Sand (</w:t>
      </w:r>
      <w:proofErr w:type="spellStart"/>
      <w:r w:rsidR="00A95CCA" w:rsidRPr="00110BEA">
        <w:rPr>
          <w:rFonts w:ascii="NewsGothicStd" w:cs="NewsGothicStd"/>
          <w:sz w:val="19"/>
          <w:szCs w:val="19"/>
        </w:rPr>
        <w:t>Aurore</w:t>
      </w:r>
      <w:proofErr w:type="spellEnd"/>
      <w:r w:rsidR="00A95CCA" w:rsidRPr="00110BEA">
        <w:rPr>
          <w:rFonts w:ascii="NewsGothicStd" w:cs="NewsGothicStd"/>
          <w:sz w:val="19"/>
          <w:szCs w:val="19"/>
        </w:rPr>
        <w:t xml:space="preserve"> Lucile </w:t>
      </w:r>
      <w:proofErr w:type="spellStart"/>
      <w:r w:rsidR="00A95CCA" w:rsidRPr="00110BEA">
        <w:rPr>
          <w:rFonts w:ascii="NewsGothicStd" w:cs="NewsGothicStd"/>
          <w:sz w:val="19"/>
          <w:szCs w:val="19"/>
        </w:rPr>
        <w:t>Dupin</w:t>
      </w:r>
      <w:proofErr w:type="spellEnd"/>
      <w:r w:rsidR="00A95CCA" w:rsidRPr="00110BEA">
        <w:rPr>
          <w:rFonts w:ascii="NewsGothicStd" w:cs="NewsGothicStd"/>
          <w:sz w:val="19"/>
          <w:szCs w:val="19"/>
        </w:rPr>
        <w:t>) was one of the first</w:t>
      </w:r>
      <w:r w:rsidRPr="00110BEA">
        <w:rPr>
          <w:rFonts w:ascii="NewsGothicStd" w:cs="NewsGothicStd"/>
          <w:sz w:val="19"/>
          <w:szCs w:val="19"/>
        </w:rPr>
        <w:t xml:space="preserve"> </w:t>
      </w:r>
      <w:r w:rsidR="00A95CCA" w:rsidRPr="00110BEA">
        <w:rPr>
          <w:rFonts w:ascii="NewsGothicStd" w:cs="NewsGothicStd"/>
          <w:sz w:val="19"/>
          <w:szCs w:val="19"/>
        </w:rPr>
        <w:t>European writers to consider the rural poor to be</w:t>
      </w:r>
      <w:r w:rsidR="00F27B9D" w:rsidRPr="00110BEA">
        <w:rPr>
          <w:rFonts w:ascii="NewsGothicStd" w:cs="NewsGothicStd"/>
          <w:sz w:val="19"/>
          <w:szCs w:val="19"/>
        </w:rPr>
        <w:t xml:space="preserve"> </w:t>
      </w:r>
      <w:r w:rsidR="00A95CCA" w:rsidRPr="00110BEA">
        <w:rPr>
          <w:rFonts w:ascii="NewsGothicStd" w:cs="NewsGothicStd"/>
          <w:sz w:val="19"/>
          <w:szCs w:val="19"/>
        </w:rPr>
        <w:t>legitimate subjects for literature and portray these</w:t>
      </w:r>
      <w:r w:rsidR="00F27B9D" w:rsidRPr="00110BEA">
        <w:rPr>
          <w:rFonts w:ascii="NewsGothicStd" w:cs="NewsGothicStd"/>
          <w:sz w:val="19"/>
          <w:szCs w:val="19"/>
        </w:rPr>
        <w:t xml:space="preserve"> </w:t>
      </w:r>
      <w:r w:rsidR="00A95CCA" w:rsidRPr="00110BEA">
        <w:rPr>
          <w:rFonts w:ascii="NewsGothicStd" w:cs="NewsGothicStd"/>
          <w:sz w:val="19"/>
          <w:szCs w:val="19"/>
        </w:rPr>
        <w:t>with sympathy and respect in her novels.</w:t>
      </w: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A95CCA" w:rsidRPr="00110BEA" w:rsidRDefault="00A95CCA" w:rsidP="00F27B9D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(A) </w:t>
      </w:r>
      <w:proofErr w:type="gramStart"/>
      <w:r w:rsidRPr="00110BEA">
        <w:rPr>
          <w:rFonts w:ascii="NewsGothicStd" w:cs="NewsGothicStd"/>
          <w:sz w:val="19"/>
          <w:szCs w:val="19"/>
        </w:rPr>
        <w:t>to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be legitimate subjects for literature and</w:t>
      </w:r>
      <w:r w:rsidR="00F27B9D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portray these</w:t>
      </w: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A95CCA" w:rsidRPr="00110BEA" w:rsidRDefault="00A95CCA" w:rsidP="00F27B9D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(B) </w:t>
      </w:r>
      <w:proofErr w:type="gramStart"/>
      <w:r w:rsidRPr="00110BEA">
        <w:rPr>
          <w:rFonts w:ascii="NewsGothicStd" w:cs="NewsGothicStd"/>
          <w:sz w:val="19"/>
          <w:szCs w:val="19"/>
        </w:rPr>
        <w:t>should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be legitimate subjects for literature and</w:t>
      </w:r>
      <w:r w:rsidR="00F27B9D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portray these</w:t>
      </w: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A95CCA" w:rsidRPr="00110BEA" w:rsidRDefault="00A95CCA" w:rsidP="00F27B9D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(C) </w:t>
      </w:r>
      <w:proofErr w:type="gramStart"/>
      <w:r w:rsidRPr="00110BEA">
        <w:rPr>
          <w:rFonts w:ascii="NewsGothicStd" w:cs="NewsGothicStd"/>
          <w:sz w:val="19"/>
          <w:szCs w:val="19"/>
        </w:rPr>
        <w:t>as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being legitimate subjects for literature and</w:t>
      </w:r>
      <w:r w:rsidR="00F27B9D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portraying them</w:t>
      </w: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A95CCA" w:rsidRPr="00110BEA" w:rsidRDefault="00A95CCA" w:rsidP="00F27B9D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(D) </w:t>
      </w:r>
      <w:proofErr w:type="gramStart"/>
      <w:r w:rsidRPr="00110BEA">
        <w:rPr>
          <w:rFonts w:ascii="NewsGothicStd" w:cs="NewsGothicStd"/>
          <w:sz w:val="19"/>
          <w:szCs w:val="19"/>
        </w:rPr>
        <w:t>as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if they were legitimate subjects for literature</w:t>
      </w:r>
      <w:r w:rsidR="00F27B9D" w:rsidRPr="00110BEA">
        <w:rPr>
          <w:rFonts w:ascii="NewsGothicStd" w:cs="NewsGothicStd"/>
          <w:sz w:val="19"/>
          <w:szCs w:val="19"/>
        </w:rPr>
        <w:t xml:space="preserve"> </w:t>
      </w:r>
      <w:r w:rsidRPr="00110BEA">
        <w:rPr>
          <w:rFonts w:ascii="NewsGothicStd" w:cs="NewsGothicStd"/>
          <w:sz w:val="19"/>
          <w:szCs w:val="19"/>
        </w:rPr>
        <w:t>and portray them</w:t>
      </w: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6A6495" w:rsidRPr="00110BEA" w:rsidRDefault="00A95CCA" w:rsidP="00A95CC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 xml:space="preserve">(E) </w:t>
      </w:r>
      <w:proofErr w:type="gramStart"/>
      <w:r w:rsidRPr="00110BEA">
        <w:rPr>
          <w:rFonts w:ascii="NewsGothicStd" w:cs="NewsGothicStd"/>
          <w:sz w:val="19"/>
          <w:szCs w:val="19"/>
        </w:rPr>
        <w:t>legitimate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subjects for literature and to portray them</w:t>
      </w: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A95CCA" w:rsidRPr="00110BEA" w:rsidRDefault="00A95CCA" w:rsidP="00A95C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t xml:space="preserve">X is </w:t>
      </w:r>
      <w:proofErr w:type="gramStart"/>
      <w:r w:rsidRPr="00110BEA">
        <w:rPr>
          <w:rFonts w:ascii="Arial" w:hAnsi="Arial" w:cs="Arial"/>
          <w:b/>
          <w:bCs/>
          <w:sz w:val="28"/>
          <w:szCs w:val="28"/>
        </w:rPr>
        <w:t>Less</w:t>
      </w:r>
      <w:proofErr w:type="gramEnd"/>
      <w:r w:rsidRPr="00110BEA">
        <w:rPr>
          <w:rFonts w:ascii="Arial" w:hAnsi="Arial" w:cs="Arial"/>
          <w:b/>
          <w:bCs/>
          <w:sz w:val="28"/>
          <w:szCs w:val="28"/>
        </w:rPr>
        <w:t xml:space="preserve"> Than Y </w:t>
      </w: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23C8D" w:rsidRPr="00110BEA" w:rsidRDefault="00F23C8D" w:rsidP="00F23C8D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  <w:proofErr w:type="gramStart"/>
      <w:r w:rsidRPr="00110BEA">
        <w:rPr>
          <w:rFonts w:ascii="NewsGothicStd" w:cs="NewsGothicStd"/>
          <w:i/>
          <w:iCs/>
          <w:sz w:val="20"/>
          <w:szCs w:val="20"/>
        </w:rPr>
        <w:t>what</w:t>
      </w:r>
      <w:proofErr w:type="gramEnd"/>
      <w:r w:rsidRPr="00110BEA">
        <w:rPr>
          <w:rFonts w:ascii="NewsGothicStd" w:cs="NewsGothicStd"/>
          <w:i/>
          <w:iCs/>
          <w:sz w:val="20"/>
          <w:szCs w:val="20"/>
        </w:rPr>
        <w:t xml:space="preserve"> alternative should a manager use in dealing with someone whose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  <w:u w:val="single"/>
        </w:rPr>
        <w:t>work is</w:t>
      </w:r>
      <w:r w:rsidRPr="00110BEA">
        <w:rPr>
          <w:rFonts w:ascii="NewsGothicStd" w:cs="NewsGothicStd"/>
          <w:i/>
          <w:iCs/>
          <w:sz w:val="20"/>
          <w:szCs w:val="20"/>
          <w:u w:val="single"/>
        </w:rPr>
        <w:t xml:space="preserve"> </w:t>
      </w:r>
      <w:r w:rsidRPr="00110BEA">
        <w:rPr>
          <w:rFonts w:ascii="NewsGothicStd" w:cs="NewsGothicStd"/>
          <w:b/>
          <w:bCs/>
          <w:i/>
          <w:iCs/>
          <w:sz w:val="20"/>
          <w:szCs w:val="20"/>
          <w:u w:val="single"/>
        </w:rPr>
        <w:t>less than</w:t>
      </w:r>
      <w:r w:rsidRPr="00110BEA">
        <w:rPr>
          <w:rFonts w:ascii="NewsGothicStd" w:cs="NewsGothicStd"/>
          <w:i/>
          <w:iCs/>
          <w:sz w:val="20"/>
          <w:szCs w:val="20"/>
          <w:u w:val="single"/>
        </w:rPr>
        <w:t xml:space="preserve"> </w:t>
      </w:r>
      <w:r w:rsidRPr="00110BEA">
        <w:rPr>
          <w:rFonts w:ascii="NewsGothicStd" w:cs="NewsGothicStd"/>
          <w:i/>
          <w:iCs/>
          <w:sz w:val="20"/>
          <w:szCs w:val="20"/>
          <w:highlight w:val="green"/>
          <w:u w:val="single"/>
        </w:rPr>
        <w:t>satisfactory</w:t>
      </w:r>
      <w:r w:rsidRPr="00110BEA">
        <w:rPr>
          <w:rFonts w:ascii="NewsGothicStd" w:cs="NewsGothicStd"/>
          <w:i/>
          <w:iCs/>
          <w:sz w:val="20"/>
          <w:szCs w:val="20"/>
        </w:rPr>
        <w:t>?</w:t>
      </w: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510921" w:rsidRPr="00110BEA" w:rsidRDefault="00510921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Arial" w:hAnsi="Arial" w:cs="Arial"/>
          <w:b/>
          <w:bCs/>
          <w:sz w:val="28"/>
          <w:szCs w:val="28"/>
        </w:rPr>
        <w:t xml:space="preserve">In Contrast To X, Y </w:t>
      </w: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9108F" w:rsidRPr="00110BEA" w:rsidRDefault="00F9108F" w:rsidP="00F9108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ACaslonPro-Italic" w:cs="ACaslonPro-Italic"/>
          <w:b/>
          <w:bCs/>
          <w:i/>
          <w:iCs/>
        </w:rPr>
        <w:t>OG12, Q20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 w:rsidRPr="00110BEA">
        <w:rPr>
          <w:rFonts w:ascii="NewsGothicStd" w:cs="NewsGothicStd"/>
          <w:sz w:val="19"/>
          <w:szCs w:val="19"/>
          <w:u w:val="single"/>
        </w:rPr>
        <w:t>As contrasted with the honeybee,</w:t>
      </w:r>
      <w:r w:rsidRPr="00110BEA">
        <w:rPr>
          <w:rFonts w:ascii="NewsGothicStd" w:cs="NewsGothicStd"/>
          <w:sz w:val="19"/>
          <w:szCs w:val="19"/>
        </w:rPr>
        <w:t xml:space="preserve"> the yellow jacket can sting repeatedly without dying and carries </w:t>
      </w:r>
      <w:proofErr w:type="gramStart"/>
      <w:r w:rsidRPr="00110BEA">
        <w:rPr>
          <w:rFonts w:ascii="NewsGothicStd" w:cs="NewsGothicStd"/>
          <w:sz w:val="19"/>
          <w:szCs w:val="19"/>
        </w:rPr>
        <w:t>a potent</w:t>
      </w:r>
      <w:proofErr w:type="gramEnd"/>
      <w:r w:rsidRPr="00110BEA">
        <w:rPr>
          <w:rFonts w:ascii="NewsGothicStd" w:cs="NewsGothicStd"/>
          <w:sz w:val="19"/>
          <w:szCs w:val="19"/>
        </w:rPr>
        <w:t xml:space="preserve"> venom that can cause intense pain.</w:t>
      </w:r>
    </w:p>
    <w:p w:rsidR="00F9108F" w:rsidRPr="00110BEA" w:rsidRDefault="00F9108F" w:rsidP="00F9108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F9108F" w:rsidRPr="00110BEA" w:rsidRDefault="00F9108F" w:rsidP="00F9108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>(A) As contrasted with the honeybee,</w:t>
      </w:r>
    </w:p>
    <w:p w:rsidR="00F9108F" w:rsidRPr="00110BEA" w:rsidRDefault="00F9108F" w:rsidP="00F9108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>(B) In contrast to the honeybee</w:t>
      </w:r>
      <w:r w:rsidRPr="00110BEA">
        <w:rPr>
          <w:rFonts w:ascii="NewsGothicStd" w:cs="NewsGothicStd" w:hint="cs"/>
          <w:sz w:val="19"/>
          <w:szCs w:val="19"/>
        </w:rPr>
        <w:t>’</w:t>
      </w:r>
      <w:r w:rsidRPr="00110BEA">
        <w:rPr>
          <w:rFonts w:ascii="NewsGothicStd" w:cs="NewsGothicStd"/>
          <w:sz w:val="19"/>
          <w:szCs w:val="19"/>
        </w:rPr>
        <w:t>s,</w:t>
      </w:r>
    </w:p>
    <w:p w:rsidR="00F9108F" w:rsidRPr="00110BEA" w:rsidRDefault="00F9108F" w:rsidP="00F9108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>(C) Unlike the sting of the honeybee,</w:t>
      </w:r>
    </w:p>
    <w:p w:rsidR="00F9108F" w:rsidRPr="00110BEA" w:rsidRDefault="00F9108F" w:rsidP="00F9108F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110BEA">
        <w:rPr>
          <w:rFonts w:ascii="NewsGothicStd" w:cs="NewsGothicStd"/>
          <w:sz w:val="19"/>
          <w:szCs w:val="19"/>
        </w:rPr>
        <w:t>(D) Unlike that of the honeybee,</w:t>
      </w:r>
    </w:p>
    <w:p w:rsidR="00F9108F" w:rsidRPr="00110BEA" w:rsidRDefault="00F9108F" w:rsidP="00F910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110BEA">
        <w:rPr>
          <w:rFonts w:ascii="NewsGothicStd" w:cs="NewsGothicStd"/>
          <w:sz w:val="19"/>
          <w:szCs w:val="19"/>
        </w:rPr>
        <w:t>(E) Unlike the honeybee,</w:t>
      </w:r>
    </w:p>
    <w:p w:rsidR="002A1BEA" w:rsidRPr="00110BEA" w:rsidRDefault="002A1BEA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2A1BEA" w:rsidRPr="00110BEA" w:rsidRDefault="002A1BEA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t>OG V2.0, Q44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>:</w:t>
      </w:r>
      <w:r w:rsidRPr="00110BEA">
        <w:rPr>
          <w:rFonts w:ascii="Arial" w:hAnsi="Arial" w:cs="Arial"/>
          <w:sz w:val="19"/>
          <w:szCs w:val="19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 xml:space="preserve">In contrast to large steel plants that take iron ore through all the steps needed to produce several different kinds of steel, </w:t>
      </w:r>
      <w:r w:rsidRPr="00110BEA">
        <w:rPr>
          <w:rFonts w:ascii="Arial" w:hAnsi="Arial" w:cs="Arial"/>
          <w:sz w:val="20"/>
          <w:szCs w:val="20"/>
          <w:u w:val="single"/>
        </w:rPr>
        <w:t>processing steel scrap into a specialized group of products has enabled small mills to put capital into new technology and remain</w:t>
      </w:r>
      <w:r w:rsidRPr="00110BEA">
        <w:rPr>
          <w:rFonts w:ascii="Arial" w:hAnsi="Arial" w:cs="Arial"/>
          <w:sz w:val="20"/>
          <w:szCs w:val="20"/>
        </w:rPr>
        <w:t xml:space="preserve"> economically viable.</w:t>
      </w:r>
    </w:p>
    <w:p w:rsidR="002A1BEA" w:rsidRPr="00110BEA" w:rsidRDefault="002A1BEA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A1BEA" w:rsidRPr="00110BEA" w:rsidRDefault="002A1BEA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A1BEA" w:rsidRPr="00110BEA" w:rsidRDefault="002A1BEA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lastRenderedPageBreak/>
        <w:t xml:space="preserve">(A) </w:t>
      </w:r>
      <w:proofErr w:type="gramStart"/>
      <w:r w:rsidRPr="00110BEA">
        <w:rPr>
          <w:rFonts w:ascii="Arial" w:hAnsi="Arial" w:cs="Arial"/>
          <w:sz w:val="20"/>
          <w:szCs w:val="20"/>
        </w:rPr>
        <w:t>processing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steel scrap into a specialized group of products has enabled small mills to put capital into new technology and remain</w:t>
      </w:r>
    </w:p>
    <w:p w:rsidR="002A1BEA" w:rsidRPr="00110BEA" w:rsidRDefault="002A1BEA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A1BEA" w:rsidRPr="00110BEA" w:rsidRDefault="002A1BEA" w:rsidP="00EB559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(8) </w:t>
      </w:r>
      <w:proofErr w:type="gramStart"/>
      <w:r w:rsidRPr="00110BEA">
        <w:rPr>
          <w:rFonts w:ascii="Arial" w:hAnsi="Arial" w:cs="Arial"/>
          <w:sz w:val="20"/>
          <w:szCs w:val="20"/>
        </w:rPr>
        <w:t>processing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steel scrap into a specialized group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of products has enabled small mills to put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capital into new technology, remaining</w:t>
      </w:r>
    </w:p>
    <w:p w:rsidR="00367FCF" w:rsidRPr="00110BEA" w:rsidRDefault="00367FCF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A1BEA" w:rsidRPr="00110BEA" w:rsidRDefault="002A1BEA" w:rsidP="00EB559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(C) </w:t>
      </w:r>
      <w:proofErr w:type="gramStart"/>
      <w:r w:rsidRPr="00110BEA">
        <w:rPr>
          <w:rFonts w:ascii="Arial" w:hAnsi="Arial" w:cs="Arial"/>
          <w:sz w:val="20"/>
          <w:szCs w:val="20"/>
        </w:rPr>
        <w:t>the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processing of steel scrap into a specialized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group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of products has enabled small mills to put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capital into new technology, remaining</w:t>
      </w:r>
    </w:p>
    <w:p w:rsidR="00367FCF" w:rsidRPr="00110BEA" w:rsidRDefault="00367FCF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A1BEA" w:rsidRPr="00110BEA" w:rsidRDefault="002A1BEA" w:rsidP="00EB559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(D) </w:t>
      </w:r>
      <w:proofErr w:type="gramStart"/>
      <w:r w:rsidRPr="00110BEA">
        <w:rPr>
          <w:rFonts w:ascii="Arial" w:hAnsi="Arial" w:cs="Arial"/>
          <w:sz w:val="20"/>
          <w:szCs w:val="20"/>
        </w:rPr>
        <w:t>small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mills, by processing steel scrap into a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specialized group of products, have been able to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put capital into new technology and remain</w:t>
      </w:r>
    </w:p>
    <w:p w:rsidR="00367FCF" w:rsidRPr="00110BEA" w:rsidRDefault="00367FCF" w:rsidP="002A1B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A1BEA" w:rsidRPr="00110BEA" w:rsidRDefault="002A1BEA" w:rsidP="00EB559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rial" w:hAnsi="Arial" w:cs="Arial"/>
          <w:sz w:val="20"/>
          <w:szCs w:val="20"/>
        </w:rPr>
        <w:t xml:space="preserve">(E) </w:t>
      </w:r>
      <w:proofErr w:type="gramStart"/>
      <w:r w:rsidRPr="00110BEA">
        <w:rPr>
          <w:rFonts w:ascii="Arial" w:hAnsi="Arial" w:cs="Arial"/>
          <w:sz w:val="20"/>
          <w:szCs w:val="20"/>
        </w:rPr>
        <w:t>small</w:t>
      </w:r>
      <w:proofErr w:type="gramEnd"/>
      <w:r w:rsidRPr="00110BEA">
        <w:rPr>
          <w:rFonts w:ascii="Arial" w:hAnsi="Arial" w:cs="Arial"/>
          <w:sz w:val="20"/>
          <w:szCs w:val="20"/>
        </w:rPr>
        <w:t xml:space="preserve"> mills, by processing steel scrap into a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specialized group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of products, have been able to</w:t>
      </w:r>
      <w:r w:rsidR="00EB559E" w:rsidRPr="00110BEA">
        <w:rPr>
          <w:rFonts w:ascii="Arial" w:hAnsi="Arial" w:cs="Arial"/>
          <w:sz w:val="20"/>
          <w:szCs w:val="20"/>
        </w:rPr>
        <w:t xml:space="preserve"> </w:t>
      </w:r>
      <w:r w:rsidRPr="00110BEA">
        <w:rPr>
          <w:rFonts w:ascii="Arial" w:hAnsi="Arial" w:cs="Arial"/>
          <w:sz w:val="20"/>
          <w:szCs w:val="20"/>
        </w:rPr>
        <w:t>put capital into new technology and remained</w:t>
      </w:r>
    </w:p>
    <w:p w:rsidR="002A1BEA" w:rsidRPr="00110BEA" w:rsidRDefault="002A1BEA" w:rsidP="002A1B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DF6E70" w:rsidRPr="00110BEA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A6495" w:rsidRPr="00110BEA" w:rsidRDefault="006A6495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Declare X Y </w:t>
      </w:r>
    </w:p>
    <w:p w:rsidR="00CA0F33" w:rsidRDefault="00CA0F33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45</w:t>
      </w:r>
      <w:r w:rsidRPr="003C343B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 In 1923, </w:t>
      </w:r>
      <w:r w:rsidRPr="00802352">
        <w:rPr>
          <w:rFonts w:ascii="NewsGothicStd" w:cs="NewsGothicStd"/>
          <w:sz w:val="19"/>
          <w:szCs w:val="19"/>
          <w:u w:val="single"/>
        </w:rPr>
        <w:t>the Supreme Court declared a minimum wage for women and children in the District of Columbia as unconstitutional, and</w:t>
      </w:r>
      <w:r>
        <w:rPr>
          <w:rFonts w:ascii="NewsGothicStd" w:cs="NewsGothicStd"/>
          <w:sz w:val="19"/>
          <w:szCs w:val="19"/>
        </w:rPr>
        <w:t xml:space="preserve"> ruling that it was a form of price fixing and, as such, an abridgment of the right of contract.</w:t>
      </w: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(A) </w:t>
      </w:r>
      <w:proofErr w:type="gramStart"/>
      <w:r>
        <w:rPr>
          <w:rFonts w:ascii="NewsGothicStd" w:cs="NewsGothicStd"/>
          <w:sz w:val="19"/>
          <w:szCs w:val="19"/>
        </w:rPr>
        <w:t>the</w:t>
      </w:r>
      <w:proofErr w:type="gramEnd"/>
      <w:r>
        <w:rPr>
          <w:rFonts w:ascii="NewsGothicStd" w:cs="NewsGothicStd"/>
          <w:sz w:val="19"/>
          <w:szCs w:val="19"/>
        </w:rPr>
        <w:t xml:space="preserve"> Supreme Court declared a minimum wage for women and children in the District of Columbia as unconstitutional, and</w:t>
      </w: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the</w:t>
      </w:r>
      <w:proofErr w:type="gramEnd"/>
      <w:r>
        <w:rPr>
          <w:rFonts w:ascii="NewsGothicStd" w:cs="NewsGothicStd"/>
          <w:sz w:val="19"/>
          <w:szCs w:val="19"/>
        </w:rPr>
        <w:t xml:space="preserve"> Supreme Court declared as unconstitutional</w:t>
      </w: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proofErr w:type="gramStart"/>
      <w:r>
        <w:rPr>
          <w:rFonts w:ascii="NewsGothicStd" w:cs="NewsGothicStd"/>
          <w:sz w:val="19"/>
          <w:szCs w:val="19"/>
        </w:rPr>
        <w:t>a</w:t>
      </w:r>
      <w:proofErr w:type="gramEnd"/>
      <w:r>
        <w:rPr>
          <w:rFonts w:ascii="NewsGothicStd" w:cs="NewsGothicStd"/>
          <w:sz w:val="19"/>
          <w:szCs w:val="19"/>
        </w:rPr>
        <w:t xml:space="preserve"> minimum wage for women and children in the</w:t>
      </w: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>District of Columbia, and</w:t>
      </w:r>
    </w:p>
    <w:p w:rsidR="00EA3675" w:rsidRDefault="00EA3675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CA0F33" w:rsidRDefault="00CA0F33" w:rsidP="00EA367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(C) </w:t>
      </w:r>
      <w:proofErr w:type="gramStart"/>
      <w:r>
        <w:rPr>
          <w:rFonts w:ascii="NewsGothicStd" w:cs="NewsGothicStd"/>
          <w:sz w:val="19"/>
          <w:szCs w:val="19"/>
        </w:rPr>
        <w:t>the</w:t>
      </w:r>
      <w:proofErr w:type="gramEnd"/>
      <w:r>
        <w:rPr>
          <w:rFonts w:ascii="NewsGothicStd" w:cs="NewsGothicStd"/>
          <w:sz w:val="19"/>
          <w:szCs w:val="19"/>
        </w:rPr>
        <w:t xml:space="preserve"> Supreme Court declared unconstitutional a</w:t>
      </w:r>
      <w:r w:rsidR="00EA367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minimum wage for women and children in the</w:t>
      </w:r>
    </w:p>
    <w:p w:rsidR="00CA0F33" w:rsidRDefault="00CA0F33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>District of Columbia,</w:t>
      </w:r>
    </w:p>
    <w:p w:rsidR="00EA3675" w:rsidRDefault="00EA3675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CA0F33" w:rsidRDefault="00CA0F33" w:rsidP="00EA367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a</w:t>
      </w:r>
      <w:proofErr w:type="gramEnd"/>
      <w:r>
        <w:rPr>
          <w:rFonts w:ascii="NewsGothicStd" w:cs="NewsGothicStd"/>
          <w:sz w:val="19"/>
          <w:szCs w:val="19"/>
        </w:rPr>
        <w:t xml:space="preserve"> minimum wage for women and children in the</w:t>
      </w:r>
      <w:r w:rsidR="00EA367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District of Columbia was declared</w:t>
      </w:r>
      <w:r w:rsidR="00EA367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unconstitutional by the Supreme Court,</w:t>
      </w:r>
    </w:p>
    <w:p w:rsidR="00EA3675" w:rsidRDefault="00EA3675" w:rsidP="00CA0F3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DF6E70" w:rsidRDefault="00CA0F33" w:rsidP="00EA367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when</w:t>
      </w:r>
      <w:proofErr w:type="gramEnd"/>
      <w:r>
        <w:rPr>
          <w:rFonts w:ascii="NewsGothicStd" w:cs="NewsGothicStd"/>
          <w:sz w:val="19"/>
          <w:szCs w:val="19"/>
        </w:rPr>
        <w:t xml:space="preserve"> the Supreme Court declared a minimum</w:t>
      </w:r>
      <w:r w:rsidR="00EA367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wage for women and children in the District of</w:t>
      </w:r>
      <w:r w:rsidR="00EA367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Columbia as unconstitutional,</w:t>
      </w:r>
    </w:p>
    <w:p w:rsidR="00EA3675" w:rsidRDefault="00EA3675" w:rsidP="00EA3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15D62" w:rsidRDefault="00715D62" w:rsidP="00EA3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15D62" w:rsidRDefault="00715D62" w:rsidP="00EA3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15D62" w:rsidRPr="00C31425" w:rsidRDefault="00715D62" w:rsidP="00EA3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Whether X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Or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 xml:space="preserve"> Y</w:t>
      </w:r>
    </w:p>
    <w:p w:rsidR="000E4384" w:rsidRDefault="000E4384" w:rsidP="000E43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</w:p>
    <w:p w:rsidR="00DF6E70" w:rsidRDefault="000E4384" w:rsidP="000E4384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0E4384">
        <w:rPr>
          <w:rFonts w:ascii="NewsGothicStd" w:cs="NewsGothicStd"/>
          <w:b/>
          <w:bCs/>
          <w:i/>
          <w:iCs/>
          <w:sz w:val="20"/>
          <w:szCs w:val="20"/>
        </w:rPr>
        <w:t xml:space="preserve">Whether </w:t>
      </w:r>
      <w:r w:rsidRPr="000E4384">
        <w:rPr>
          <w:rFonts w:ascii="NewsGothicStd" w:cs="NewsGothicStd"/>
          <w:i/>
          <w:iCs/>
          <w:sz w:val="20"/>
          <w:szCs w:val="20"/>
        </w:rPr>
        <w:t xml:space="preserve">promoting </w:t>
      </w:r>
      <w:r w:rsidRPr="002340DC">
        <w:rPr>
          <w:rFonts w:ascii="NewsGothicStd" w:cs="NewsGothicStd"/>
          <w:i/>
          <w:iCs/>
          <w:sz w:val="20"/>
          <w:szCs w:val="20"/>
          <w:highlight w:val="green"/>
        </w:rPr>
        <w:t>a product</w:t>
      </w:r>
      <w:r w:rsidRPr="000E4384">
        <w:rPr>
          <w:rFonts w:ascii="NewsGothicStd" w:cs="NewsGothicStd"/>
          <w:i/>
          <w:iCs/>
          <w:sz w:val="20"/>
          <w:szCs w:val="20"/>
        </w:rPr>
        <w:t xml:space="preserve">, </w:t>
      </w:r>
      <w:r w:rsidRPr="002340DC">
        <w:rPr>
          <w:rFonts w:ascii="NewsGothicStd" w:cs="NewsGothicStd"/>
          <w:i/>
          <w:iCs/>
          <w:sz w:val="20"/>
          <w:szCs w:val="20"/>
          <w:highlight w:val="green"/>
        </w:rPr>
        <w:t>an event</w:t>
      </w:r>
      <w:r w:rsidRPr="000E4384">
        <w:rPr>
          <w:rFonts w:ascii="NewsGothicStd" w:cs="NewsGothicStd"/>
          <w:i/>
          <w:iCs/>
          <w:sz w:val="20"/>
          <w:szCs w:val="20"/>
        </w:rPr>
        <w:t>,</w:t>
      </w:r>
      <w:r w:rsidRPr="002340DC">
        <w:rPr>
          <w:rFonts w:ascii="NewsGothicStd" w:cs="NewsGothicStd"/>
          <w:b/>
          <w:bCs/>
          <w:i/>
          <w:iCs/>
          <w:sz w:val="20"/>
          <w:szCs w:val="20"/>
        </w:rPr>
        <w:t xml:space="preserve"> or</w:t>
      </w:r>
      <w:r w:rsidRPr="000E4384">
        <w:rPr>
          <w:rFonts w:ascii="NewsGothicStd" w:cs="NewsGothicStd"/>
          <w:i/>
          <w:iCs/>
          <w:sz w:val="20"/>
          <w:szCs w:val="20"/>
        </w:rPr>
        <w:t xml:space="preserve"> </w:t>
      </w:r>
      <w:r w:rsidRPr="002340DC">
        <w:rPr>
          <w:rFonts w:ascii="NewsGothicStd" w:cs="NewsGothicStd"/>
          <w:i/>
          <w:iCs/>
          <w:sz w:val="20"/>
          <w:szCs w:val="20"/>
          <w:highlight w:val="green"/>
        </w:rPr>
        <w:t>a person</w:t>
      </w:r>
      <w:r w:rsidRPr="000E4384">
        <w:rPr>
          <w:rFonts w:ascii="NewsGothicStd" w:cs="NewsGothicStd"/>
          <w:i/>
          <w:iCs/>
          <w:sz w:val="20"/>
          <w:szCs w:val="20"/>
        </w:rPr>
        <w:t>, an advertising campaign is most effective when it appeals</w:t>
      </w:r>
      <w:r>
        <w:rPr>
          <w:rFonts w:ascii="NewsGothicStd" w:cs="NewsGothicStd"/>
          <w:i/>
          <w:iCs/>
          <w:sz w:val="20"/>
          <w:szCs w:val="20"/>
        </w:rPr>
        <w:t xml:space="preserve"> </w:t>
      </w:r>
      <w:r w:rsidRPr="000E4384">
        <w:rPr>
          <w:rFonts w:ascii="NewsGothicStd" w:cs="NewsGothicStd"/>
          <w:i/>
          <w:iCs/>
          <w:sz w:val="20"/>
          <w:szCs w:val="20"/>
        </w:rPr>
        <w:t>to emotion rather than to reason</w:t>
      </w:r>
    </w:p>
    <w:p w:rsidR="000E4384" w:rsidRDefault="000E4384" w:rsidP="000E4384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0E4384" w:rsidRDefault="000E4384" w:rsidP="000E438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8B045E" w:rsidRDefault="008B045E" w:rsidP="00321D5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34</w:t>
      </w:r>
      <w:r w:rsidRPr="003C343B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 Beyond the immediate cash flow crisis that the</w:t>
      </w:r>
      <w:r w:rsidR="00321D5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 xml:space="preserve">museum faces, its survival depends on </w:t>
      </w:r>
      <w:r w:rsidRPr="00802352">
        <w:rPr>
          <w:rFonts w:ascii="NewsGothicStd" w:cs="NewsGothicStd"/>
          <w:sz w:val="19"/>
          <w:szCs w:val="19"/>
          <w:u w:val="single"/>
        </w:rPr>
        <w:t>if it can</w:t>
      </w:r>
      <w:r w:rsidR="00321D55" w:rsidRPr="00802352">
        <w:rPr>
          <w:rFonts w:ascii="NewsGothicStd" w:cs="NewsGothicStd"/>
          <w:sz w:val="19"/>
          <w:szCs w:val="19"/>
          <w:u w:val="single"/>
        </w:rPr>
        <w:t xml:space="preserve"> </w:t>
      </w:r>
      <w:r w:rsidRPr="00802352">
        <w:rPr>
          <w:rFonts w:ascii="NewsGothicStd" w:cs="NewsGothicStd"/>
          <w:sz w:val="19"/>
          <w:szCs w:val="19"/>
          <w:u w:val="single"/>
        </w:rPr>
        <w:t>broaden its membership and leave</w:t>
      </w:r>
      <w:r>
        <w:rPr>
          <w:rFonts w:ascii="NewsGothicStd" w:cs="NewsGothicStd"/>
          <w:sz w:val="19"/>
          <w:szCs w:val="19"/>
        </w:rPr>
        <w:t xml:space="preserve"> its cramped</w:t>
      </w:r>
      <w:r w:rsidR="00321D5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quarters for a site where it can store and exhibit its</w:t>
      </w:r>
      <w:r w:rsidR="00321D5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more than 12,000 artifacts.</w:t>
      </w:r>
    </w:p>
    <w:p w:rsidR="00321D55" w:rsidRDefault="00321D55" w:rsidP="00321D5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8B045E" w:rsidRDefault="008B045E" w:rsidP="008B045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(A) </w:t>
      </w:r>
      <w:proofErr w:type="gramStart"/>
      <w:r>
        <w:rPr>
          <w:rFonts w:ascii="NewsGothicStd" w:cs="NewsGothicStd"/>
          <w:sz w:val="19"/>
          <w:szCs w:val="19"/>
        </w:rPr>
        <w:t>if</w:t>
      </w:r>
      <w:proofErr w:type="gramEnd"/>
      <w:r>
        <w:rPr>
          <w:rFonts w:ascii="NewsGothicStd" w:cs="NewsGothicStd"/>
          <w:sz w:val="19"/>
          <w:szCs w:val="19"/>
        </w:rPr>
        <w:t xml:space="preserve"> it can broaden its membership and leave</w:t>
      </w:r>
    </w:p>
    <w:p w:rsidR="00321D55" w:rsidRDefault="00321D55" w:rsidP="00321D5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8B045E" w:rsidRDefault="008B045E" w:rsidP="00321D5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whether</w:t>
      </w:r>
      <w:proofErr w:type="gramEnd"/>
      <w:r>
        <w:rPr>
          <w:rFonts w:ascii="NewsGothicStd" w:cs="NewsGothicStd"/>
          <w:sz w:val="19"/>
          <w:szCs w:val="19"/>
        </w:rPr>
        <w:t xml:space="preserve"> it can broaden its membership</w:t>
      </w:r>
      <w:r w:rsidR="00321D5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and leave</w:t>
      </w:r>
    </w:p>
    <w:p w:rsidR="00321D55" w:rsidRDefault="00321D55" w:rsidP="008B045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8B045E" w:rsidRDefault="008B045E" w:rsidP="00321D5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(C) </w:t>
      </w:r>
      <w:proofErr w:type="gramStart"/>
      <w:r>
        <w:rPr>
          <w:rFonts w:ascii="NewsGothicStd" w:cs="NewsGothicStd"/>
          <w:sz w:val="19"/>
          <w:szCs w:val="19"/>
        </w:rPr>
        <w:t>whether</w:t>
      </w:r>
      <w:proofErr w:type="gramEnd"/>
      <w:r>
        <w:rPr>
          <w:rFonts w:ascii="NewsGothicStd" w:cs="NewsGothicStd"/>
          <w:sz w:val="19"/>
          <w:szCs w:val="19"/>
        </w:rPr>
        <w:t xml:space="preserve"> or not it has the capability to broaden</w:t>
      </w:r>
      <w:r w:rsidR="00321D5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its membership and can leave</w:t>
      </w:r>
    </w:p>
    <w:p w:rsidR="00321D55" w:rsidRDefault="00321D55" w:rsidP="008B045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8B045E" w:rsidRDefault="008B045E" w:rsidP="00321D5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its</w:t>
      </w:r>
      <w:proofErr w:type="gramEnd"/>
      <w:r>
        <w:rPr>
          <w:rFonts w:ascii="NewsGothicStd" w:cs="NewsGothicStd"/>
          <w:sz w:val="19"/>
          <w:szCs w:val="19"/>
        </w:rPr>
        <w:t xml:space="preserve"> ability for broadening its membership</w:t>
      </w:r>
      <w:r w:rsidR="00321D5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and leaving</w:t>
      </w:r>
    </w:p>
    <w:p w:rsidR="00321D55" w:rsidRDefault="00321D55" w:rsidP="008B045E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8B045E" w:rsidRDefault="008B045E" w:rsidP="00321D55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the</w:t>
      </w:r>
      <w:proofErr w:type="gramEnd"/>
      <w:r>
        <w:rPr>
          <w:rFonts w:ascii="NewsGothicStd" w:cs="NewsGothicStd"/>
          <w:sz w:val="19"/>
          <w:szCs w:val="19"/>
        </w:rPr>
        <w:t xml:space="preserve"> ability for it to broaden its membership</w:t>
      </w:r>
      <w:r w:rsidR="00321D55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and leave</w:t>
      </w:r>
    </w:p>
    <w:p w:rsidR="008B045E" w:rsidRDefault="008B045E" w:rsidP="008B04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E30773" w:rsidRDefault="00E30773" w:rsidP="008B04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E30773" w:rsidRDefault="002A191A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75</w:t>
      </w:r>
      <w:r w:rsidRPr="003C343B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 </w:t>
      </w:r>
      <w:r w:rsidR="00E30773">
        <w:rPr>
          <w:rFonts w:ascii="NewsGothicStd" w:cs="NewsGothicStd"/>
          <w:sz w:val="19"/>
          <w:szCs w:val="19"/>
        </w:rPr>
        <w:t>A proposal has been made to trim the horns from</w:t>
      </w:r>
      <w:r>
        <w:rPr>
          <w:rFonts w:ascii="NewsGothicStd" w:cs="NewsGothicStd"/>
          <w:sz w:val="19"/>
          <w:szCs w:val="19"/>
        </w:rPr>
        <w:t xml:space="preserve"> </w:t>
      </w:r>
      <w:r w:rsidR="00E30773">
        <w:rPr>
          <w:rFonts w:ascii="NewsGothicStd" w:cs="NewsGothicStd"/>
          <w:sz w:val="19"/>
          <w:szCs w:val="19"/>
        </w:rPr>
        <w:t>rhinoceroses to discourage poachers; the question is</w:t>
      </w:r>
      <w:r>
        <w:rPr>
          <w:rFonts w:ascii="NewsGothicStd" w:cs="NewsGothicStd"/>
          <w:sz w:val="19"/>
          <w:szCs w:val="19"/>
        </w:rPr>
        <w:t xml:space="preserve"> </w:t>
      </w:r>
      <w:r w:rsidR="00E30773" w:rsidRPr="00802352">
        <w:rPr>
          <w:rFonts w:ascii="NewsGothicStd" w:cs="NewsGothicStd"/>
          <w:sz w:val="19"/>
          <w:szCs w:val="19"/>
          <w:u w:val="single"/>
        </w:rPr>
        <w:t>whether tourists will continue to visit game parks and</w:t>
      </w:r>
      <w:r w:rsidRPr="00802352">
        <w:rPr>
          <w:rFonts w:ascii="NewsGothicStd" w:cs="NewsGothicStd"/>
          <w:sz w:val="19"/>
          <w:szCs w:val="19"/>
          <w:u w:val="single"/>
        </w:rPr>
        <w:t xml:space="preserve"> </w:t>
      </w:r>
      <w:r w:rsidR="00E30773" w:rsidRPr="00802352">
        <w:rPr>
          <w:rFonts w:ascii="NewsGothicStd" w:cs="NewsGothicStd"/>
          <w:sz w:val="19"/>
          <w:szCs w:val="19"/>
          <w:u w:val="single"/>
        </w:rPr>
        <w:t>see rhinoceroses after their horns are</w:t>
      </w:r>
      <w:r w:rsidR="00E30773">
        <w:rPr>
          <w:rFonts w:ascii="NewsGothicStd" w:cs="NewsGothicStd"/>
          <w:sz w:val="19"/>
          <w:szCs w:val="19"/>
        </w:rPr>
        <w:t xml:space="preserve"> trimmed.</w:t>
      </w:r>
    </w:p>
    <w:p w:rsidR="002A191A" w:rsidRDefault="002A191A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E30773" w:rsidRDefault="00E30773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(A) </w:t>
      </w:r>
      <w:proofErr w:type="gramStart"/>
      <w:r>
        <w:rPr>
          <w:rFonts w:ascii="NewsGothicStd" w:cs="NewsGothicStd"/>
          <w:sz w:val="19"/>
          <w:szCs w:val="19"/>
        </w:rPr>
        <w:t>whether</w:t>
      </w:r>
      <w:proofErr w:type="gramEnd"/>
      <w:r>
        <w:rPr>
          <w:rFonts w:ascii="NewsGothicStd" w:cs="NewsGothicStd"/>
          <w:sz w:val="19"/>
          <w:szCs w:val="19"/>
        </w:rPr>
        <w:t xml:space="preserve"> tourists will continue to visit game</w:t>
      </w:r>
      <w:r w:rsidR="002A191A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parks and see rhinoceroses after their horns are</w:t>
      </w:r>
    </w:p>
    <w:p w:rsidR="002A191A" w:rsidRDefault="002A191A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2A191A" w:rsidRDefault="00E30773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whether</w:t>
      </w:r>
      <w:proofErr w:type="gramEnd"/>
      <w:r>
        <w:rPr>
          <w:rFonts w:ascii="NewsGothicStd" w:cs="NewsGothicStd"/>
          <w:sz w:val="19"/>
          <w:szCs w:val="19"/>
        </w:rPr>
        <w:t xml:space="preserve"> tourists will continue to visit game</w:t>
      </w:r>
      <w:r w:rsidR="002A191A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parks to see one once their horns are</w:t>
      </w:r>
    </w:p>
    <w:p w:rsidR="002A191A" w:rsidRDefault="002A191A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E30773" w:rsidRDefault="00E30773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(C) </w:t>
      </w:r>
      <w:proofErr w:type="gramStart"/>
      <w:r>
        <w:rPr>
          <w:rFonts w:ascii="NewsGothicStd" w:cs="NewsGothicStd"/>
          <w:sz w:val="19"/>
          <w:szCs w:val="19"/>
        </w:rPr>
        <w:t>whether</w:t>
      </w:r>
      <w:proofErr w:type="gramEnd"/>
      <w:r>
        <w:rPr>
          <w:rFonts w:ascii="NewsGothicStd" w:cs="NewsGothicStd"/>
          <w:sz w:val="19"/>
          <w:szCs w:val="19"/>
        </w:rPr>
        <w:t xml:space="preserve"> tourists will continue to visit game</w:t>
      </w:r>
      <w:r w:rsidR="002A191A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parks to see rhinoceroses once the animals</w:t>
      </w:r>
      <w:r>
        <w:rPr>
          <w:rFonts w:ascii="NewsGothicStd" w:cs="NewsGothicStd" w:hint="cs"/>
          <w:sz w:val="19"/>
          <w:szCs w:val="19"/>
        </w:rPr>
        <w:t>’</w:t>
      </w:r>
      <w:r w:rsidR="002A191A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horns have been</w:t>
      </w:r>
    </w:p>
    <w:p w:rsidR="002A191A" w:rsidRDefault="002A191A" w:rsidP="00E3077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E30773" w:rsidRDefault="00E30773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if</w:t>
      </w:r>
      <w:proofErr w:type="gramEnd"/>
      <w:r>
        <w:rPr>
          <w:rFonts w:ascii="NewsGothicStd" w:cs="NewsGothicStd"/>
          <w:sz w:val="19"/>
          <w:szCs w:val="19"/>
        </w:rPr>
        <w:t xml:space="preserve"> tourists will continue to visit game parks and</w:t>
      </w:r>
      <w:r w:rsidR="002A191A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see rhinoceroses once the animals</w:t>
      </w:r>
      <w:r>
        <w:rPr>
          <w:rFonts w:ascii="NewsGothicStd" w:cs="NewsGothicStd" w:hint="cs"/>
          <w:sz w:val="19"/>
          <w:szCs w:val="19"/>
        </w:rPr>
        <w:t>’</w:t>
      </w:r>
      <w:r>
        <w:rPr>
          <w:rFonts w:ascii="NewsGothicStd" w:cs="NewsGothicStd"/>
          <w:sz w:val="19"/>
          <w:szCs w:val="19"/>
        </w:rPr>
        <w:t xml:space="preserve"> horns are</w:t>
      </w:r>
    </w:p>
    <w:p w:rsidR="002A191A" w:rsidRDefault="002A191A" w:rsidP="00E30773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E30773" w:rsidRDefault="00E30773" w:rsidP="002A191A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if</w:t>
      </w:r>
      <w:proofErr w:type="gramEnd"/>
      <w:r>
        <w:rPr>
          <w:rFonts w:ascii="NewsGothicStd" w:cs="NewsGothicStd"/>
          <w:sz w:val="19"/>
          <w:szCs w:val="19"/>
        </w:rPr>
        <w:t xml:space="preserve"> tourists will continue to visit game parks to</w:t>
      </w:r>
      <w:r w:rsidR="002A191A">
        <w:rPr>
          <w:rFonts w:ascii="NewsGothicStd" w:cs="NewsGothicStd"/>
          <w:sz w:val="19"/>
          <w:szCs w:val="19"/>
        </w:rPr>
        <w:t xml:space="preserve"> </w:t>
      </w:r>
      <w:r>
        <w:rPr>
          <w:rFonts w:ascii="NewsGothicStd" w:cs="NewsGothicStd"/>
          <w:sz w:val="19"/>
          <w:szCs w:val="19"/>
        </w:rPr>
        <w:t>see one after the animals</w:t>
      </w:r>
      <w:r>
        <w:rPr>
          <w:rFonts w:ascii="NewsGothicStd" w:cs="NewsGothicStd" w:hint="cs"/>
          <w:sz w:val="19"/>
          <w:szCs w:val="19"/>
        </w:rPr>
        <w:t>’</w:t>
      </w:r>
      <w:r>
        <w:rPr>
          <w:rFonts w:ascii="NewsGothicStd" w:cs="NewsGothicStd"/>
          <w:sz w:val="19"/>
          <w:szCs w:val="19"/>
        </w:rPr>
        <w:t xml:space="preserve"> horns have been</w:t>
      </w:r>
    </w:p>
    <w:p w:rsidR="00E30773" w:rsidRDefault="00E30773" w:rsidP="00E30773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E30773" w:rsidRDefault="00E30773" w:rsidP="00E307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59B6" w:rsidRDefault="009359B6" w:rsidP="00E307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59B6" w:rsidRDefault="009359B6" w:rsidP="00E307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59B6" w:rsidRDefault="009359B6" w:rsidP="00E307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59B6" w:rsidRPr="00C31425" w:rsidRDefault="009359B6" w:rsidP="00E307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lastRenderedPageBreak/>
        <w:t>X-Develops Into Y</w:t>
      </w:r>
    </w:p>
    <w:p w:rsidR="00DF6E70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59B6" w:rsidRPr="00704F32" w:rsidRDefault="000D2825" w:rsidP="006610A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  <w:u w:val="single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47</w:t>
      </w:r>
      <w:r w:rsidRPr="003C343B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 </w:t>
      </w:r>
      <w:r w:rsidR="009359B6" w:rsidRPr="00704F32">
        <w:rPr>
          <w:rFonts w:ascii="NewsGothicStd" w:cs="NewsGothicStd"/>
          <w:sz w:val="20"/>
          <w:szCs w:val="20"/>
        </w:rPr>
        <w:t>Like embryonic germ cells, which are cells that</w:t>
      </w:r>
      <w:r w:rsidR="006610A8" w:rsidRPr="00704F32">
        <w:rPr>
          <w:rFonts w:ascii="NewsGothicStd" w:cs="NewsGothicStd"/>
          <w:sz w:val="20"/>
          <w:szCs w:val="20"/>
        </w:rPr>
        <w:t xml:space="preserve"> </w:t>
      </w:r>
      <w:r w:rsidR="009359B6" w:rsidRPr="00704F32">
        <w:rPr>
          <w:rFonts w:ascii="NewsGothicStd" w:cs="NewsGothicStd"/>
          <w:sz w:val="20"/>
          <w:szCs w:val="20"/>
        </w:rPr>
        <w:t>develop early in the formation of the fetus and that</w:t>
      </w:r>
      <w:r w:rsidR="006610A8" w:rsidRPr="00704F32">
        <w:rPr>
          <w:rFonts w:ascii="NewsGothicStd" w:cs="NewsGothicStd"/>
          <w:sz w:val="20"/>
          <w:szCs w:val="20"/>
        </w:rPr>
        <w:t xml:space="preserve"> </w:t>
      </w:r>
      <w:r w:rsidR="009359B6" w:rsidRPr="00704F32">
        <w:rPr>
          <w:rFonts w:ascii="NewsGothicStd" w:cs="NewsGothicStd"/>
          <w:sz w:val="20"/>
          <w:szCs w:val="20"/>
        </w:rPr>
        <w:t>later generate eggs or sperm</w:t>
      </w:r>
      <w:r w:rsidR="009359B6" w:rsidRPr="00704F32">
        <w:rPr>
          <w:rFonts w:ascii="NewsGothicStd" w:cs="NewsGothicStd"/>
          <w:sz w:val="20"/>
          <w:szCs w:val="20"/>
          <w:u w:val="single"/>
        </w:rPr>
        <w:t>, embryonic stem cells</w:t>
      </w:r>
      <w:r w:rsidR="006610A8" w:rsidRPr="00704F32">
        <w:rPr>
          <w:rFonts w:ascii="NewsGothicStd" w:cs="NewsGothicStd"/>
          <w:sz w:val="20"/>
          <w:szCs w:val="20"/>
          <w:u w:val="single"/>
        </w:rPr>
        <w:t xml:space="preserve"> </w:t>
      </w:r>
      <w:r w:rsidR="009359B6" w:rsidRPr="00704F32">
        <w:rPr>
          <w:rFonts w:ascii="NewsGothicStd" w:cs="NewsGothicStd"/>
          <w:sz w:val="20"/>
          <w:szCs w:val="20"/>
          <w:u w:val="single"/>
        </w:rPr>
        <w:t>have the ability of developing themselves into different</w:t>
      </w:r>
      <w:r w:rsidR="006610A8" w:rsidRPr="00704F32">
        <w:rPr>
          <w:rFonts w:ascii="NewsGothicStd" w:cs="NewsGothicStd"/>
          <w:sz w:val="20"/>
          <w:szCs w:val="20"/>
          <w:u w:val="single"/>
        </w:rPr>
        <w:t xml:space="preserve"> </w:t>
      </w:r>
      <w:r w:rsidR="009359B6" w:rsidRPr="00704F32">
        <w:rPr>
          <w:rFonts w:ascii="NewsGothicStd" w:cs="NewsGothicStd"/>
          <w:sz w:val="20"/>
          <w:szCs w:val="20"/>
          <w:u w:val="single"/>
        </w:rPr>
        <w:t>kinds of body tissue.</w:t>
      </w:r>
    </w:p>
    <w:p w:rsidR="006610A8" w:rsidRPr="00704F32" w:rsidRDefault="006610A8" w:rsidP="009359B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</w:p>
    <w:p w:rsidR="009359B6" w:rsidRPr="00704F32" w:rsidRDefault="009359B6" w:rsidP="0080235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  <w:r w:rsidRPr="00704F32">
        <w:rPr>
          <w:rFonts w:ascii="NewsGothicStd" w:cs="NewsGothicStd"/>
          <w:sz w:val="20"/>
          <w:szCs w:val="20"/>
        </w:rPr>
        <w:t xml:space="preserve">(A) </w:t>
      </w:r>
      <w:proofErr w:type="gramStart"/>
      <w:r w:rsidRPr="00704F32">
        <w:rPr>
          <w:rFonts w:ascii="NewsGothicStd" w:cs="NewsGothicStd"/>
          <w:sz w:val="20"/>
          <w:szCs w:val="20"/>
        </w:rPr>
        <w:t>embryonic</w:t>
      </w:r>
      <w:proofErr w:type="gramEnd"/>
      <w:r w:rsidRPr="00704F32">
        <w:rPr>
          <w:rFonts w:ascii="NewsGothicStd" w:cs="NewsGothicStd"/>
          <w:sz w:val="20"/>
          <w:szCs w:val="20"/>
        </w:rPr>
        <w:t xml:space="preserve"> stem cells have the ability of</w:t>
      </w:r>
      <w:r w:rsidR="00802352" w:rsidRPr="00704F32">
        <w:rPr>
          <w:rFonts w:ascii="NewsGothicStd" w:cs="NewsGothicStd"/>
          <w:sz w:val="20"/>
          <w:szCs w:val="20"/>
        </w:rPr>
        <w:t xml:space="preserve"> </w:t>
      </w:r>
      <w:r w:rsidRPr="00704F32">
        <w:rPr>
          <w:rFonts w:ascii="NewsGothicStd" w:cs="NewsGothicStd"/>
          <w:sz w:val="20"/>
          <w:szCs w:val="20"/>
        </w:rPr>
        <w:t>developing themselves into different kinds of</w:t>
      </w:r>
      <w:r w:rsidR="00802352" w:rsidRPr="00704F32">
        <w:rPr>
          <w:rFonts w:ascii="NewsGothicStd" w:cs="NewsGothicStd"/>
          <w:sz w:val="20"/>
          <w:szCs w:val="20"/>
        </w:rPr>
        <w:t xml:space="preserve"> </w:t>
      </w:r>
      <w:r w:rsidRPr="00704F32">
        <w:rPr>
          <w:rFonts w:ascii="NewsGothicStd" w:cs="NewsGothicStd"/>
          <w:sz w:val="20"/>
          <w:szCs w:val="20"/>
        </w:rPr>
        <w:t>body tissue</w:t>
      </w:r>
    </w:p>
    <w:p w:rsidR="006610A8" w:rsidRPr="00704F32" w:rsidRDefault="006610A8" w:rsidP="009359B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</w:p>
    <w:p w:rsidR="009359B6" w:rsidRPr="00704F32" w:rsidRDefault="009359B6" w:rsidP="0080235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  <w:r w:rsidRPr="00704F32">
        <w:rPr>
          <w:rFonts w:ascii="NewsGothicStd" w:cs="NewsGothicStd"/>
          <w:sz w:val="20"/>
          <w:szCs w:val="20"/>
        </w:rPr>
        <w:t xml:space="preserve">(B) </w:t>
      </w:r>
      <w:proofErr w:type="gramStart"/>
      <w:r w:rsidRPr="00704F32">
        <w:rPr>
          <w:rFonts w:ascii="NewsGothicStd" w:cs="NewsGothicStd"/>
          <w:sz w:val="20"/>
          <w:szCs w:val="20"/>
        </w:rPr>
        <w:t>embryonic</w:t>
      </w:r>
      <w:proofErr w:type="gramEnd"/>
      <w:r w:rsidRPr="00704F32">
        <w:rPr>
          <w:rFonts w:ascii="NewsGothicStd" w:cs="NewsGothicStd"/>
          <w:sz w:val="20"/>
          <w:szCs w:val="20"/>
        </w:rPr>
        <w:t xml:space="preserve"> stem cells have the ability to develop</w:t>
      </w:r>
      <w:r w:rsidR="00802352" w:rsidRPr="00704F32">
        <w:rPr>
          <w:rFonts w:ascii="NewsGothicStd" w:cs="NewsGothicStd"/>
          <w:sz w:val="20"/>
          <w:szCs w:val="20"/>
        </w:rPr>
        <w:t xml:space="preserve"> </w:t>
      </w:r>
      <w:r w:rsidRPr="00704F32">
        <w:rPr>
          <w:rFonts w:ascii="NewsGothicStd" w:cs="NewsGothicStd"/>
          <w:sz w:val="20"/>
          <w:szCs w:val="20"/>
        </w:rPr>
        <w:t>into different kinds of body tissue</w:t>
      </w:r>
    </w:p>
    <w:p w:rsidR="006610A8" w:rsidRPr="00704F32" w:rsidRDefault="006610A8" w:rsidP="009359B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</w:p>
    <w:p w:rsidR="009359B6" w:rsidRPr="00704F32" w:rsidRDefault="009359B6" w:rsidP="0080235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  <w:r w:rsidRPr="00704F32">
        <w:rPr>
          <w:rFonts w:ascii="NewsGothicStd" w:cs="NewsGothicStd"/>
          <w:sz w:val="20"/>
          <w:szCs w:val="20"/>
        </w:rPr>
        <w:t xml:space="preserve">(C) </w:t>
      </w:r>
      <w:proofErr w:type="gramStart"/>
      <w:r w:rsidRPr="00704F32">
        <w:rPr>
          <w:rFonts w:ascii="NewsGothicStd" w:cs="NewsGothicStd"/>
          <w:sz w:val="20"/>
          <w:szCs w:val="20"/>
        </w:rPr>
        <w:t>in</w:t>
      </w:r>
      <w:proofErr w:type="gramEnd"/>
      <w:r w:rsidRPr="00704F32">
        <w:rPr>
          <w:rFonts w:ascii="NewsGothicStd" w:cs="NewsGothicStd"/>
          <w:sz w:val="20"/>
          <w:szCs w:val="20"/>
        </w:rPr>
        <w:t xml:space="preserve"> embryonic stem cells there is the ability to</w:t>
      </w:r>
      <w:r w:rsidR="00802352" w:rsidRPr="00704F32">
        <w:rPr>
          <w:rFonts w:ascii="NewsGothicStd" w:cs="NewsGothicStd"/>
          <w:sz w:val="20"/>
          <w:szCs w:val="20"/>
        </w:rPr>
        <w:t xml:space="preserve"> </w:t>
      </w:r>
      <w:r w:rsidRPr="00704F32">
        <w:rPr>
          <w:rFonts w:ascii="NewsGothicStd" w:cs="NewsGothicStd"/>
          <w:sz w:val="20"/>
          <w:szCs w:val="20"/>
        </w:rPr>
        <w:t>develop into different kinds of body tissue</w:t>
      </w:r>
    </w:p>
    <w:p w:rsidR="006610A8" w:rsidRPr="00704F32" w:rsidRDefault="006610A8" w:rsidP="009359B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</w:p>
    <w:p w:rsidR="009359B6" w:rsidRPr="00704F32" w:rsidRDefault="009359B6" w:rsidP="0080235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  <w:r w:rsidRPr="00704F32">
        <w:rPr>
          <w:rFonts w:ascii="NewsGothicStd" w:cs="NewsGothicStd"/>
          <w:sz w:val="20"/>
          <w:szCs w:val="20"/>
        </w:rPr>
        <w:t xml:space="preserve">(D) </w:t>
      </w:r>
      <w:proofErr w:type="gramStart"/>
      <w:r w:rsidRPr="00704F32">
        <w:rPr>
          <w:rFonts w:ascii="NewsGothicStd" w:cs="NewsGothicStd"/>
          <w:sz w:val="20"/>
          <w:szCs w:val="20"/>
        </w:rPr>
        <w:t>the</w:t>
      </w:r>
      <w:proofErr w:type="gramEnd"/>
      <w:r w:rsidRPr="00704F32">
        <w:rPr>
          <w:rFonts w:ascii="NewsGothicStd" w:cs="NewsGothicStd"/>
          <w:sz w:val="20"/>
          <w:szCs w:val="20"/>
        </w:rPr>
        <w:t xml:space="preserve"> ability to develop themselves into different</w:t>
      </w:r>
      <w:r w:rsidR="00802352" w:rsidRPr="00704F32">
        <w:rPr>
          <w:rFonts w:ascii="NewsGothicStd" w:cs="NewsGothicStd"/>
          <w:sz w:val="20"/>
          <w:szCs w:val="20"/>
        </w:rPr>
        <w:t xml:space="preserve"> </w:t>
      </w:r>
      <w:r w:rsidRPr="00704F32">
        <w:rPr>
          <w:rFonts w:ascii="NewsGothicStd" w:cs="NewsGothicStd"/>
          <w:sz w:val="20"/>
          <w:szCs w:val="20"/>
        </w:rPr>
        <w:t>kinds of body tissue characterizes embryonic</w:t>
      </w:r>
      <w:r w:rsidR="00802352" w:rsidRPr="00704F32">
        <w:rPr>
          <w:rFonts w:ascii="NewsGothicStd" w:cs="NewsGothicStd"/>
          <w:sz w:val="20"/>
          <w:szCs w:val="20"/>
        </w:rPr>
        <w:t xml:space="preserve"> </w:t>
      </w:r>
      <w:r w:rsidRPr="00704F32">
        <w:rPr>
          <w:rFonts w:ascii="NewsGothicStd" w:cs="NewsGothicStd"/>
          <w:sz w:val="20"/>
          <w:szCs w:val="20"/>
        </w:rPr>
        <w:t>stem cells</w:t>
      </w:r>
    </w:p>
    <w:p w:rsidR="006610A8" w:rsidRPr="00704F32" w:rsidRDefault="006610A8" w:rsidP="009359B6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</w:p>
    <w:p w:rsidR="009359B6" w:rsidRPr="00704F32" w:rsidRDefault="009359B6" w:rsidP="0080235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  <w:r w:rsidRPr="00704F32">
        <w:rPr>
          <w:rFonts w:ascii="NewsGothicStd" w:cs="NewsGothicStd"/>
          <w:sz w:val="20"/>
          <w:szCs w:val="20"/>
        </w:rPr>
        <w:t xml:space="preserve">(E) </w:t>
      </w:r>
      <w:proofErr w:type="gramStart"/>
      <w:r w:rsidRPr="00704F32">
        <w:rPr>
          <w:rFonts w:ascii="NewsGothicStd" w:cs="NewsGothicStd"/>
          <w:sz w:val="20"/>
          <w:szCs w:val="20"/>
        </w:rPr>
        <w:t>the</w:t>
      </w:r>
      <w:proofErr w:type="gramEnd"/>
      <w:r w:rsidRPr="00704F32">
        <w:rPr>
          <w:rFonts w:ascii="NewsGothicStd" w:cs="NewsGothicStd"/>
          <w:sz w:val="20"/>
          <w:szCs w:val="20"/>
        </w:rPr>
        <w:t xml:space="preserve"> ability of developing into different kinds of</w:t>
      </w:r>
      <w:r w:rsidR="00802352" w:rsidRPr="00704F32">
        <w:rPr>
          <w:rFonts w:ascii="NewsGothicStd" w:cs="NewsGothicStd"/>
          <w:sz w:val="20"/>
          <w:szCs w:val="20"/>
        </w:rPr>
        <w:t xml:space="preserve"> </w:t>
      </w:r>
      <w:r w:rsidRPr="00704F32">
        <w:rPr>
          <w:rFonts w:ascii="NewsGothicStd" w:cs="NewsGothicStd"/>
          <w:sz w:val="20"/>
          <w:szCs w:val="20"/>
        </w:rPr>
        <w:t>body tissue characterizes embryonic stem cells</w:t>
      </w:r>
    </w:p>
    <w:p w:rsidR="009359B6" w:rsidRDefault="009359B6" w:rsidP="009359B6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9359B6" w:rsidRPr="00C31425" w:rsidRDefault="009359B6" w:rsidP="009359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F6E70" w:rsidRPr="00C31425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t xml:space="preserve">Not Only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X(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>,) But Also Y</w:t>
      </w:r>
    </w:p>
    <w:p w:rsidR="00DF6E70" w:rsidRPr="006A4F80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6A4F80">
        <w:rPr>
          <w:rFonts w:ascii="Arial" w:hAnsi="Arial" w:cs="Arial"/>
        </w:rPr>
        <w:t>(</w:t>
      </w:r>
      <w:proofErr w:type="gramStart"/>
      <w:r w:rsidRPr="006A4F80">
        <w:rPr>
          <w:rFonts w:ascii="Arial" w:hAnsi="Arial" w:cs="Arial"/>
        </w:rPr>
        <w:t>the</w:t>
      </w:r>
      <w:proofErr w:type="gramEnd"/>
      <w:r w:rsidRPr="006A4F80">
        <w:rPr>
          <w:rFonts w:ascii="Arial" w:hAnsi="Arial" w:cs="Arial"/>
        </w:rPr>
        <w:t xml:space="preserve"> comma is optional)</w:t>
      </w:r>
    </w:p>
    <w:p w:rsidR="00C97877" w:rsidRDefault="00C97877" w:rsidP="00C97877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DF6E70" w:rsidRPr="00C97877" w:rsidRDefault="00C97877" w:rsidP="00C97877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C97877">
        <w:rPr>
          <w:rFonts w:ascii="NewsGothicStd" w:cs="NewsGothicStd"/>
          <w:i/>
          <w:iCs/>
          <w:sz w:val="20"/>
          <w:szCs w:val="20"/>
        </w:rPr>
        <w:t xml:space="preserve">Each generation must accept blame </w:t>
      </w:r>
      <w:r w:rsidRPr="00C97877">
        <w:rPr>
          <w:rFonts w:ascii="NewsGothicStd" w:cs="NewsGothicStd"/>
          <w:b/>
          <w:bCs/>
          <w:i/>
          <w:iCs/>
          <w:sz w:val="20"/>
          <w:szCs w:val="20"/>
        </w:rPr>
        <w:t>not only</w:t>
      </w:r>
      <w:r w:rsidRPr="00C97877">
        <w:rPr>
          <w:rFonts w:ascii="NewsGothicStd" w:cs="NewsGothicStd"/>
          <w:i/>
          <w:iCs/>
          <w:sz w:val="20"/>
          <w:szCs w:val="20"/>
        </w:rPr>
        <w:t xml:space="preserve"> </w:t>
      </w:r>
      <w:r w:rsidRPr="00C97877">
        <w:rPr>
          <w:rFonts w:ascii="NewsGothicStd" w:cs="NewsGothicStd"/>
          <w:i/>
          <w:iCs/>
          <w:sz w:val="20"/>
          <w:szCs w:val="20"/>
          <w:highlight w:val="green"/>
        </w:rPr>
        <w:t>for the hateful words</w:t>
      </w:r>
      <w:r w:rsidRPr="00C97877">
        <w:rPr>
          <w:rFonts w:ascii="NewsGothicStd" w:cs="NewsGothicStd"/>
          <w:i/>
          <w:iCs/>
          <w:sz w:val="20"/>
          <w:szCs w:val="20"/>
        </w:rPr>
        <w:t xml:space="preserve"> and actions of some of its members </w:t>
      </w:r>
      <w:r w:rsidRPr="00C97877">
        <w:rPr>
          <w:rFonts w:ascii="NewsGothicStd" w:cs="NewsGothicStd"/>
          <w:b/>
          <w:bCs/>
          <w:i/>
          <w:iCs/>
          <w:sz w:val="20"/>
          <w:szCs w:val="20"/>
        </w:rPr>
        <w:t xml:space="preserve">but also </w:t>
      </w:r>
      <w:r w:rsidRPr="00C97877">
        <w:rPr>
          <w:rFonts w:ascii="NewsGothicStd" w:cs="NewsGothicStd"/>
          <w:i/>
          <w:iCs/>
          <w:sz w:val="20"/>
          <w:szCs w:val="20"/>
          <w:highlight w:val="green"/>
        </w:rPr>
        <w:t>for the failure of other members to speak out</w:t>
      </w:r>
      <w:r w:rsidRPr="00C97877">
        <w:rPr>
          <w:rFonts w:ascii="NewsGothicStd" w:cs="NewsGothicStd"/>
          <w:i/>
          <w:iCs/>
          <w:sz w:val="20"/>
          <w:szCs w:val="20"/>
        </w:rPr>
        <w:t xml:space="preserve"> against those words and actions</w:t>
      </w:r>
    </w:p>
    <w:p w:rsidR="00C97877" w:rsidRDefault="00C97877" w:rsidP="00C97877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C97877" w:rsidRDefault="00C97877" w:rsidP="00C9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A3748" w:rsidRDefault="006C337C" w:rsidP="006C337C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4A2E3F">
        <w:rPr>
          <w:rFonts w:ascii="ACaslonPro-Italic" w:cs="ACaslonPro-Italic"/>
          <w:b/>
          <w:bCs/>
          <w:i/>
          <w:iCs/>
        </w:rPr>
        <w:t>OG12, Q</w:t>
      </w:r>
      <w:r>
        <w:rPr>
          <w:rFonts w:ascii="ACaslonPro-Italic" w:cs="ACaslonPro-Italic"/>
          <w:b/>
          <w:bCs/>
          <w:i/>
          <w:iCs/>
        </w:rPr>
        <w:t>64</w:t>
      </w:r>
      <w:r w:rsidRPr="003C343B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 </w:t>
      </w:r>
      <w:r w:rsidR="007A3748">
        <w:rPr>
          <w:rFonts w:ascii="NewsGothicStd" w:cs="NewsGothicStd"/>
          <w:sz w:val="19"/>
          <w:szCs w:val="19"/>
        </w:rPr>
        <w:t xml:space="preserve">Doctors generally agree that such factors as cigarette smoking, eating rich foods high in fats, and alcohol consumption </w:t>
      </w:r>
      <w:r w:rsidR="007A3748" w:rsidRPr="006C337C">
        <w:rPr>
          <w:rFonts w:ascii="NewsGothicStd" w:cs="NewsGothicStd"/>
          <w:sz w:val="19"/>
          <w:szCs w:val="19"/>
          <w:u w:val="single"/>
        </w:rPr>
        <w:t xml:space="preserve">not only do damage by </w:t>
      </w:r>
      <w:proofErr w:type="gramStart"/>
      <w:r w:rsidR="007A3748" w:rsidRPr="006C337C">
        <w:rPr>
          <w:rFonts w:ascii="NewsGothicStd" w:cs="NewsGothicStd"/>
          <w:sz w:val="19"/>
          <w:szCs w:val="19"/>
          <w:u w:val="single"/>
        </w:rPr>
        <w:t>themselves</w:t>
      </w:r>
      <w:proofErr w:type="gramEnd"/>
      <w:r w:rsidR="007A3748" w:rsidRPr="006C337C">
        <w:rPr>
          <w:rFonts w:ascii="NewsGothicStd" w:cs="NewsGothicStd"/>
          <w:sz w:val="19"/>
          <w:szCs w:val="19"/>
          <w:u w:val="single"/>
        </w:rPr>
        <w:t xml:space="preserve"> but also aggravate</w:t>
      </w:r>
      <w:r w:rsidR="007A3748">
        <w:rPr>
          <w:rFonts w:ascii="NewsGothicStd" w:cs="NewsGothicStd"/>
          <w:sz w:val="19"/>
          <w:szCs w:val="19"/>
        </w:rPr>
        <w:t xml:space="preserve"> genetic predispositions toward certain diseases.</w:t>
      </w: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(A) </w:t>
      </w:r>
      <w:proofErr w:type="gramStart"/>
      <w:r>
        <w:rPr>
          <w:rFonts w:ascii="NewsGothicStd" w:cs="NewsGothicStd"/>
          <w:sz w:val="19"/>
          <w:szCs w:val="19"/>
        </w:rPr>
        <w:t>not</w:t>
      </w:r>
      <w:proofErr w:type="gramEnd"/>
      <w:r>
        <w:rPr>
          <w:rFonts w:ascii="NewsGothicStd" w:cs="NewsGothicStd"/>
          <w:sz w:val="19"/>
          <w:szCs w:val="19"/>
        </w:rPr>
        <w:t xml:space="preserve"> only do damage by themselves but also aggravate</w:t>
      </w: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(B) </w:t>
      </w:r>
      <w:proofErr w:type="gramStart"/>
      <w:r>
        <w:rPr>
          <w:rFonts w:ascii="NewsGothicStd" w:cs="NewsGothicStd"/>
          <w:sz w:val="19"/>
          <w:szCs w:val="19"/>
        </w:rPr>
        <w:t>do</w:t>
      </w:r>
      <w:proofErr w:type="gramEnd"/>
      <w:r>
        <w:rPr>
          <w:rFonts w:ascii="NewsGothicStd" w:cs="NewsGothicStd"/>
          <w:sz w:val="19"/>
          <w:szCs w:val="19"/>
        </w:rPr>
        <w:t xml:space="preserve"> damage by themselves but also are aggravating to</w:t>
      </w: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(C) </w:t>
      </w:r>
      <w:proofErr w:type="gramStart"/>
      <w:r>
        <w:rPr>
          <w:rFonts w:ascii="NewsGothicStd" w:cs="NewsGothicStd"/>
          <w:sz w:val="19"/>
          <w:szCs w:val="19"/>
        </w:rPr>
        <w:t>are</w:t>
      </w:r>
      <w:proofErr w:type="gramEnd"/>
      <w:r>
        <w:rPr>
          <w:rFonts w:ascii="NewsGothicStd" w:cs="NewsGothicStd"/>
          <w:sz w:val="19"/>
          <w:szCs w:val="19"/>
        </w:rPr>
        <w:t xml:space="preserve"> damaging by themselves but also are aggravating</w:t>
      </w: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(D) </w:t>
      </w:r>
      <w:proofErr w:type="gramStart"/>
      <w:r>
        <w:rPr>
          <w:rFonts w:ascii="NewsGothicStd" w:cs="NewsGothicStd"/>
          <w:sz w:val="19"/>
          <w:szCs w:val="19"/>
        </w:rPr>
        <w:t>not</w:t>
      </w:r>
      <w:proofErr w:type="gramEnd"/>
      <w:r>
        <w:rPr>
          <w:rFonts w:ascii="NewsGothicStd" w:cs="NewsGothicStd"/>
          <w:sz w:val="19"/>
          <w:szCs w:val="19"/>
        </w:rPr>
        <w:t xml:space="preserve"> only do damage by themselves, they are also aggravating to</w:t>
      </w: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</w:p>
    <w:p w:rsidR="00D849F3" w:rsidRDefault="007A3748" w:rsidP="007A3748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>
        <w:rPr>
          <w:rFonts w:ascii="NewsGothicStd" w:cs="NewsGothicStd"/>
          <w:sz w:val="19"/>
          <w:szCs w:val="19"/>
        </w:rPr>
        <w:t xml:space="preserve">(E) </w:t>
      </w:r>
      <w:proofErr w:type="gramStart"/>
      <w:r>
        <w:rPr>
          <w:rFonts w:ascii="NewsGothicStd" w:cs="NewsGothicStd"/>
          <w:sz w:val="19"/>
          <w:szCs w:val="19"/>
        </w:rPr>
        <w:t>are</w:t>
      </w:r>
      <w:proofErr w:type="gramEnd"/>
      <w:r>
        <w:rPr>
          <w:rFonts w:ascii="NewsGothicStd" w:cs="NewsGothicStd"/>
          <w:sz w:val="19"/>
          <w:szCs w:val="19"/>
        </w:rPr>
        <w:t xml:space="preserve"> doing damage by themselves, and they are also aggravating</w:t>
      </w: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704F32" w:rsidRDefault="00704F32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704F32" w:rsidRDefault="00704F32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704F32" w:rsidRDefault="00704F32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cs="NewsGothicStd"/>
          <w:sz w:val="19"/>
          <w:szCs w:val="19"/>
        </w:rPr>
      </w:pPr>
    </w:p>
    <w:p w:rsidR="00704F32" w:rsidRDefault="00FC182B" w:rsidP="00FC182B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4A2E3F">
        <w:rPr>
          <w:rFonts w:ascii="ACaslonPro-Italic" w:cs="ACaslonPro-Italic"/>
          <w:b/>
          <w:bCs/>
          <w:i/>
          <w:iCs/>
        </w:rPr>
        <w:t>OG1</w:t>
      </w:r>
      <w:r>
        <w:rPr>
          <w:rFonts w:ascii="ACaslonPro-Italic" w:cs="ACaslonPro-Italic"/>
          <w:b/>
          <w:bCs/>
          <w:i/>
          <w:iCs/>
        </w:rPr>
        <w:t>3</w:t>
      </w:r>
      <w:r w:rsidRPr="004A2E3F">
        <w:rPr>
          <w:rFonts w:ascii="ACaslonPro-Italic" w:cs="ACaslonPro-Italic"/>
          <w:b/>
          <w:bCs/>
          <w:i/>
          <w:iCs/>
        </w:rPr>
        <w:t>, Q</w:t>
      </w:r>
      <w:r>
        <w:rPr>
          <w:rFonts w:ascii="ACaslonPro-Italic" w:cs="ACaslonPro-Italic"/>
          <w:b/>
          <w:bCs/>
          <w:i/>
          <w:iCs/>
        </w:rPr>
        <w:t>4</w:t>
      </w:r>
      <w:r w:rsidRPr="003C343B">
        <w:rPr>
          <w:rFonts w:ascii="ACaslonPro-Italic" w:cs="ACaslonPro-Italic"/>
          <w:b/>
          <w:bCs/>
          <w:i/>
          <w:iCs/>
          <w:sz w:val="24"/>
          <w:szCs w:val="24"/>
        </w:rPr>
        <w:t xml:space="preserve">: </w:t>
      </w:r>
      <w:r>
        <w:rPr>
          <w:rFonts w:ascii="NewsGothicStd" w:cs="NewsGothicStd"/>
          <w:sz w:val="19"/>
          <w:szCs w:val="19"/>
        </w:rPr>
        <w:t xml:space="preserve"> 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</w:rPr>
        <w:t>At the end of the 1930s, Duke Ellington was looking for a composer to assist him—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  <w:u w:val="single"/>
        </w:rPr>
        <w:t>someone not only who could arrange music for his successful big band, but mirroring his eccentric writing style as well in order to finish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</w:rPr>
        <w:t> the many pieces he had started but never completed.</w:t>
      </w:r>
    </w:p>
    <w:p w:rsidR="00594B77" w:rsidRPr="00C348AB" w:rsidRDefault="00594B77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704F32" w:rsidRDefault="004852BC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6" type="#_x0000_t75" style="width:19.9pt;height:16.5pt" o:ole="">
            <v:imagedata r:id="rId7" o:title=""/>
          </v:shape>
          <w:control r:id="rId8" w:name="DefaultOcxName6" w:shapeid="_x0000_i1056"/>
        </w:object>
      </w:r>
      <w:r w:rsidR="00704F32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A.</w:t>
      </w:r>
      <w:r w:rsidR="00704F3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</w:rPr>
        <w:t>someone not only who could arrange music for his successful big band, but mirroring his eccentric writing style as well in order to finish</w:t>
      </w:r>
    </w:p>
    <w:p w:rsidR="00594B77" w:rsidRPr="00C348AB" w:rsidRDefault="00594B77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704F32" w:rsidRDefault="004852BC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59" type="#_x0000_t75" style="width:19.9pt;height:16.5pt" o:ole="">
            <v:imagedata r:id="rId9" o:title=""/>
          </v:shape>
          <w:control r:id="rId10" w:name="DefaultOcxName12" w:shapeid="_x0000_i1059"/>
        </w:object>
      </w:r>
      <w:r w:rsidR="00704F32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B.</w:t>
      </w:r>
      <w:r w:rsidR="00704F3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</w:rPr>
        <w:t>someone who could not only arrange music for his successful big band, but also mirror his eccentric writing style in order to finish</w:t>
      </w:r>
    </w:p>
    <w:p w:rsidR="00594B77" w:rsidRPr="00C348AB" w:rsidRDefault="00594B77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704F32" w:rsidRDefault="004852BC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62" type="#_x0000_t75" style="width:19.9pt;height:16.5pt" o:ole="">
            <v:imagedata r:id="rId11" o:title=""/>
          </v:shape>
          <w:control r:id="rId12" w:name="DefaultOcxName22" w:shapeid="_x0000_i1062"/>
        </w:object>
      </w:r>
      <w:r w:rsidR="00704F32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C.</w:t>
      </w:r>
      <w:r w:rsidR="00704F3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</w:rPr>
        <w:t>someone who not only could arrange music for his successful big band, but also to mirror his eccentric writing style in finishing</w:t>
      </w:r>
    </w:p>
    <w:p w:rsidR="00594B77" w:rsidRPr="00C348AB" w:rsidRDefault="00594B77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704F32" w:rsidRDefault="004852BC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65" type="#_x0000_t75" style="width:19.9pt;height:16.5pt" o:ole="">
            <v:imagedata r:id="rId13" o:title=""/>
          </v:shape>
          <w:control r:id="rId14" w:name="DefaultOcxName32" w:shapeid="_x0000_i1065"/>
        </w:object>
      </w:r>
      <w:r w:rsidR="00704F32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D.</w:t>
      </w:r>
      <w:r w:rsidR="00704F3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</w:rPr>
        <w:t>that being someone who could not only arrange music for his successful big band, but mirroring his eccentric writing style for finishing</w:t>
      </w:r>
    </w:p>
    <w:p w:rsidR="00594B77" w:rsidRPr="00C348AB" w:rsidRDefault="00594B77" w:rsidP="00704F32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704F32" w:rsidRDefault="004852BC" w:rsidP="00704F3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19"/>
          <w:szCs w:val="19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68" type="#_x0000_t75" style="width:19.9pt;height:16.5pt" o:ole="">
            <v:imagedata r:id="rId15" o:title=""/>
          </v:shape>
          <w:control r:id="rId16" w:name="DefaultOcxName42" w:shapeid="_x0000_i1068"/>
        </w:object>
      </w:r>
      <w:r w:rsidR="00704F32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E.</w:t>
      </w:r>
      <w:r w:rsidR="00704F3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04F32" w:rsidRPr="00C348AB">
        <w:rPr>
          <w:rFonts w:ascii="Tahoma" w:eastAsia="Times New Roman" w:hAnsi="Tahoma" w:cs="Tahoma"/>
          <w:color w:val="000000"/>
          <w:sz w:val="20"/>
          <w:szCs w:val="20"/>
        </w:rPr>
        <w:t>being someone not only who could arrange music for his successful big band, but mirror his eccentric writing style as well, finishing</w:t>
      </w:r>
    </w:p>
    <w:p w:rsidR="007A3748" w:rsidRDefault="007A3748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6526A" w:rsidRDefault="00D6526A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6526A" w:rsidRDefault="00D6526A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D6526A" w:rsidRDefault="00D6526A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4A2E3F">
        <w:rPr>
          <w:rFonts w:ascii="ACaslonPro-Italic" w:cs="ACaslonPro-Italic"/>
          <w:b/>
          <w:bCs/>
          <w:i/>
          <w:iCs/>
        </w:rPr>
        <w:t>OG1</w:t>
      </w:r>
      <w:r>
        <w:rPr>
          <w:rFonts w:ascii="ACaslonPro-Italic" w:cs="ACaslonPro-Italic"/>
          <w:b/>
          <w:bCs/>
          <w:i/>
          <w:iCs/>
        </w:rPr>
        <w:t>3</w:t>
      </w:r>
      <w:r w:rsidRPr="004A2E3F">
        <w:rPr>
          <w:rFonts w:ascii="ACaslonPro-Italic" w:cs="ACaslonPro-Italic"/>
          <w:b/>
          <w:bCs/>
          <w:i/>
          <w:iCs/>
        </w:rPr>
        <w:t>, Q</w:t>
      </w:r>
      <w:r>
        <w:rPr>
          <w:rFonts w:ascii="ACaslonPro-Italic" w:cs="ACaslonPro-Italic"/>
          <w:b/>
          <w:bCs/>
          <w:i/>
          <w:iCs/>
        </w:rPr>
        <w:t xml:space="preserve">38: </w:t>
      </w:r>
      <w:r w:rsidRPr="00C348AB">
        <w:rPr>
          <w:rFonts w:ascii="Tahoma" w:eastAsia="Times New Roman" w:hAnsi="Tahoma" w:cs="Tahoma"/>
          <w:color w:val="000000"/>
          <w:sz w:val="20"/>
          <w:szCs w:val="20"/>
        </w:rPr>
        <w:t>Benga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l-born writer, philosopher, and </w:t>
      </w:r>
      <w:r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educator </w:t>
      </w:r>
      <w:proofErr w:type="spellStart"/>
      <w:r w:rsidRPr="00C348AB">
        <w:rPr>
          <w:rFonts w:ascii="Tahoma" w:eastAsia="Times New Roman" w:hAnsi="Tahoma" w:cs="Tahoma"/>
          <w:color w:val="000000"/>
          <w:sz w:val="20"/>
          <w:szCs w:val="20"/>
        </w:rPr>
        <w:t>Rabindranath</w:t>
      </w:r>
      <w:proofErr w:type="spellEnd"/>
      <w:r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 Tagore had the greatest admiration </w:t>
      </w:r>
      <w:r w:rsidRPr="00C348AB">
        <w:rPr>
          <w:rFonts w:ascii="Tahoma" w:eastAsia="Times New Roman" w:hAnsi="Tahoma" w:cs="Tahoma"/>
          <w:color w:val="000000"/>
          <w:sz w:val="20"/>
          <w:szCs w:val="20"/>
          <w:u w:val="single"/>
        </w:rPr>
        <w:t xml:space="preserve">for Mohandas </w:t>
      </w:r>
      <w:proofErr w:type="spellStart"/>
      <w:r w:rsidRPr="00C348AB">
        <w:rPr>
          <w:rFonts w:ascii="Tahoma" w:eastAsia="Times New Roman" w:hAnsi="Tahoma" w:cs="Tahoma"/>
          <w:color w:val="000000"/>
          <w:sz w:val="20"/>
          <w:szCs w:val="20"/>
          <w:u w:val="single"/>
        </w:rPr>
        <w:t>K.Gandhi</w:t>
      </w:r>
      <w:proofErr w:type="spellEnd"/>
      <w:r w:rsidRPr="00C348AB">
        <w:rPr>
          <w:rFonts w:ascii="Tahoma" w:eastAsia="Times New Roman" w:hAnsi="Tahoma" w:cs="Tahoma"/>
          <w:color w:val="000000"/>
          <w:sz w:val="20"/>
          <w:szCs w:val="20"/>
          <w:u w:val="single"/>
        </w:rPr>
        <w:t xml:space="preserve"> the person and also as a politician, but Tagore had </w:t>
      </w:r>
      <w:proofErr w:type="spellStart"/>
      <w:r w:rsidRPr="00C348AB">
        <w:rPr>
          <w:rFonts w:ascii="Tahoma" w:eastAsia="Times New Roman" w:hAnsi="Tahoma" w:cs="Tahoma"/>
          <w:color w:val="000000"/>
          <w:sz w:val="20"/>
          <w:szCs w:val="20"/>
          <w:u w:val="single"/>
        </w:rPr>
        <w:t>been</w:t>
      </w:r>
      <w:r w:rsidRPr="00C348AB">
        <w:rPr>
          <w:rFonts w:ascii="Tahoma" w:eastAsia="Times New Roman" w:hAnsi="Tahoma" w:cs="Tahoma"/>
          <w:color w:val="000000"/>
          <w:sz w:val="20"/>
          <w:szCs w:val="20"/>
        </w:rPr>
        <w:t>skeptical</w:t>
      </w:r>
      <w:proofErr w:type="spellEnd"/>
      <w:r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 of Gandhi's form of nationalism and his conservative opinions about India's cultural traditions.</w:t>
      </w:r>
    </w:p>
    <w:p w:rsidR="00D6526A" w:rsidRPr="00C348AB" w:rsidRDefault="00D6526A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526A" w:rsidRDefault="004852BC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71" type="#_x0000_t75" style="width:19.9pt;height:16.5pt" o:ole="">
            <v:imagedata r:id="rId17" o:title=""/>
          </v:shape>
          <w:control r:id="rId18" w:name="DefaultOcxName30" w:shapeid="_x0000_i1071"/>
        </w:object>
      </w:r>
      <w:r w:rsidR="00D6526A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A.</w:t>
      </w:r>
      <w:r w:rsidR="00D6526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for Mohandas </w:t>
      </w:r>
      <w:proofErr w:type="spellStart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>K.Gandhi</w:t>
      </w:r>
      <w:proofErr w:type="spellEnd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 the person and also as a politician, but Tagore had been</w:t>
      </w:r>
    </w:p>
    <w:p w:rsidR="00D6526A" w:rsidRPr="00C348AB" w:rsidRDefault="00D6526A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526A" w:rsidRDefault="004852BC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74" type="#_x0000_t75" style="width:19.9pt;height:16.5pt" o:ole="">
            <v:imagedata r:id="rId19" o:title=""/>
          </v:shape>
          <w:control r:id="rId20" w:name="DefaultOcxName110" w:shapeid="_x0000_i1074"/>
        </w:object>
      </w:r>
      <w:r w:rsidR="00D6526A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B.</w:t>
      </w:r>
      <w:r w:rsidR="00D6526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for Mohandas </w:t>
      </w:r>
      <w:proofErr w:type="spellStart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>K.Gandhi</w:t>
      </w:r>
      <w:proofErr w:type="spellEnd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 as a person and as a politician, but Tagore was also</w:t>
      </w:r>
    </w:p>
    <w:p w:rsidR="00D6526A" w:rsidRPr="00C348AB" w:rsidRDefault="00D6526A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526A" w:rsidRDefault="004852BC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77" type="#_x0000_t75" style="width:19.9pt;height:16.5pt" o:ole="">
            <v:imagedata r:id="rId21" o:title=""/>
          </v:shape>
          <w:control r:id="rId22" w:name="DefaultOcxName29" w:shapeid="_x0000_i1077"/>
        </w:object>
      </w:r>
      <w:r w:rsidR="00D6526A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C.</w:t>
      </w:r>
      <w:r w:rsidR="00D6526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for Mohandas </w:t>
      </w:r>
      <w:proofErr w:type="spellStart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>K.Gandhi</w:t>
      </w:r>
      <w:proofErr w:type="spellEnd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 not only as a person and as a politician, but Tagore was also</w:t>
      </w:r>
    </w:p>
    <w:p w:rsidR="00D6526A" w:rsidRPr="00C348AB" w:rsidRDefault="00D6526A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526A" w:rsidRDefault="004852BC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lastRenderedPageBreak/>
        <w:object w:dxaOrig="1440" w:dyaOrig="1440">
          <v:shape id="_x0000_i1080" type="#_x0000_t75" style="width:19.9pt;height:16.5pt" o:ole="">
            <v:imagedata r:id="rId23" o:title=""/>
          </v:shape>
          <w:control r:id="rId24" w:name="DefaultOcxName39" w:shapeid="_x0000_i1080"/>
        </w:object>
      </w:r>
      <w:r w:rsidR="00D6526A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D.</w:t>
      </w:r>
      <w:r w:rsidR="00D6526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of Mohandas </w:t>
      </w:r>
      <w:proofErr w:type="spellStart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>K.Gandhi</w:t>
      </w:r>
      <w:proofErr w:type="spellEnd"/>
      <w:r w:rsidR="00D6526A" w:rsidRPr="00C348AB">
        <w:rPr>
          <w:rFonts w:ascii="Tahoma" w:eastAsia="Times New Roman" w:hAnsi="Tahoma" w:cs="Tahoma"/>
          <w:color w:val="000000"/>
          <w:sz w:val="20"/>
          <w:szCs w:val="20"/>
        </w:rPr>
        <w:t xml:space="preserve"> as a person and as also a politician, but Tagore was</w:t>
      </w:r>
    </w:p>
    <w:p w:rsidR="00D6526A" w:rsidRPr="00C348AB" w:rsidRDefault="00D6526A" w:rsidP="00D6526A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526A" w:rsidRPr="00C348AB" w:rsidRDefault="004852BC" w:rsidP="00D6526A">
      <w:pPr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83" type="#_x0000_t75" style="width:19.9pt;height:16.5pt" o:ole="">
            <v:imagedata r:id="rId25" o:title=""/>
          </v:shape>
          <w:control r:id="rId26" w:name="DefaultOcxName49" w:shapeid="_x0000_i1083"/>
        </w:object>
      </w:r>
      <w:r w:rsidR="00D6526A" w:rsidRPr="00D6526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E.</w:t>
      </w:r>
      <w:r w:rsidR="00D6526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D6526A" w:rsidRPr="00D6526A">
        <w:rPr>
          <w:rFonts w:ascii="Tahoma" w:eastAsia="Times New Roman" w:hAnsi="Tahoma" w:cs="Tahoma"/>
          <w:color w:val="000000"/>
          <w:sz w:val="20"/>
          <w:szCs w:val="20"/>
        </w:rPr>
        <w:t xml:space="preserve">of Mohandas </w:t>
      </w:r>
      <w:proofErr w:type="spellStart"/>
      <w:r w:rsidR="00D6526A" w:rsidRPr="00D6526A">
        <w:rPr>
          <w:rFonts w:ascii="Tahoma" w:eastAsia="Times New Roman" w:hAnsi="Tahoma" w:cs="Tahoma"/>
          <w:color w:val="000000"/>
          <w:sz w:val="20"/>
          <w:szCs w:val="20"/>
        </w:rPr>
        <w:t>K.Gandhi</w:t>
      </w:r>
      <w:proofErr w:type="spellEnd"/>
      <w:r w:rsidR="00D6526A" w:rsidRPr="00D6526A">
        <w:rPr>
          <w:rFonts w:ascii="Tahoma" w:eastAsia="Times New Roman" w:hAnsi="Tahoma" w:cs="Tahoma"/>
          <w:color w:val="000000"/>
          <w:sz w:val="20"/>
          <w:szCs w:val="20"/>
        </w:rPr>
        <w:t xml:space="preserve"> not only as a person and as a politician, but Tagore had also been</w:t>
      </w:r>
    </w:p>
    <w:p w:rsidR="00D6526A" w:rsidRDefault="00D6526A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EF1335" w:rsidRDefault="00EF1335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EF1335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110BEA">
        <w:rPr>
          <w:rFonts w:ascii="ACaslonPro-Italic" w:cs="ACaslonPro-Italic"/>
          <w:b/>
          <w:bCs/>
          <w:i/>
          <w:iCs/>
        </w:rPr>
        <w:t>OG V2.0, Q4</w:t>
      </w:r>
      <w:r>
        <w:rPr>
          <w:rFonts w:ascii="ACaslonPro-Italic" w:cs="ACaslonPro-Italic"/>
          <w:b/>
          <w:bCs/>
          <w:i/>
          <w:iCs/>
        </w:rPr>
        <w:t>6</w:t>
      </w:r>
      <w:r w:rsidRPr="00110BEA">
        <w:rPr>
          <w:rFonts w:ascii="ACaslonPro-Italic" w:cs="ACaslonPro-Italic"/>
          <w:b/>
          <w:bCs/>
          <w:i/>
          <w:iCs/>
          <w:sz w:val="24"/>
          <w:szCs w:val="24"/>
        </w:rPr>
        <w:t>:</w:t>
      </w:r>
      <w:r w:rsidRPr="00110BEA">
        <w:rPr>
          <w:rFonts w:ascii="Arial" w:hAnsi="Arial" w:cs="Arial"/>
          <w:sz w:val="19"/>
          <w:szCs w:val="19"/>
        </w:rPr>
        <w:t xml:space="preserve"> </w:t>
      </w:r>
      <w:r w:rsidRPr="002736D1">
        <w:rPr>
          <w:rFonts w:ascii="Arial" w:hAnsi="Arial" w:cs="Arial"/>
          <w:sz w:val="20"/>
          <w:szCs w:val="20"/>
        </w:rPr>
        <w:t xml:space="preserve">The psychologist William James believed that facial expressions not only provide a visible sign of an </w:t>
      </w:r>
      <w:r w:rsidRPr="0071227A">
        <w:rPr>
          <w:rFonts w:ascii="Arial" w:hAnsi="Arial" w:cs="Arial"/>
          <w:sz w:val="20"/>
          <w:szCs w:val="20"/>
          <w:u w:val="single"/>
        </w:rPr>
        <w:t>emotion, actually contributing to the feeling itself.</w:t>
      </w:r>
    </w:p>
    <w:p w:rsidR="0071227A" w:rsidRPr="0071227A" w:rsidRDefault="0071227A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u w:val="single"/>
        </w:rPr>
      </w:pPr>
    </w:p>
    <w:p w:rsidR="00EF1335" w:rsidRPr="002736D1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36D1">
        <w:rPr>
          <w:rFonts w:ascii="Arial" w:hAnsi="Arial" w:cs="Arial"/>
          <w:sz w:val="20"/>
          <w:szCs w:val="20"/>
        </w:rPr>
        <w:t xml:space="preserve">(A) </w:t>
      </w:r>
      <w:proofErr w:type="gramStart"/>
      <w:r w:rsidRPr="002736D1">
        <w:rPr>
          <w:rFonts w:ascii="Arial" w:hAnsi="Arial" w:cs="Arial"/>
          <w:sz w:val="20"/>
          <w:szCs w:val="20"/>
        </w:rPr>
        <w:t>emotion</w:t>
      </w:r>
      <w:proofErr w:type="gramEnd"/>
      <w:r w:rsidRPr="002736D1">
        <w:rPr>
          <w:rFonts w:ascii="Arial" w:hAnsi="Arial" w:cs="Arial"/>
          <w:sz w:val="20"/>
          <w:szCs w:val="20"/>
        </w:rPr>
        <w:t>, actually contributing to the feeling itself</w:t>
      </w:r>
    </w:p>
    <w:p w:rsidR="00EF1335" w:rsidRPr="002736D1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1335" w:rsidRPr="002736D1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36D1">
        <w:rPr>
          <w:rFonts w:ascii="Arial" w:hAnsi="Arial" w:cs="Arial"/>
          <w:sz w:val="20"/>
          <w:szCs w:val="20"/>
        </w:rPr>
        <w:t xml:space="preserve">(B) </w:t>
      </w:r>
      <w:proofErr w:type="gramStart"/>
      <w:r w:rsidRPr="002736D1">
        <w:rPr>
          <w:rFonts w:ascii="Arial" w:hAnsi="Arial" w:cs="Arial"/>
          <w:sz w:val="20"/>
          <w:szCs w:val="20"/>
        </w:rPr>
        <w:t>emotion</w:t>
      </w:r>
      <w:proofErr w:type="gramEnd"/>
      <w:r w:rsidRPr="002736D1">
        <w:rPr>
          <w:rFonts w:ascii="Arial" w:hAnsi="Arial" w:cs="Arial"/>
          <w:sz w:val="20"/>
          <w:szCs w:val="20"/>
        </w:rPr>
        <w:t xml:space="preserve"> but also actually contributing to the feeling itself</w:t>
      </w:r>
    </w:p>
    <w:p w:rsidR="00EF1335" w:rsidRPr="002736D1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1335" w:rsidRPr="002736D1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36D1">
        <w:rPr>
          <w:rFonts w:ascii="Arial" w:hAnsi="Arial" w:cs="Arial"/>
          <w:sz w:val="20"/>
          <w:szCs w:val="20"/>
        </w:rPr>
        <w:t xml:space="preserve">(C) </w:t>
      </w:r>
      <w:proofErr w:type="gramStart"/>
      <w:r w:rsidRPr="002736D1">
        <w:rPr>
          <w:rFonts w:ascii="Arial" w:hAnsi="Arial" w:cs="Arial"/>
          <w:sz w:val="20"/>
          <w:szCs w:val="20"/>
        </w:rPr>
        <w:t>emotion</w:t>
      </w:r>
      <w:proofErr w:type="gramEnd"/>
      <w:r w:rsidRPr="002736D1">
        <w:rPr>
          <w:rFonts w:ascii="Arial" w:hAnsi="Arial" w:cs="Arial"/>
          <w:sz w:val="20"/>
          <w:szCs w:val="20"/>
        </w:rPr>
        <w:t xml:space="preserve"> but also actually contribute to the feeling itself</w:t>
      </w:r>
    </w:p>
    <w:p w:rsidR="00EF1335" w:rsidRPr="002736D1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1335" w:rsidRDefault="00EF1335" w:rsidP="007122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736D1">
        <w:rPr>
          <w:rFonts w:ascii="Arial" w:hAnsi="Arial" w:cs="Arial"/>
          <w:sz w:val="20"/>
          <w:szCs w:val="20"/>
        </w:rPr>
        <w:t>(</w:t>
      </w:r>
      <w:r w:rsidR="0071227A">
        <w:rPr>
          <w:rFonts w:ascii="Arial" w:hAnsi="Arial" w:cs="Arial"/>
          <w:sz w:val="20"/>
          <w:szCs w:val="20"/>
        </w:rPr>
        <w:t>D</w:t>
      </w:r>
      <w:r w:rsidRPr="002736D1">
        <w:rPr>
          <w:rFonts w:ascii="Arial" w:hAnsi="Arial" w:cs="Arial"/>
          <w:sz w:val="20"/>
          <w:szCs w:val="20"/>
        </w:rPr>
        <w:t xml:space="preserve">) </w:t>
      </w:r>
      <w:proofErr w:type="gramStart"/>
      <w:r w:rsidRPr="002736D1">
        <w:rPr>
          <w:rFonts w:ascii="Arial" w:hAnsi="Arial" w:cs="Arial"/>
          <w:sz w:val="20"/>
          <w:szCs w:val="20"/>
        </w:rPr>
        <w:t>emotion</w:t>
      </w:r>
      <w:proofErr w:type="gramEnd"/>
      <w:r w:rsidRPr="002736D1">
        <w:rPr>
          <w:rFonts w:ascii="Arial" w:hAnsi="Arial" w:cs="Arial"/>
          <w:sz w:val="20"/>
          <w:szCs w:val="20"/>
        </w:rPr>
        <w:t>; they also actually contribute to the feeling of it</w:t>
      </w:r>
    </w:p>
    <w:p w:rsidR="0071227A" w:rsidRPr="002736D1" w:rsidRDefault="0071227A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1335" w:rsidRPr="002736D1" w:rsidRDefault="00EF1335" w:rsidP="00EF13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2736D1">
        <w:rPr>
          <w:rFonts w:ascii="Arial" w:hAnsi="Arial" w:cs="Arial"/>
          <w:sz w:val="20"/>
          <w:szCs w:val="20"/>
        </w:rPr>
        <w:t xml:space="preserve">(E) </w:t>
      </w:r>
      <w:proofErr w:type="gramStart"/>
      <w:r w:rsidRPr="002736D1">
        <w:rPr>
          <w:rFonts w:ascii="Arial" w:hAnsi="Arial" w:cs="Arial"/>
          <w:sz w:val="20"/>
          <w:szCs w:val="20"/>
        </w:rPr>
        <w:t>emotion</w:t>
      </w:r>
      <w:proofErr w:type="gramEnd"/>
      <w:r w:rsidRPr="002736D1">
        <w:rPr>
          <w:rFonts w:ascii="Arial" w:hAnsi="Arial" w:cs="Arial"/>
          <w:sz w:val="20"/>
          <w:szCs w:val="20"/>
        </w:rPr>
        <w:t>; the feeling itself is also actually contributed to by them</w:t>
      </w:r>
    </w:p>
    <w:p w:rsidR="00D6526A" w:rsidRDefault="00D6526A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04F5E" w:rsidRDefault="00704F5E" w:rsidP="007A374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04F5E" w:rsidRDefault="00625123" w:rsidP="00CC19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t>OG V2.0, Q</w:t>
      </w:r>
      <w:r>
        <w:rPr>
          <w:rFonts w:ascii="ACaslonPro-Italic" w:cs="ACaslonPro-Italic"/>
          <w:b/>
          <w:bCs/>
          <w:i/>
          <w:iCs/>
        </w:rPr>
        <w:t xml:space="preserve">63: </w:t>
      </w:r>
      <w:r w:rsidR="00704F5E" w:rsidRPr="00CC19A9">
        <w:rPr>
          <w:rFonts w:ascii="Arial" w:hAnsi="Arial" w:cs="Arial"/>
          <w:sz w:val="20"/>
          <w:szCs w:val="20"/>
        </w:rPr>
        <w:t>Many policy experts say that shifting a portion of</w:t>
      </w:r>
      <w:r w:rsidR="00CC19A9">
        <w:rPr>
          <w:rFonts w:ascii="Arial" w:hAnsi="Arial" w:cs="Arial"/>
          <w:sz w:val="20"/>
          <w:szCs w:val="20"/>
        </w:rPr>
        <w:t xml:space="preserve"> </w:t>
      </w:r>
      <w:r w:rsidR="00704F5E" w:rsidRPr="00CC19A9">
        <w:rPr>
          <w:rFonts w:ascii="Arial" w:hAnsi="Arial" w:cs="Arial"/>
          <w:sz w:val="20"/>
          <w:szCs w:val="20"/>
        </w:rPr>
        <w:t xml:space="preserve">health-benefit costs back to the workers </w:t>
      </w:r>
      <w:r w:rsidR="00704F5E" w:rsidRPr="00685AC6">
        <w:rPr>
          <w:rFonts w:ascii="Arial" w:hAnsi="Arial" w:cs="Arial"/>
          <w:sz w:val="20"/>
          <w:szCs w:val="20"/>
          <w:u w:val="single"/>
        </w:rPr>
        <w:t>helps to</w:t>
      </w:r>
      <w:r w:rsidR="00CC19A9" w:rsidRPr="00685AC6">
        <w:rPr>
          <w:rFonts w:ascii="Arial" w:hAnsi="Arial" w:cs="Arial"/>
          <w:sz w:val="20"/>
          <w:szCs w:val="20"/>
          <w:u w:val="single"/>
        </w:rPr>
        <w:t xml:space="preserve"> </w:t>
      </w:r>
      <w:r w:rsidR="00704F5E" w:rsidRPr="00685AC6">
        <w:rPr>
          <w:rFonts w:ascii="Arial" w:hAnsi="Arial" w:cs="Arial"/>
          <w:sz w:val="20"/>
          <w:szCs w:val="20"/>
          <w:u w:val="single"/>
        </w:rPr>
        <w:t xml:space="preserve">control the employer's </w:t>
      </w:r>
      <w:r w:rsidR="00CC19A9" w:rsidRPr="00685AC6">
        <w:rPr>
          <w:rFonts w:ascii="Arial" w:hAnsi="Arial" w:cs="Arial"/>
          <w:sz w:val="20"/>
          <w:szCs w:val="20"/>
          <w:u w:val="single"/>
        </w:rPr>
        <w:t>costs,</w:t>
      </w:r>
      <w:r w:rsidR="00704F5E" w:rsidRPr="00685AC6">
        <w:rPr>
          <w:rFonts w:ascii="Arial" w:hAnsi="Arial" w:cs="Arial"/>
          <w:sz w:val="20"/>
          <w:szCs w:val="20"/>
          <w:u w:val="single"/>
        </w:rPr>
        <w:t xml:space="preserve"> but also helps</w:t>
      </w:r>
      <w:r w:rsidR="00704F5E" w:rsidRPr="00CC19A9">
        <w:rPr>
          <w:rFonts w:ascii="Arial" w:hAnsi="Arial" w:cs="Arial"/>
          <w:sz w:val="20"/>
          <w:szCs w:val="20"/>
        </w:rPr>
        <w:t xml:space="preserve"> to limit</w:t>
      </w:r>
      <w:r w:rsidR="00CC19A9">
        <w:rPr>
          <w:rFonts w:ascii="Arial" w:hAnsi="Arial" w:cs="Arial"/>
          <w:sz w:val="20"/>
          <w:szCs w:val="20"/>
        </w:rPr>
        <w:t xml:space="preserve"> </w:t>
      </w:r>
      <w:r w:rsidR="00704F5E" w:rsidRPr="00CC19A9">
        <w:rPr>
          <w:rFonts w:ascii="Arial" w:hAnsi="Arial" w:cs="Arial"/>
          <w:sz w:val="20"/>
          <w:szCs w:val="20"/>
        </w:rPr>
        <w:t>medical spending by making patients more careful</w:t>
      </w:r>
      <w:r w:rsidR="00CC19A9">
        <w:rPr>
          <w:rFonts w:ascii="Arial" w:hAnsi="Arial" w:cs="Arial"/>
          <w:sz w:val="20"/>
          <w:szCs w:val="20"/>
        </w:rPr>
        <w:t xml:space="preserve"> </w:t>
      </w:r>
      <w:r w:rsidR="00704F5E" w:rsidRPr="00CC19A9">
        <w:rPr>
          <w:rFonts w:ascii="Arial" w:hAnsi="Arial" w:cs="Arial"/>
          <w:sz w:val="20"/>
          <w:szCs w:val="20"/>
        </w:rPr>
        <w:t>consumers.</w:t>
      </w:r>
    </w:p>
    <w:p w:rsidR="00CC19A9" w:rsidRPr="00CC19A9" w:rsidRDefault="00CC19A9" w:rsidP="00CC19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04F5E" w:rsidRDefault="00704F5E" w:rsidP="00CC19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C19A9">
        <w:rPr>
          <w:rFonts w:ascii="Arial" w:hAnsi="Arial" w:cs="Arial"/>
          <w:sz w:val="20"/>
          <w:szCs w:val="20"/>
        </w:rPr>
        <w:t xml:space="preserve">(A) </w:t>
      </w:r>
      <w:proofErr w:type="gramStart"/>
      <w:r w:rsidRPr="00CC19A9">
        <w:rPr>
          <w:rFonts w:ascii="Arial" w:hAnsi="Arial" w:cs="Arial"/>
          <w:sz w:val="20"/>
          <w:szCs w:val="20"/>
        </w:rPr>
        <w:t>helps</w:t>
      </w:r>
      <w:proofErr w:type="gramEnd"/>
      <w:r w:rsidRPr="00CC19A9">
        <w:rPr>
          <w:rFonts w:ascii="Arial" w:hAnsi="Arial" w:cs="Arial"/>
          <w:sz w:val="20"/>
          <w:szCs w:val="20"/>
        </w:rPr>
        <w:t xml:space="preserve"> to control the employer's costs, but also</w:t>
      </w:r>
      <w:r w:rsidR="00CC19A9">
        <w:rPr>
          <w:rFonts w:ascii="Arial" w:hAnsi="Arial" w:cs="Arial"/>
          <w:sz w:val="20"/>
          <w:szCs w:val="20"/>
        </w:rPr>
        <w:t xml:space="preserve"> </w:t>
      </w:r>
      <w:r w:rsidRPr="00CC19A9">
        <w:rPr>
          <w:rFonts w:ascii="Arial" w:hAnsi="Arial" w:cs="Arial"/>
          <w:sz w:val="20"/>
          <w:szCs w:val="20"/>
        </w:rPr>
        <w:t>helps</w:t>
      </w:r>
    </w:p>
    <w:p w:rsidR="00CC19A9" w:rsidRPr="00CC19A9" w:rsidRDefault="00CC19A9" w:rsidP="00CC19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04F5E" w:rsidRDefault="00704F5E" w:rsidP="00CC19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C19A9">
        <w:rPr>
          <w:rFonts w:ascii="Arial" w:hAnsi="Arial" w:cs="Arial"/>
          <w:sz w:val="20"/>
          <w:szCs w:val="20"/>
        </w:rPr>
        <w:t>(</w:t>
      </w:r>
      <w:r w:rsidR="00CC19A9" w:rsidRPr="00CC19A9">
        <w:rPr>
          <w:rFonts w:ascii="Arial" w:hAnsi="Arial" w:cs="Arial"/>
          <w:sz w:val="20"/>
          <w:szCs w:val="20"/>
        </w:rPr>
        <w:t>B</w:t>
      </w:r>
      <w:r w:rsidRPr="00CC19A9">
        <w:rPr>
          <w:rFonts w:ascii="Arial" w:hAnsi="Arial" w:cs="Arial"/>
          <w:sz w:val="20"/>
          <w:szCs w:val="20"/>
        </w:rPr>
        <w:t xml:space="preserve">) </w:t>
      </w:r>
      <w:proofErr w:type="gramStart"/>
      <w:r w:rsidRPr="00CC19A9">
        <w:rPr>
          <w:rFonts w:ascii="Arial" w:hAnsi="Arial" w:cs="Arial"/>
          <w:sz w:val="20"/>
          <w:szCs w:val="20"/>
        </w:rPr>
        <w:t>helps</w:t>
      </w:r>
      <w:proofErr w:type="gramEnd"/>
      <w:r w:rsidRPr="00CC19A9">
        <w:rPr>
          <w:rFonts w:ascii="Arial" w:hAnsi="Arial" w:cs="Arial"/>
          <w:sz w:val="20"/>
          <w:szCs w:val="20"/>
        </w:rPr>
        <w:t xml:space="preserve"> the control of the employer's costs, and also</w:t>
      </w:r>
    </w:p>
    <w:p w:rsidR="0060265D" w:rsidRPr="00CC19A9" w:rsidRDefault="0060265D" w:rsidP="00CC19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04F5E" w:rsidRDefault="00704F5E" w:rsidP="006026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C19A9">
        <w:rPr>
          <w:rFonts w:ascii="Arial" w:hAnsi="Arial" w:cs="Arial"/>
          <w:sz w:val="20"/>
          <w:szCs w:val="20"/>
        </w:rPr>
        <w:t xml:space="preserve">(C) </w:t>
      </w:r>
      <w:proofErr w:type="gramStart"/>
      <w:r w:rsidRPr="00CC19A9">
        <w:rPr>
          <w:rFonts w:ascii="Arial" w:hAnsi="Arial" w:cs="Arial"/>
          <w:sz w:val="20"/>
          <w:szCs w:val="20"/>
        </w:rPr>
        <w:t>not</w:t>
      </w:r>
      <w:proofErr w:type="gramEnd"/>
      <w:r w:rsidRPr="00CC19A9">
        <w:rPr>
          <w:rFonts w:ascii="Arial" w:hAnsi="Arial" w:cs="Arial"/>
          <w:sz w:val="20"/>
          <w:szCs w:val="20"/>
        </w:rPr>
        <w:t xml:space="preserve"> only helps to control the employer's costs,</w:t>
      </w:r>
      <w:r w:rsidR="0060265D">
        <w:rPr>
          <w:rFonts w:ascii="Arial" w:hAnsi="Arial" w:cs="Arial"/>
          <w:sz w:val="20"/>
          <w:szCs w:val="20"/>
        </w:rPr>
        <w:t xml:space="preserve"> </w:t>
      </w:r>
      <w:r w:rsidRPr="00CC19A9">
        <w:rPr>
          <w:rFonts w:ascii="Arial" w:hAnsi="Arial" w:cs="Arial"/>
          <w:sz w:val="20"/>
          <w:szCs w:val="20"/>
        </w:rPr>
        <w:t>but also helps</w:t>
      </w:r>
    </w:p>
    <w:p w:rsidR="0060265D" w:rsidRPr="00CC19A9" w:rsidRDefault="0060265D" w:rsidP="00704F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04F5E" w:rsidRDefault="00704F5E" w:rsidP="006026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C19A9">
        <w:rPr>
          <w:rFonts w:ascii="Arial" w:hAnsi="Arial" w:cs="Arial"/>
          <w:sz w:val="20"/>
          <w:szCs w:val="20"/>
        </w:rPr>
        <w:t>(</w:t>
      </w:r>
      <w:r w:rsidR="0060265D">
        <w:rPr>
          <w:rFonts w:ascii="Arial" w:hAnsi="Arial" w:cs="Arial"/>
          <w:sz w:val="20"/>
          <w:szCs w:val="20"/>
        </w:rPr>
        <w:t>D</w:t>
      </w:r>
      <w:r w:rsidRPr="00CC19A9">
        <w:rPr>
          <w:rFonts w:ascii="Arial" w:hAnsi="Arial" w:cs="Arial"/>
          <w:sz w:val="20"/>
          <w:szCs w:val="20"/>
        </w:rPr>
        <w:t xml:space="preserve">) </w:t>
      </w:r>
      <w:proofErr w:type="gramStart"/>
      <w:r w:rsidRPr="00CC19A9">
        <w:rPr>
          <w:rFonts w:ascii="Arial" w:hAnsi="Arial" w:cs="Arial"/>
          <w:sz w:val="20"/>
          <w:szCs w:val="20"/>
        </w:rPr>
        <w:t>helps</w:t>
      </w:r>
      <w:proofErr w:type="gramEnd"/>
      <w:r w:rsidRPr="00CC19A9">
        <w:rPr>
          <w:rFonts w:ascii="Arial" w:hAnsi="Arial" w:cs="Arial"/>
          <w:sz w:val="20"/>
          <w:szCs w:val="20"/>
        </w:rPr>
        <w:t xml:space="preserve"> to control not only the employer's costs, but</w:t>
      </w:r>
    </w:p>
    <w:p w:rsidR="0060265D" w:rsidRPr="00CC19A9" w:rsidRDefault="0060265D" w:rsidP="00704F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04F5E" w:rsidRPr="00CC19A9" w:rsidRDefault="00704F5E" w:rsidP="006026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C19A9">
        <w:rPr>
          <w:rFonts w:ascii="Arial" w:hAnsi="Arial" w:cs="Arial"/>
          <w:sz w:val="20"/>
          <w:szCs w:val="20"/>
        </w:rPr>
        <w:t xml:space="preserve">(E) </w:t>
      </w:r>
      <w:proofErr w:type="gramStart"/>
      <w:r w:rsidRPr="00CC19A9">
        <w:rPr>
          <w:rFonts w:ascii="Arial" w:hAnsi="Arial" w:cs="Arial"/>
          <w:sz w:val="20"/>
          <w:szCs w:val="20"/>
        </w:rPr>
        <w:t>not</w:t>
      </w:r>
      <w:proofErr w:type="gramEnd"/>
      <w:r w:rsidRPr="00CC19A9">
        <w:rPr>
          <w:rFonts w:ascii="Arial" w:hAnsi="Arial" w:cs="Arial"/>
          <w:sz w:val="20"/>
          <w:szCs w:val="20"/>
        </w:rPr>
        <w:t xml:space="preserve"> only helps to control the employer's costs,</w:t>
      </w:r>
      <w:r w:rsidR="0060265D">
        <w:rPr>
          <w:rFonts w:ascii="Arial" w:hAnsi="Arial" w:cs="Arial"/>
          <w:sz w:val="20"/>
          <w:szCs w:val="20"/>
        </w:rPr>
        <w:t xml:space="preserve"> </w:t>
      </w:r>
      <w:r w:rsidRPr="00CC19A9">
        <w:rPr>
          <w:rFonts w:ascii="Arial" w:hAnsi="Arial" w:cs="Arial"/>
          <w:sz w:val="20"/>
          <w:szCs w:val="20"/>
        </w:rPr>
        <w:t>and also helps</w:t>
      </w:r>
    </w:p>
    <w:p w:rsidR="00704F5E" w:rsidRPr="00CC19A9" w:rsidRDefault="00704F5E" w:rsidP="00704F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25123" w:rsidRDefault="00625123" w:rsidP="00704F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557F39" w:rsidRDefault="00557F39" w:rsidP="00704F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557F39" w:rsidRDefault="00557F39" w:rsidP="00704F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625123" w:rsidRDefault="00625123" w:rsidP="00557F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lastRenderedPageBreak/>
        <w:t>OG V2.0, Q</w:t>
      </w:r>
      <w:r>
        <w:rPr>
          <w:rFonts w:ascii="ACaslonPro-Italic" w:cs="ACaslonPro-Italic"/>
          <w:b/>
          <w:bCs/>
          <w:i/>
          <w:iCs/>
        </w:rPr>
        <w:t xml:space="preserve">68: </w:t>
      </w:r>
      <w:r w:rsidRPr="00557F39">
        <w:rPr>
          <w:rFonts w:ascii="Arial" w:hAnsi="Arial" w:cs="Arial"/>
          <w:sz w:val="20"/>
          <w:szCs w:val="20"/>
        </w:rPr>
        <w:t>By</w:t>
      </w:r>
      <w:r w:rsidR="00557F39" w:rsidRP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offering lower prices and a menu of personal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communications options, such as caller identification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and voice mail, the new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telecommunications company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  <w:u w:val="single"/>
        </w:rPr>
        <w:t>has not only captured customers from other phone</w:t>
      </w:r>
      <w:r w:rsidR="00557F39" w:rsidRPr="00685AC6">
        <w:rPr>
          <w:rFonts w:ascii="Arial" w:hAnsi="Arial" w:cs="Arial"/>
          <w:sz w:val="20"/>
          <w:szCs w:val="20"/>
          <w:u w:val="single"/>
        </w:rPr>
        <w:t xml:space="preserve"> </w:t>
      </w:r>
      <w:r w:rsidRPr="00685AC6">
        <w:rPr>
          <w:rFonts w:ascii="Arial" w:hAnsi="Arial" w:cs="Arial"/>
          <w:sz w:val="20"/>
          <w:szCs w:val="20"/>
          <w:u w:val="single"/>
        </w:rPr>
        <w:t>companies but also forced them</w:t>
      </w:r>
      <w:r w:rsidRPr="00557F39">
        <w:rPr>
          <w:rFonts w:ascii="Arial" w:hAnsi="Arial" w:cs="Arial"/>
          <w:sz w:val="20"/>
          <w:szCs w:val="20"/>
        </w:rPr>
        <w:t xml:space="preserve"> to offer competitive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prices.</w:t>
      </w:r>
    </w:p>
    <w:p w:rsidR="00557F39" w:rsidRPr="00557F39" w:rsidRDefault="00557F39" w:rsidP="00557F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25123" w:rsidRDefault="00625123" w:rsidP="00557F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57F39">
        <w:rPr>
          <w:rFonts w:ascii="Arial" w:hAnsi="Arial" w:cs="Arial"/>
          <w:sz w:val="20"/>
          <w:szCs w:val="20"/>
        </w:rPr>
        <w:t xml:space="preserve">(A) </w:t>
      </w:r>
      <w:proofErr w:type="gramStart"/>
      <w:r w:rsidRPr="00557F39">
        <w:rPr>
          <w:rFonts w:ascii="Arial" w:hAnsi="Arial" w:cs="Arial"/>
          <w:sz w:val="20"/>
          <w:szCs w:val="20"/>
        </w:rPr>
        <w:t>has</w:t>
      </w:r>
      <w:proofErr w:type="gramEnd"/>
      <w:r w:rsidRPr="00557F39">
        <w:rPr>
          <w:rFonts w:ascii="Arial" w:hAnsi="Arial" w:cs="Arial"/>
          <w:sz w:val="20"/>
          <w:szCs w:val="20"/>
        </w:rPr>
        <w:t xml:space="preserve"> not only captured customers from other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phone companies but also forced them</w:t>
      </w:r>
    </w:p>
    <w:p w:rsidR="00557F39" w:rsidRPr="00557F39" w:rsidRDefault="00557F39" w:rsidP="006251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25123" w:rsidRDefault="00625123" w:rsidP="00557F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57F39">
        <w:rPr>
          <w:rFonts w:ascii="Arial" w:hAnsi="Arial" w:cs="Arial"/>
          <w:sz w:val="20"/>
          <w:szCs w:val="20"/>
        </w:rPr>
        <w:t>(B) has not only captured customers from other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phone companies, but it also forced them</w:t>
      </w:r>
    </w:p>
    <w:p w:rsidR="00557F39" w:rsidRPr="00557F39" w:rsidRDefault="00557F39" w:rsidP="006251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25123" w:rsidRDefault="00625123" w:rsidP="00557F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57F39">
        <w:rPr>
          <w:rFonts w:ascii="Arial" w:hAnsi="Arial" w:cs="Arial"/>
          <w:sz w:val="20"/>
          <w:szCs w:val="20"/>
        </w:rPr>
        <w:t xml:space="preserve">(C) </w:t>
      </w:r>
      <w:proofErr w:type="gramStart"/>
      <w:r w:rsidRPr="00557F39">
        <w:rPr>
          <w:rFonts w:ascii="Arial" w:hAnsi="Arial" w:cs="Arial"/>
          <w:sz w:val="20"/>
          <w:szCs w:val="20"/>
        </w:rPr>
        <w:t>has</w:t>
      </w:r>
      <w:proofErr w:type="gramEnd"/>
      <w:r w:rsidRPr="00557F39">
        <w:rPr>
          <w:rFonts w:ascii="Arial" w:hAnsi="Arial" w:cs="Arial"/>
          <w:sz w:val="20"/>
          <w:szCs w:val="20"/>
        </w:rPr>
        <w:t xml:space="preserve"> not only captured customers from other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phone companies but also forced these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companies</w:t>
      </w:r>
    </w:p>
    <w:p w:rsidR="00557F39" w:rsidRPr="00557F39" w:rsidRDefault="00557F39" w:rsidP="006251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25123" w:rsidRDefault="00625123" w:rsidP="00557F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57F39">
        <w:rPr>
          <w:rFonts w:ascii="Arial" w:hAnsi="Arial" w:cs="Arial"/>
          <w:sz w:val="20"/>
          <w:szCs w:val="20"/>
        </w:rPr>
        <w:t>(0) not only has captured customers from other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phone companies but also these companies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have been forced</w:t>
      </w:r>
    </w:p>
    <w:p w:rsidR="00557F39" w:rsidRPr="00557F39" w:rsidRDefault="00557F39" w:rsidP="006251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25123" w:rsidRPr="00557F39" w:rsidRDefault="00625123" w:rsidP="00557F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57F39">
        <w:rPr>
          <w:rFonts w:ascii="Arial" w:hAnsi="Arial" w:cs="Arial"/>
          <w:sz w:val="20"/>
          <w:szCs w:val="20"/>
        </w:rPr>
        <w:t xml:space="preserve">(E) </w:t>
      </w:r>
      <w:proofErr w:type="gramStart"/>
      <w:r w:rsidRPr="00557F39">
        <w:rPr>
          <w:rFonts w:ascii="Arial" w:hAnsi="Arial" w:cs="Arial"/>
          <w:sz w:val="20"/>
          <w:szCs w:val="20"/>
        </w:rPr>
        <w:t>not</w:t>
      </w:r>
      <w:proofErr w:type="gramEnd"/>
      <w:r w:rsidRPr="00557F39">
        <w:rPr>
          <w:rFonts w:ascii="Arial" w:hAnsi="Arial" w:cs="Arial"/>
          <w:sz w:val="20"/>
          <w:szCs w:val="20"/>
        </w:rPr>
        <w:t xml:space="preserve"> only captured customers from other phone</w:t>
      </w:r>
      <w:r w:rsidR="00557F39">
        <w:rPr>
          <w:rFonts w:ascii="Arial" w:hAnsi="Arial" w:cs="Arial"/>
          <w:sz w:val="20"/>
          <w:szCs w:val="20"/>
        </w:rPr>
        <w:t xml:space="preserve"> </w:t>
      </w:r>
      <w:r w:rsidRPr="00557F39">
        <w:rPr>
          <w:rFonts w:ascii="Arial" w:hAnsi="Arial" w:cs="Arial"/>
          <w:sz w:val="20"/>
          <w:szCs w:val="20"/>
        </w:rPr>
        <w:t>companies, but it also has forced them</w:t>
      </w:r>
    </w:p>
    <w:p w:rsidR="00625123" w:rsidRDefault="00625123" w:rsidP="006251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595959"/>
          <w:sz w:val="20"/>
          <w:szCs w:val="20"/>
        </w:rPr>
      </w:pPr>
    </w:p>
    <w:p w:rsidR="00625123" w:rsidRDefault="00625123" w:rsidP="006251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ED3012" w:rsidRPr="00685AC6" w:rsidRDefault="00685AC6" w:rsidP="00685A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10BEA">
        <w:rPr>
          <w:rFonts w:ascii="ACaslonPro-Italic" w:cs="ACaslonPro-Italic"/>
          <w:b/>
          <w:bCs/>
          <w:i/>
          <w:iCs/>
        </w:rPr>
        <w:t>OG V2.0, Q</w:t>
      </w:r>
      <w:r>
        <w:rPr>
          <w:rFonts w:ascii="ACaslonPro-Italic" w:cs="ACaslonPro-Italic"/>
          <w:b/>
          <w:bCs/>
          <w:i/>
          <w:iCs/>
        </w:rPr>
        <w:t xml:space="preserve">106: </w:t>
      </w:r>
      <w:r w:rsidRPr="00685AC6">
        <w:rPr>
          <w:rFonts w:ascii="Arial" w:hAnsi="Arial" w:cs="Arial"/>
          <w:sz w:val="20"/>
          <w:szCs w:val="20"/>
        </w:rPr>
        <w:t xml:space="preserve"> </w:t>
      </w:r>
      <w:r w:rsidR="00ED3012" w:rsidRPr="00685AC6">
        <w:rPr>
          <w:rFonts w:ascii="Arial" w:hAnsi="Arial" w:cs="Arial"/>
          <w:sz w:val="20"/>
          <w:szCs w:val="20"/>
          <w:u w:val="single"/>
        </w:rPr>
        <w:t>As</w:t>
      </w:r>
      <w:r w:rsidRPr="00685AC6">
        <w:rPr>
          <w:rFonts w:ascii="Arial" w:hAnsi="Arial" w:cs="Arial"/>
          <w:sz w:val="20"/>
          <w:szCs w:val="20"/>
          <w:u w:val="single"/>
        </w:rPr>
        <w:t xml:space="preserve"> </w:t>
      </w:r>
      <w:r w:rsidR="00ED3012" w:rsidRPr="00685AC6">
        <w:rPr>
          <w:rFonts w:ascii="Arial" w:hAnsi="Arial" w:cs="Arial"/>
          <w:sz w:val="20"/>
          <w:szCs w:val="20"/>
          <w:u w:val="single"/>
        </w:rPr>
        <w:t xml:space="preserve">well as heat </w:t>
      </w:r>
      <w:r w:rsidRPr="00685AC6">
        <w:rPr>
          <w:rFonts w:ascii="Arial" w:hAnsi="Arial" w:cs="Arial"/>
          <w:sz w:val="20"/>
          <w:szCs w:val="20"/>
          <w:u w:val="single"/>
        </w:rPr>
        <w:t>and light,</w:t>
      </w:r>
      <w:r w:rsidR="00ED3012" w:rsidRPr="00685AC6">
        <w:rPr>
          <w:rFonts w:ascii="Arial" w:hAnsi="Arial" w:cs="Arial"/>
          <w:sz w:val="20"/>
          <w:szCs w:val="20"/>
          <w:u w:val="single"/>
        </w:rPr>
        <w:t xml:space="preserve"> the sun is the source of a</w:t>
      </w:r>
      <w:r w:rsidRPr="00685AC6">
        <w:rPr>
          <w:rFonts w:ascii="Arial" w:hAnsi="Arial" w:cs="Arial"/>
          <w:sz w:val="20"/>
          <w:szCs w:val="20"/>
          <w:u w:val="single"/>
        </w:rPr>
        <w:t xml:space="preserve"> </w:t>
      </w:r>
      <w:r w:rsidR="00ED3012" w:rsidRPr="00685AC6">
        <w:rPr>
          <w:rFonts w:ascii="Arial" w:hAnsi="Arial" w:cs="Arial"/>
          <w:sz w:val="20"/>
          <w:szCs w:val="20"/>
          <w:u w:val="single"/>
        </w:rPr>
        <w:t>continuous stream</w:t>
      </w:r>
      <w:r w:rsidR="00ED3012" w:rsidRPr="00685AC6">
        <w:rPr>
          <w:rFonts w:ascii="Arial" w:hAnsi="Arial" w:cs="Arial"/>
          <w:sz w:val="20"/>
          <w:szCs w:val="20"/>
        </w:rPr>
        <w:t xml:space="preserve"> of atomic particles known as the</w:t>
      </w:r>
      <w:r w:rsidRPr="00685AC6">
        <w:rPr>
          <w:rFonts w:ascii="Arial" w:hAnsi="Arial" w:cs="Arial"/>
          <w:sz w:val="20"/>
          <w:szCs w:val="20"/>
        </w:rPr>
        <w:t xml:space="preserve"> s</w:t>
      </w:r>
      <w:r w:rsidR="00ED3012" w:rsidRPr="00685AC6">
        <w:rPr>
          <w:rFonts w:ascii="Arial" w:hAnsi="Arial" w:cs="Arial"/>
          <w:sz w:val="20"/>
          <w:szCs w:val="20"/>
        </w:rPr>
        <w:t>olar</w:t>
      </w:r>
      <w:r w:rsidRPr="00685AC6">
        <w:rPr>
          <w:rFonts w:ascii="Arial" w:hAnsi="Arial" w:cs="Arial"/>
          <w:sz w:val="20"/>
          <w:szCs w:val="20"/>
        </w:rPr>
        <w:t xml:space="preserve"> </w:t>
      </w:r>
      <w:r w:rsidR="00ED3012" w:rsidRPr="00685AC6">
        <w:rPr>
          <w:rFonts w:ascii="Arial" w:hAnsi="Arial" w:cs="Arial"/>
          <w:sz w:val="20"/>
          <w:szCs w:val="20"/>
        </w:rPr>
        <w:t>wind.</w:t>
      </w:r>
    </w:p>
    <w:p w:rsidR="00685AC6" w:rsidRPr="00685AC6" w:rsidRDefault="00685AC6" w:rsidP="00ED30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3012" w:rsidRPr="00685AC6" w:rsidRDefault="00ED3012" w:rsidP="00685A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85AC6">
        <w:rPr>
          <w:rFonts w:ascii="Arial" w:hAnsi="Arial" w:cs="Arial"/>
          <w:sz w:val="20"/>
          <w:szCs w:val="20"/>
        </w:rPr>
        <w:t>(A) As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well as heat and light, the sun is the source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of a continuous stream</w:t>
      </w:r>
    </w:p>
    <w:p w:rsidR="00685AC6" w:rsidRPr="00685AC6" w:rsidRDefault="00685AC6" w:rsidP="00685A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3012" w:rsidRPr="00685AC6" w:rsidRDefault="00ED3012" w:rsidP="00685A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85AC6">
        <w:rPr>
          <w:rFonts w:ascii="Arial" w:hAnsi="Arial" w:cs="Arial"/>
          <w:sz w:val="20"/>
          <w:szCs w:val="20"/>
        </w:rPr>
        <w:t>(B) Besides heat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and light, also the sun is the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source of a continuous stream</w:t>
      </w:r>
    </w:p>
    <w:p w:rsidR="00685AC6" w:rsidRPr="00685AC6" w:rsidRDefault="00685AC6" w:rsidP="00ED30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3012" w:rsidRPr="00685AC6" w:rsidRDefault="00ED3012" w:rsidP="00685A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85AC6">
        <w:rPr>
          <w:rFonts w:ascii="Arial" w:hAnsi="Arial" w:cs="Arial"/>
          <w:sz w:val="20"/>
          <w:szCs w:val="20"/>
        </w:rPr>
        <w:t>(C) Besides heat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and light, the sun is also the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source of a continuous streaming</w:t>
      </w:r>
    </w:p>
    <w:p w:rsidR="00685AC6" w:rsidRPr="00685AC6" w:rsidRDefault="00685AC6" w:rsidP="00ED30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3012" w:rsidRPr="00685AC6" w:rsidRDefault="00ED3012" w:rsidP="00685A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85AC6">
        <w:rPr>
          <w:rFonts w:ascii="Arial" w:hAnsi="Arial" w:cs="Arial"/>
          <w:sz w:val="20"/>
          <w:szCs w:val="20"/>
        </w:rPr>
        <w:t xml:space="preserve">(0) </w:t>
      </w:r>
      <w:proofErr w:type="gramStart"/>
      <w:r w:rsidRPr="00685AC6">
        <w:rPr>
          <w:rFonts w:ascii="Arial" w:hAnsi="Arial" w:cs="Arial"/>
          <w:sz w:val="20"/>
          <w:szCs w:val="20"/>
        </w:rPr>
        <w:t>The</w:t>
      </w:r>
      <w:proofErr w:type="gramEnd"/>
      <w:r w:rsidRPr="00685AC6">
        <w:rPr>
          <w:rFonts w:ascii="Arial" w:hAnsi="Arial" w:cs="Arial"/>
          <w:sz w:val="20"/>
          <w:szCs w:val="20"/>
        </w:rPr>
        <w:t xml:space="preserve"> sun is the source not only of heat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and light,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but also of a continuous stream</w:t>
      </w:r>
    </w:p>
    <w:p w:rsidR="00685AC6" w:rsidRPr="00685AC6" w:rsidRDefault="00685AC6" w:rsidP="00ED30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D3012" w:rsidRPr="00685AC6" w:rsidRDefault="00ED3012" w:rsidP="00685A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85AC6">
        <w:rPr>
          <w:rFonts w:ascii="Arial" w:hAnsi="Arial" w:cs="Arial"/>
          <w:sz w:val="20"/>
          <w:szCs w:val="20"/>
        </w:rPr>
        <w:t>(E) The sun is the source of not only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heat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and light</w:t>
      </w:r>
      <w:r w:rsidR="00685AC6" w:rsidRPr="00685AC6">
        <w:rPr>
          <w:rFonts w:ascii="Arial" w:hAnsi="Arial" w:cs="Arial"/>
          <w:sz w:val="20"/>
          <w:szCs w:val="20"/>
        </w:rPr>
        <w:t xml:space="preserve"> </w:t>
      </w:r>
      <w:r w:rsidRPr="00685AC6">
        <w:rPr>
          <w:rFonts w:ascii="Arial" w:hAnsi="Arial" w:cs="Arial"/>
          <w:sz w:val="20"/>
          <w:szCs w:val="20"/>
        </w:rPr>
        <w:t>but, as well, of a continuous streaming</w:t>
      </w:r>
    </w:p>
    <w:p w:rsidR="00ED3012" w:rsidRDefault="00ED3012" w:rsidP="00ED30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0475F" w:rsidRPr="00C31425" w:rsidRDefault="0090475F" w:rsidP="00ED30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676BF" w:rsidRDefault="007676BF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25FB1" w:rsidRDefault="00C25FB1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D43B3" w:rsidRDefault="007D43B3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D43B3" w:rsidRDefault="007D43B3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D43B3" w:rsidRDefault="007D43B3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D43B3" w:rsidRDefault="007D43B3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D43B3" w:rsidRDefault="007D43B3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F6FD8" w:rsidRDefault="00DF6E70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31425">
        <w:rPr>
          <w:rFonts w:ascii="Arial" w:hAnsi="Arial" w:cs="Arial"/>
          <w:b/>
          <w:bCs/>
          <w:sz w:val="28"/>
          <w:szCs w:val="28"/>
        </w:rPr>
        <w:lastRenderedPageBreak/>
        <w:t xml:space="preserve">Regard X </w:t>
      </w:r>
      <w:proofErr w:type="gramStart"/>
      <w:r w:rsidRPr="00C31425">
        <w:rPr>
          <w:rFonts w:ascii="Arial" w:hAnsi="Arial" w:cs="Arial"/>
          <w:b/>
          <w:bCs/>
          <w:sz w:val="28"/>
          <w:szCs w:val="28"/>
        </w:rPr>
        <w:t>As</w:t>
      </w:r>
      <w:proofErr w:type="gramEnd"/>
      <w:r w:rsidRPr="00C31425">
        <w:rPr>
          <w:rFonts w:ascii="Arial" w:hAnsi="Arial" w:cs="Arial"/>
          <w:b/>
          <w:bCs/>
          <w:sz w:val="28"/>
          <w:szCs w:val="28"/>
        </w:rPr>
        <w:t xml:space="preserve"> Y</w:t>
      </w:r>
    </w:p>
    <w:p w:rsidR="00202A26" w:rsidRDefault="00202A26" w:rsidP="009F2501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</w:p>
    <w:p w:rsidR="007676BF" w:rsidRPr="00202A26" w:rsidRDefault="009F2501" w:rsidP="009F2501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i/>
          <w:iCs/>
          <w:sz w:val="20"/>
          <w:szCs w:val="20"/>
        </w:rPr>
      </w:pPr>
      <w:proofErr w:type="gramStart"/>
      <w:r w:rsidRPr="00730A32">
        <w:rPr>
          <w:rFonts w:ascii="NewsGothicStd" w:cs="NewsGothicStd"/>
          <w:i/>
          <w:iCs/>
          <w:sz w:val="20"/>
          <w:szCs w:val="20"/>
          <w:highlight w:val="green"/>
        </w:rPr>
        <w:t>such</w:t>
      </w:r>
      <w:proofErr w:type="gramEnd"/>
      <w:r w:rsidRPr="00730A32">
        <w:rPr>
          <w:rFonts w:ascii="NewsGothicStd" w:cs="NewsGothicStd"/>
          <w:i/>
          <w:iCs/>
          <w:sz w:val="20"/>
          <w:szCs w:val="20"/>
          <w:highlight w:val="green"/>
        </w:rPr>
        <w:t xml:space="preserve"> jobs</w:t>
      </w:r>
      <w:r w:rsidRPr="00202A26">
        <w:rPr>
          <w:rFonts w:ascii="NewsGothicStd" w:cs="NewsGothicStd"/>
          <w:i/>
          <w:iCs/>
          <w:sz w:val="20"/>
          <w:szCs w:val="20"/>
        </w:rPr>
        <w:t xml:space="preserve"> came to be </w:t>
      </w:r>
      <w:r w:rsidRPr="00730A32">
        <w:rPr>
          <w:rFonts w:ascii="NewsGothicStd" w:cs="NewsGothicStd"/>
          <w:b/>
          <w:bCs/>
          <w:i/>
          <w:iCs/>
          <w:sz w:val="20"/>
          <w:szCs w:val="20"/>
          <w:u w:val="single"/>
        </w:rPr>
        <w:t>regarded as</w:t>
      </w:r>
      <w:r w:rsidRPr="00202A26">
        <w:rPr>
          <w:rFonts w:ascii="NewsGothicStd" w:cs="NewsGothicStd"/>
          <w:i/>
          <w:iCs/>
          <w:sz w:val="20"/>
          <w:szCs w:val="20"/>
        </w:rPr>
        <w:t xml:space="preserve"> </w:t>
      </w:r>
      <w:r w:rsidRPr="00730A32">
        <w:rPr>
          <w:rFonts w:ascii="NewsGothicStd" w:cs="NewsGothicStd"/>
          <w:i/>
          <w:iCs/>
          <w:sz w:val="20"/>
          <w:szCs w:val="20"/>
          <w:highlight w:val="green"/>
        </w:rPr>
        <w:t>female jobs</w:t>
      </w:r>
      <w:r w:rsidRPr="00202A26">
        <w:rPr>
          <w:rFonts w:ascii="NewsGothicStd" w:cs="NewsGothicStd"/>
          <w:i/>
          <w:iCs/>
          <w:sz w:val="20"/>
          <w:szCs w:val="20"/>
        </w:rPr>
        <w:t>.</w:t>
      </w:r>
    </w:p>
    <w:p w:rsidR="009F2501" w:rsidRDefault="009F2501" w:rsidP="009F25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D43B3" w:rsidRPr="00C348AB" w:rsidRDefault="007D43B3" w:rsidP="007D43B3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4A2E3F">
        <w:rPr>
          <w:rFonts w:ascii="ACaslonPro-Italic" w:cs="ACaslonPro-Italic"/>
          <w:b/>
          <w:bCs/>
          <w:i/>
          <w:iCs/>
        </w:rPr>
        <w:t>OG1</w:t>
      </w:r>
      <w:r>
        <w:rPr>
          <w:rFonts w:ascii="ACaslonPro-Italic" w:cs="ACaslonPro-Italic"/>
          <w:b/>
          <w:bCs/>
          <w:i/>
          <w:iCs/>
        </w:rPr>
        <w:t>3</w:t>
      </w:r>
      <w:r w:rsidRPr="004A2E3F">
        <w:rPr>
          <w:rFonts w:ascii="ACaslonPro-Italic" w:cs="ACaslonPro-Italic"/>
          <w:b/>
          <w:bCs/>
          <w:i/>
          <w:iCs/>
        </w:rPr>
        <w:t>, Q</w:t>
      </w:r>
      <w:r>
        <w:rPr>
          <w:rFonts w:ascii="ACaslonPro-Italic" w:cs="ACaslonPro-Italic"/>
          <w:b/>
          <w:bCs/>
          <w:i/>
          <w:iCs/>
        </w:rPr>
        <w:t xml:space="preserve">15: </w:t>
      </w:r>
      <w:r w:rsidRPr="00C348AB">
        <w:rPr>
          <w:rFonts w:ascii="Tahoma" w:eastAsia="Times New Roman" w:hAnsi="Tahoma" w:cs="Tahoma"/>
          <w:color w:val="000000"/>
          <w:sz w:val="20"/>
          <w:szCs w:val="20"/>
        </w:rPr>
        <w:t>Many experts regarded the large increase in credit card borrowing in March not as a sign that households were pressed for cash and forced to borrow, </w:t>
      </w:r>
      <w:r w:rsidRPr="00C348AB">
        <w:rPr>
          <w:rFonts w:ascii="Tahoma" w:eastAsia="Times New Roman" w:hAnsi="Tahoma" w:cs="Tahoma"/>
          <w:color w:val="000000"/>
          <w:sz w:val="20"/>
          <w:szCs w:val="20"/>
          <w:u w:val="single"/>
        </w:rPr>
        <w:t>rather a sign of confidence by households that they could safely</w:t>
      </w:r>
      <w:r w:rsidRPr="00C348AB">
        <w:rPr>
          <w:rFonts w:ascii="Tahoma" w:eastAsia="Times New Roman" w:hAnsi="Tahoma" w:cs="Tahoma"/>
          <w:color w:val="000000"/>
          <w:sz w:val="20"/>
          <w:szCs w:val="20"/>
        </w:rPr>
        <w:t> handle new debt.</w:t>
      </w:r>
    </w:p>
    <w:p w:rsidR="007D43B3" w:rsidRPr="00C348AB" w:rsidRDefault="004852BC" w:rsidP="007D43B3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86" type="#_x0000_t75" style="width:19.9pt;height:16.5pt" o:ole="">
            <v:imagedata r:id="rId27" o:title=""/>
          </v:shape>
          <w:control r:id="rId28" w:name="DefaultOcxName9" w:shapeid="_x0000_i1086"/>
        </w:object>
      </w:r>
      <w:r w:rsidR="007D43B3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A.</w:t>
      </w:r>
      <w:r w:rsidR="007D43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D43B3" w:rsidRPr="00C348AB">
        <w:rPr>
          <w:rFonts w:ascii="Tahoma" w:eastAsia="Times New Roman" w:hAnsi="Tahoma" w:cs="Tahoma"/>
          <w:color w:val="000000"/>
          <w:sz w:val="20"/>
          <w:szCs w:val="20"/>
        </w:rPr>
        <w:t>rather a sign of confidence by households that they could safely</w:t>
      </w:r>
    </w:p>
    <w:p w:rsidR="007D43B3" w:rsidRPr="00C348AB" w:rsidRDefault="004852BC" w:rsidP="007D43B3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89" type="#_x0000_t75" style="width:19.9pt;height:16.5pt" o:ole="">
            <v:imagedata r:id="rId29" o:title=""/>
          </v:shape>
          <w:control r:id="rId30" w:name="DefaultOcxName15" w:shapeid="_x0000_i1089"/>
        </w:object>
      </w:r>
      <w:r w:rsidR="007D43B3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B.</w:t>
      </w:r>
      <w:r w:rsidR="007D43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D43B3" w:rsidRPr="00C348AB">
        <w:rPr>
          <w:rFonts w:ascii="Tahoma" w:eastAsia="Times New Roman" w:hAnsi="Tahoma" w:cs="Tahoma"/>
          <w:color w:val="000000"/>
          <w:sz w:val="20"/>
          <w:szCs w:val="20"/>
        </w:rPr>
        <w:t>yet as a sign of households' confidence that it was safe for them to</w:t>
      </w:r>
    </w:p>
    <w:p w:rsidR="007D43B3" w:rsidRPr="00C348AB" w:rsidRDefault="004852BC" w:rsidP="007D43B3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92" type="#_x0000_t75" style="width:19.9pt;height:16.5pt" o:ole="">
            <v:imagedata r:id="rId31" o:title=""/>
          </v:shape>
          <w:control r:id="rId32" w:name="DefaultOcxName25" w:shapeid="_x0000_i1092"/>
        </w:object>
      </w:r>
      <w:r w:rsidR="007D43B3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C.</w:t>
      </w:r>
      <w:r w:rsidR="007D43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D43B3" w:rsidRPr="00C348AB">
        <w:rPr>
          <w:rFonts w:ascii="Tahoma" w:eastAsia="Times New Roman" w:hAnsi="Tahoma" w:cs="Tahoma"/>
          <w:color w:val="000000"/>
          <w:sz w:val="20"/>
          <w:szCs w:val="20"/>
        </w:rPr>
        <w:t>but a sign of confidence by households that they could safely</w:t>
      </w:r>
    </w:p>
    <w:p w:rsidR="007D43B3" w:rsidRPr="00C348AB" w:rsidRDefault="004852BC" w:rsidP="007D43B3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95" type="#_x0000_t75" style="width:19.9pt;height:16.5pt" o:ole="">
            <v:imagedata r:id="rId33" o:title=""/>
          </v:shape>
          <w:control r:id="rId34" w:name="DefaultOcxName35" w:shapeid="_x0000_i1095"/>
        </w:object>
      </w:r>
      <w:r w:rsidR="007D43B3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D.</w:t>
      </w:r>
      <w:r w:rsidR="007D43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D43B3" w:rsidRPr="00C348AB">
        <w:rPr>
          <w:rFonts w:ascii="Tahoma" w:eastAsia="Times New Roman" w:hAnsi="Tahoma" w:cs="Tahoma"/>
          <w:color w:val="000000"/>
          <w:sz w:val="20"/>
          <w:szCs w:val="20"/>
        </w:rPr>
        <w:t>but as a sign that households were confident they could safely</w:t>
      </w:r>
    </w:p>
    <w:p w:rsidR="007D43B3" w:rsidRPr="00C348AB" w:rsidRDefault="004852BC" w:rsidP="007D43B3">
      <w:pPr>
        <w:shd w:val="clear" w:color="auto" w:fill="FFFFFF"/>
        <w:spacing w:after="0" w:line="180" w:lineRule="atLeast"/>
        <w:rPr>
          <w:rFonts w:ascii="Tahoma" w:eastAsia="Times New Roman" w:hAnsi="Tahoma" w:cs="Tahoma"/>
          <w:color w:val="000000"/>
          <w:sz w:val="20"/>
          <w:szCs w:val="20"/>
        </w:rPr>
      </w:pPr>
      <w:r w:rsidRPr="00C348AB">
        <w:rPr>
          <w:rFonts w:ascii="Tahoma" w:eastAsia="Times New Roman" w:hAnsi="Tahoma" w:cs="Tahoma"/>
          <w:color w:val="000000"/>
          <w:sz w:val="20"/>
          <w:szCs w:val="20"/>
        </w:rPr>
        <w:object w:dxaOrig="1440" w:dyaOrig="1440">
          <v:shape id="_x0000_i1098" type="#_x0000_t75" style="width:19.9pt;height:16.5pt" o:ole="">
            <v:imagedata r:id="rId35" o:title=""/>
          </v:shape>
          <w:control r:id="rId36" w:name="DefaultOcxName45" w:shapeid="_x0000_i1098"/>
        </w:object>
      </w:r>
      <w:r w:rsidR="007D43B3" w:rsidRPr="00C348A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E.</w:t>
      </w:r>
      <w:r w:rsidR="007D43B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</w:t>
      </w:r>
      <w:r w:rsidR="007D43B3" w:rsidRPr="00C348AB">
        <w:rPr>
          <w:rFonts w:ascii="Tahoma" w:eastAsia="Times New Roman" w:hAnsi="Tahoma" w:cs="Tahoma"/>
          <w:color w:val="000000"/>
          <w:sz w:val="20"/>
          <w:szCs w:val="20"/>
        </w:rPr>
        <w:t>but also as a sign that households were confident in their ability safely to</w:t>
      </w:r>
    </w:p>
    <w:p w:rsidR="007D43B3" w:rsidRDefault="007D43B3" w:rsidP="009F25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D43B3" w:rsidRDefault="007D43B3" w:rsidP="009F25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676BF" w:rsidRPr="00EE0E96" w:rsidRDefault="007676BF" w:rsidP="007676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EE0E96">
        <w:rPr>
          <w:rFonts w:ascii="Arial" w:hAnsi="Arial" w:cs="Arial"/>
          <w:b/>
          <w:bCs/>
          <w:color w:val="FF0000"/>
          <w:sz w:val="28"/>
          <w:szCs w:val="28"/>
        </w:rPr>
        <w:t>X is good, and So Too is Y</w:t>
      </w:r>
    </w:p>
    <w:p w:rsidR="005C318D" w:rsidRDefault="005C318D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510921" w:rsidRPr="00510921" w:rsidRDefault="00510921" w:rsidP="00510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10921">
        <w:rPr>
          <w:rFonts w:ascii="Arial" w:hAnsi="Arial" w:cs="Arial"/>
          <w:b/>
          <w:bCs/>
          <w:color w:val="FF0000"/>
          <w:sz w:val="28"/>
          <w:szCs w:val="28"/>
        </w:rPr>
        <w:t xml:space="preserve">X is Thought </w:t>
      </w:r>
      <w:proofErr w:type="gramStart"/>
      <w:r w:rsidRPr="00510921">
        <w:rPr>
          <w:rFonts w:ascii="Arial" w:hAnsi="Arial" w:cs="Arial"/>
          <w:b/>
          <w:bCs/>
          <w:color w:val="FF0000"/>
          <w:sz w:val="28"/>
          <w:szCs w:val="28"/>
        </w:rPr>
        <w:t>To</w:t>
      </w:r>
      <w:proofErr w:type="gramEnd"/>
      <w:r w:rsidRPr="00510921">
        <w:rPr>
          <w:rFonts w:ascii="Arial" w:hAnsi="Arial" w:cs="Arial"/>
          <w:b/>
          <w:bCs/>
          <w:color w:val="FF0000"/>
          <w:sz w:val="28"/>
          <w:szCs w:val="28"/>
        </w:rPr>
        <w:t xml:space="preserve"> Be Y</w:t>
      </w:r>
    </w:p>
    <w:p w:rsidR="005C318D" w:rsidRDefault="005C318D" w:rsidP="003F3C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15D62" w:rsidRPr="00715D62" w:rsidRDefault="00715D62" w:rsidP="00715D6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715D62">
        <w:rPr>
          <w:rFonts w:ascii="Arial" w:hAnsi="Arial" w:cs="Arial"/>
          <w:b/>
          <w:bCs/>
          <w:color w:val="FF0000"/>
          <w:sz w:val="28"/>
          <w:szCs w:val="28"/>
        </w:rPr>
        <w:t xml:space="preserve">Mistake X </w:t>
      </w:r>
      <w:proofErr w:type="gramStart"/>
      <w:r w:rsidRPr="00715D62">
        <w:rPr>
          <w:rFonts w:ascii="Arial" w:hAnsi="Arial" w:cs="Arial"/>
          <w:b/>
          <w:bCs/>
          <w:color w:val="FF0000"/>
          <w:sz w:val="28"/>
          <w:szCs w:val="28"/>
        </w:rPr>
        <w:t>For</w:t>
      </w:r>
      <w:proofErr w:type="gramEnd"/>
      <w:r w:rsidRPr="00715D62">
        <w:rPr>
          <w:rFonts w:ascii="Arial" w:hAnsi="Arial" w:cs="Arial"/>
          <w:b/>
          <w:bCs/>
          <w:color w:val="FF0000"/>
          <w:sz w:val="28"/>
          <w:szCs w:val="28"/>
        </w:rPr>
        <w:t xml:space="preserve"> Y </w:t>
      </w:r>
    </w:p>
    <w:p w:rsidR="001266B9" w:rsidRDefault="001266B9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1266B9">
        <w:rPr>
          <w:rFonts w:ascii="Arial" w:hAnsi="Arial" w:cs="Arial"/>
          <w:b/>
          <w:bCs/>
          <w:color w:val="FF0000"/>
          <w:sz w:val="28"/>
          <w:szCs w:val="28"/>
        </w:rPr>
        <w:br/>
        <w:t xml:space="preserve">Make X Y </w:t>
      </w:r>
    </w:p>
    <w:p w:rsidR="008B045E" w:rsidRPr="001266B9" w:rsidRDefault="008B045E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CA0F33" w:rsidRPr="00CA0F33" w:rsidRDefault="00CA0F33" w:rsidP="00CA0F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CA0F33">
        <w:rPr>
          <w:rFonts w:ascii="Arial" w:hAnsi="Arial" w:cs="Arial"/>
          <w:b/>
          <w:bCs/>
          <w:color w:val="FF0000"/>
          <w:sz w:val="28"/>
          <w:szCs w:val="28"/>
        </w:rPr>
        <w:t xml:space="preserve">View X </w:t>
      </w:r>
      <w:proofErr w:type="gramStart"/>
      <w:r w:rsidRPr="00CA0F33">
        <w:rPr>
          <w:rFonts w:ascii="Arial" w:hAnsi="Arial" w:cs="Arial"/>
          <w:b/>
          <w:bCs/>
          <w:color w:val="FF0000"/>
          <w:sz w:val="28"/>
          <w:szCs w:val="28"/>
        </w:rPr>
        <w:t>As</w:t>
      </w:r>
      <w:proofErr w:type="gramEnd"/>
      <w:r w:rsidRPr="00CA0F33">
        <w:rPr>
          <w:rFonts w:ascii="Arial" w:hAnsi="Arial" w:cs="Arial"/>
          <w:b/>
          <w:bCs/>
          <w:color w:val="FF0000"/>
          <w:sz w:val="28"/>
          <w:szCs w:val="28"/>
        </w:rPr>
        <w:t xml:space="preserve"> Y</w:t>
      </w:r>
    </w:p>
    <w:p w:rsidR="005C318D" w:rsidRDefault="005C318D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25FB1" w:rsidRPr="009F2501" w:rsidRDefault="00C25FB1" w:rsidP="00C25F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9F2501">
        <w:rPr>
          <w:rFonts w:ascii="Arial" w:hAnsi="Arial" w:cs="Arial"/>
          <w:b/>
          <w:bCs/>
          <w:color w:val="FF0000"/>
          <w:sz w:val="28"/>
          <w:szCs w:val="28"/>
        </w:rPr>
        <w:t xml:space="preserve">X Differs From Y </w:t>
      </w:r>
    </w:p>
    <w:p w:rsidR="00C25FB1" w:rsidRDefault="00C25FB1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875E6A" w:rsidRDefault="00875E6A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875E6A" w:rsidRDefault="00875E6A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417752" w:rsidRDefault="00417752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417752" w:rsidRDefault="00417752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417752" w:rsidRDefault="00417752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417752" w:rsidRDefault="00417752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417752" w:rsidRDefault="00417752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417752" w:rsidRDefault="00417752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875E6A" w:rsidRPr="00151A9F" w:rsidRDefault="00875E6A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F243E" w:themeColor="text2" w:themeShade="80"/>
          <w:sz w:val="28"/>
          <w:szCs w:val="28"/>
        </w:rPr>
      </w:pPr>
      <w:r w:rsidRPr="00151A9F">
        <w:rPr>
          <w:rFonts w:ascii="Arial" w:hAnsi="Arial" w:cs="Arial"/>
          <w:b/>
          <w:bCs/>
          <w:color w:val="0F243E" w:themeColor="text2" w:themeShade="80"/>
          <w:sz w:val="28"/>
          <w:szCs w:val="28"/>
        </w:rPr>
        <w:lastRenderedPageBreak/>
        <w:t>Linking Verbs</w:t>
      </w:r>
    </w:p>
    <w:p w:rsidR="00875E6A" w:rsidRDefault="00875E6A" w:rsidP="001266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875E6A" w:rsidRPr="00124632" w:rsidRDefault="0020552B" w:rsidP="0020552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u w:val="single"/>
        </w:rPr>
      </w:pPr>
      <w:r w:rsidRPr="004A2E3F">
        <w:rPr>
          <w:rFonts w:ascii="ACaslonPro-Italic" w:cs="ACaslonPro-Italic"/>
          <w:b/>
          <w:bCs/>
          <w:i/>
          <w:iCs/>
        </w:rPr>
        <w:t>OG1</w:t>
      </w:r>
      <w:r>
        <w:rPr>
          <w:rFonts w:ascii="ACaslonPro-Italic" w:cs="ACaslonPro-Italic"/>
          <w:b/>
          <w:bCs/>
          <w:i/>
          <w:iCs/>
        </w:rPr>
        <w:t>2</w:t>
      </w:r>
      <w:r w:rsidRPr="004A2E3F">
        <w:rPr>
          <w:rFonts w:ascii="ACaslonPro-Italic" w:cs="ACaslonPro-Italic"/>
          <w:b/>
          <w:bCs/>
          <w:i/>
          <w:iCs/>
        </w:rPr>
        <w:t>, Q</w:t>
      </w:r>
      <w:r>
        <w:rPr>
          <w:rFonts w:ascii="ACaslonPro-Italic" w:cs="ACaslonPro-Italic"/>
          <w:b/>
          <w:bCs/>
          <w:i/>
          <w:iCs/>
        </w:rPr>
        <w:t xml:space="preserve">77: </w:t>
      </w:r>
      <w:r w:rsidR="00875E6A" w:rsidRPr="0020552B">
        <w:rPr>
          <w:rFonts w:ascii="Tahoma" w:eastAsia="Times New Roman" w:hAnsi="Tahoma" w:cs="Tahoma"/>
          <w:color w:val="000000"/>
          <w:sz w:val="20"/>
          <w:szCs w:val="20"/>
        </w:rPr>
        <w:t>The only way for growers to salvage frozen citrus is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="00875E6A" w:rsidRPr="00124632">
        <w:rPr>
          <w:rFonts w:ascii="Tahoma" w:eastAsia="Times New Roman" w:hAnsi="Tahoma" w:cs="Tahoma"/>
          <w:color w:val="000000"/>
          <w:sz w:val="20"/>
          <w:szCs w:val="20"/>
          <w:u w:val="single"/>
        </w:rPr>
        <w:t>to process them quickly into juice concentrate before</w:t>
      </w:r>
      <w:r w:rsidR="00417752" w:rsidRPr="00124632">
        <w:rPr>
          <w:rFonts w:ascii="Tahoma" w:eastAsia="Times New Roman" w:hAnsi="Tahoma" w:cs="Tahoma"/>
          <w:color w:val="000000"/>
          <w:sz w:val="20"/>
          <w:szCs w:val="20"/>
          <w:u w:val="single"/>
        </w:rPr>
        <w:t xml:space="preserve"> </w:t>
      </w:r>
      <w:r w:rsidR="00875E6A" w:rsidRPr="00124632">
        <w:rPr>
          <w:rFonts w:ascii="Tahoma" w:eastAsia="Times New Roman" w:hAnsi="Tahoma" w:cs="Tahoma"/>
          <w:color w:val="000000"/>
          <w:sz w:val="20"/>
          <w:szCs w:val="20"/>
          <w:u w:val="single"/>
        </w:rPr>
        <w:t>they rot when warmer weather returns.</w:t>
      </w:r>
    </w:p>
    <w:p w:rsidR="00417752" w:rsidRPr="0020552B" w:rsidRDefault="00417752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</w:p>
    <w:p w:rsidR="00875E6A" w:rsidRPr="0020552B" w:rsidRDefault="00875E6A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(A) </w:t>
      </w:r>
      <w:proofErr w:type="gramStart"/>
      <w:r w:rsidRPr="0020552B">
        <w:rPr>
          <w:rFonts w:ascii="Tahoma" w:eastAsia="Times New Roman" w:hAnsi="Tahoma" w:cs="Tahoma"/>
          <w:color w:val="000000"/>
          <w:sz w:val="20"/>
          <w:szCs w:val="20"/>
        </w:rPr>
        <w:t>to</w:t>
      </w:r>
      <w:proofErr w:type="gramEnd"/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process them quickly into juice concentrate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before they rot when warmer weather returns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</w:p>
    <w:p w:rsidR="0020552B" w:rsidRPr="0020552B" w:rsidRDefault="0020552B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</w:p>
    <w:p w:rsidR="00875E6A" w:rsidRPr="0020552B" w:rsidRDefault="00875E6A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(B) </w:t>
      </w:r>
      <w:proofErr w:type="gramStart"/>
      <w:r w:rsidRPr="0020552B">
        <w:rPr>
          <w:rFonts w:ascii="Tahoma" w:eastAsia="Times New Roman" w:hAnsi="Tahoma" w:cs="Tahoma"/>
          <w:color w:val="000000"/>
          <w:sz w:val="20"/>
          <w:szCs w:val="20"/>
        </w:rPr>
        <w:t>if</w:t>
      </w:r>
      <w:proofErr w:type="gramEnd"/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they are quickly processed into juice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concentrate before warmer weather returns to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rot them</w:t>
      </w:r>
    </w:p>
    <w:p w:rsidR="00417752" w:rsidRPr="0020552B" w:rsidRDefault="00417752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</w:p>
    <w:p w:rsidR="00875E6A" w:rsidRPr="0020552B" w:rsidRDefault="00875E6A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(C) </w:t>
      </w:r>
      <w:proofErr w:type="gramStart"/>
      <w:r w:rsidRPr="0020552B">
        <w:rPr>
          <w:rFonts w:ascii="Tahoma" w:eastAsia="Times New Roman" w:hAnsi="Tahoma" w:cs="Tahoma"/>
          <w:color w:val="000000"/>
          <w:sz w:val="20"/>
          <w:szCs w:val="20"/>
        </w:rPr>
        <w:t>for</w:t>
      </w:r>
      <w:proofErr w:type="gramEnd"/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them to be processed quickly into juice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concentrate before the fruit rots when warmer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weather returns</w:t>
      </w:r>
    </w:p>
    <w:p w:rsidR="00417752" w:rsidRPr="0020552B" w:rsidRDefault="00417752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</w:p>
    <w:p w:rsidR="00875E6A" w:rsidRPr="0020552B" w:rsidRDefault="00875E6A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(D) </w:t>
      </w:r>
      <w:proofErr w:type="gramStart"/>
      <w:r w:rsidRPr="0020552B">
        <w:rPr>
          <w:rFonts w:ascii="Tahoma" w:eastAsia="Times New Roman" w:hAnsi="Tahoma" w:cs="Tahoma"/>
          <w:color w:val="000000"/>
          <w:sz w:val="20"/>
          <w:szCs w:val="20"/>
        </w:rPr>
        <w:t>if</w:t>
      </w:r>
      <w:proofErr w:type="gramEnd"/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the fruit is quickly processed into juice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concentrate before they rot when warmer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weather returns</w:t>
      </w:r>
    </w:p>
    <w:p w:rsidR="00417752" w:rsidRPr="0020552B" w:rsidRDefault="00417752" w:rsidP="004177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</w:p>
    <w:p w:rsidR="00875E6A" w:rsidRDefault="00875E6A" w:rsidP="0041775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(E) </w:t>
      </w:r>
      <w:proofErr w:type="gramStart"/>
      <w:r w:rsidRPr="0020552B">
        <w:rPr>
          <w:rFonts w:ascii="Tahoma" w:eastAsia="Times New Roman" w:hAnsi="Tahoma" w:cs="Tahoma"/>
          <w:color w:val="000000"/>
          <w:sz w:val="20"/>
          <w:szCs w:val="20"/>
        </w:rPr>
        <w:t>to</w:t>
      </w:r>
      <w:proofErr w:type="gramEnd"/>
      <w:r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have it quickly processed into juice</w:t>
      </w:r>
      <w:r w:rsidR="00417752" w:rsidRPr="0020552B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20552B">
        <w:rPr>
          <w:rFonts w:ascii="Tahoma" w:eastAsia="Times New Roman" w:hAnsi="Tahoma" w:cs="Tahoma"/>
          <w:color w:val="000000"/>
          <w:sz w:val="20"/>
          <w:szCs w:val="20"/>
        </w:rPr>
        <w:t>concentrate</w:t>
      </w:r>
      <w:r w:rsidRPr="0020552B">
        <w:rPr>
          <w:rFonts w:ascii="NewsGothicStd" w:cs="NewsGothicStd"/>
          <w:sz w:val="20"/>
          <w:szCs w:val="20"/>
        </w:rPr>
        <w:t xml:space="preserve"> before warmer weather returns and</w:t>
      </w:r>
      <w:r w:rsidR="00417752" w:rsidRPr="0020552B">
        <w:rPr>
          <w:rFonts w:ascii="NewsGothicStd" w:cs="NewsGothicStd"/>
          <w:sz w:val="20"/>
          <w:szCs w:val="20"/>
        </w:rPr>
        <w:t xml:space="preserve"> </w:t>
      </w:r>
      <w:r w:rsidRPr="0020552B">
        <w:rPr>
          <w:rFonts w:ascii="NewsGothicStd" w:cs="NewsGothicStd"/>
          <w:sz w:val="20"/>
          <w:szCs w:val="20"/>
        </w:rPr>
        <w:t>rots the fruit</w:t>
      </w:r>
    </w:p>
    <w:p w:rsidR="00151A9F" w:rsidRDefault="00151A9F" w:rsidP="00417752">
      <w:pPr>
        <w:autoSpaceDE w:val="0"/>
        <w:autoSpaceDN w:val="0"/>
        <w:adjustRightInd w:val="0"/>
        <w:spacing w:after="0" w:line="240" w:lineRule="auto"/>
        <w:rPr>
          <w:rFonts w:ascii="NewsGothicStd" w:cs="NewsGothicStd"/>
          <w:sz w:val="20"/>
          <w:szCs w:val="20"/>
        </w:rPr>
      </w:pPr>
    </w:p>
    <w:p w:rsidR="00151A9F" w:rsidRDefault="00151A9F" w:rsidP="004177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47A41" w:rsidRDefault="00747A41" w:rsidP="004177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47A41" w:rsidRPr="00EA3104" w:rsidRDefault="00747A41" w:rsidP="004177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</w:rPr>
      </w:pPr>
      <w:r w:rsidRPr="00EA3104">
        <w:rPr>
          <w:rFonts w:ascii="Arial" w:hAnsi="Arial" w:cs="Arial"/>
          <w:b/>
          <w:bCs/>
          <w:color w:val="FF0000"/>
          <w:sz w:val="20"/>
          <w:szCs w:val="20"/>
        </w:rPr>
        <w:t>ACTION noun</w:t>
      </w:r>
    </w:p>
    <w:p w:rsidR="00747A41" w:rsidRPr="00EA3104" w:rsidRDefault="00747A41" w:rsidP="004177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0"/>
          <w:szCs w:val="20"/>
        </w:rPr>
      </w:pPr>
      <w:r w:rsidRPr="00EA3104">
        <w:rPr>
          <w:rFonts w:ascii="Arial" w:hAnsi="Arial" w:cs="Arial"/>
          <w:b/>
          <w:bCs/>
          <w:color w:val="FF0000"/>
          <w:sz w:val="20"/>
          <w:szCs w:val="20"/>
        </w:rPr>
        <w:t>Working verb</w:t>
      </w:r>
    </w:p>
    <w:sectPr w:rsidR="00747A41" w:rsidRPr="00EA3104" w:rsidSect="009177CA">
      <w:headerReference w:type="default" r:id="rId37"/>
      <w:pgSz w:w="12240" w:h="15840"/>
      <w:pgMar w:top="1260" w:right="810" w:bottom="1440" w:left="990" w:header="540" w:footer="720" w:gutter="0"/>
      <w:cols w:num="2" w:sep="1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0E8" w:rsidRDefault="000730E8" w:rsidP="000730E8">
      <w:pPr>
        <w:spacing w:after="0" w:line="240" w:lineRule="auto"/>
      </w:pPr>
      <w:r>
        <w:separator/>
      </w:r>
    </w:p>
  </w:endnote>
  <w:endnote w:type="continuationSeparator" w:id="1">
    <w:p w:rsidR="000730E8" w:rsidRDefault="000730E8" w:rsidP="00073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slonPro-Regular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CaslonPro-Italic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NewsGothicSt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NewsGothicStd-Oblique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mphion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0E8" w:rsidRDefault="000730E8" w:rsidP="000730E8">
      <w:pPr>
        <w:spacing w:after="0" w:line="240" w:lineRule="auto"/>
      </w:pPr>
      <w:r>
        <w:separator/>
      </w:r>
    </w:p>
  </w:footnote>
  <w:footnote w:type="continuationSeparator" w:id="1">
    <w:p w:rsidR="000730E8" w:rsidRDefault="000730E8" w:rsidP="00073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0E8" w:rsidRDefault="000730E8" w:rsidP="000730E8">
    <w:pPr>
      <w:pStyle w:val="Header"/>
      <w:jc w:val="center"/>
      <w:rPr>
        <w:rFonts w:ascii="Amphion" w:hAnsi="Amphion"/>
        <w:b/>
        <w:bCs/>
        <w:sz w:val="40"/>
        <w:szCs w:val="40"/>
      </w:rPr>
    </w:pPr>
    <w:r w:rsidRPr="000730E8">
      <w:rPr>
        <w:rFonts w:ascii="Amphion" w:hAnsi="Amphion"/>
        <w:b/>
        <w:bCs/>
        <w:sz w:val="40"/>
        <w:szCs w:val="40"/>
      </w:rPr>
      <w:t>Parallel Markers</w:t>
    </w:r>
  </w:p>
  <w:p w:rsidR="000B49A3" w:rsidRDefault="004852BC" w:rsidP="000B49A3">
    <w:pPr>
      <w:pStyle w:val="Footer"/>
      <w:jc w:val="right"/>
    </w:pPr>
    <w:hyperlink r:id="rId1" w:history="1">
      <w:r w:rsidR="000B49A3" w:rsidRPr="003A5701">
        <w:rPr>
          <w:rStyle w:val="Hyperlink"/>
        </w:rPr>
        <w:t>Omid_ie@yahoo.com</w:t>
      </w:r>
    </w:hyperlink>
    <w:r w:rsidR="000B49A3">
      <w:t xml:space="preserve"> </w:t>
    </w:r>
  </w:p>
  <w:p w:rsidR="000B49A3" w:rsidRPr="000730E8" w:rsidRDefault="004852BC" w:rsidP="000730E8">
    <w:pPr>
      <w:pStyle w:val="Header"/>
      <w:jc w:val="center"/>
      <w:rPr>
        <w:rFonts w:ascii="Amphion" w:hAnsi="Amphion"/>
        <w:b/>
        <w:bCs/>
        <w:sz w:val="40"/>
        <w:szCs w:val="40"/>
      </w:rPr>
    </w:pPr>
    <w:r>
      <w:rPr>
        <w:rFonts w:ascii="Amphion" w:hAnsi="Amphion"/>
        <w:b/>
        <w:bCs/>
        <w:noProof/>
        <w:sz w:val="40"/>
        <w:szCs w:val="4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7.1pt;margin-top:6.8pt;width:510.25pt;height:.05pt;z-index:251658240" o:connectortype="straight" strokeweight="3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DF6E70"/>
    <w:rsid w:val="0001572C"/>
    <w:rsid w:val="00021D59"/>
    <w:rsid w:val="00034311"/>
    <w:rsid w:val="00043771"/>
    <w:rsid w:val="000730E8"/>
    <w:rsid w:val="00083A30"/>
    <w:rsid w:val="00090782"/>
    <w:rsid w:val="000B49A3"/>
    <w:rsid w:val="000C21A7"/>
    <w:rsid w:val="000D2825"/>
    <w:rsid w:val="000D58C4"/>
    <w:rsid w:val="000E4384"/>
    <w:rsid w:val="000F6FD8"/>
    <w:rsid w:val="0010311F"/>
    <w:rsid w:val="00110BEA"/>
    <w:rsid w:val="001114F6"/>
    <w:rsid w:val="00124632"/>
    <w:rsid w:val="001266B9"/>
    <w:rsid w:val="001327DE"/>
    <w:rsid w:val="00151A9F"/>
    <w:rsid w:val="001738C3"/>
    <w:rsid w:val="001836C5"/>
    <w:rsid w:val="00196788"/>
    <w:rsid w:val="001F5DFE"/>
    <w:rsid w:val="00202A26"/>
    <w:rsid w:val="0020552B"/>
    <w:rsid w:val="002340DC"/>
    <w:rsid w:val="00236A03"/>
    <w:rsid w:val="0025020A"/>
    <w:rsid w:val="0026347B"/>
    <w:rsid w:val="00264713"/>
    <w:rsid w:val="002736D1"/>
    <w:rsid w:val="002748E3"/>
    <w:rsid w:val="00296D2B"/>
    <w:rsid w:val="002A191A"/>
    <w:rsid w:val="002A1BEA"/>
    <w:rsid w:val="002C71BB"/>
    <w:rsid w:val="002E1DD6"/>
    <w:rsid w:val="00321D55"/>
    <w:rsid w:val="00341363"/>
    <w:rsid w:val="00352A0E"/>
    <w:rsid w:val="00367FCF"/>
    <w:rsid w:val="00374A13"/>
    <w:rsid w:val="003C343B"/>
    <w:rsid w:val="003D7581"/>
    <w:rsid w:val="003F3C82"/>
    <w:rsid w:val="00417752"/>
    <w:rsid w:val="004852BC"/>
    <w:rsid w:val="004A2E3F"/>
    <w:rsid w:val="004B36E9"/>
    <w:rsid w:val="00510921"/>
    <w:rsid w:val="0051237E"/>
    <w:rsid w:val="0052791A"/>
    <w:rsid w:val="005311E4"/>
    <w:rsid w:val="00557F39"/>
    <w:rsid w:val="00594B77"/>
    <w:rsid w:val="005C318D"/>
    <w:rsid w:val="005D218D"/>
    <w:rsid w:val="005D49FF"/>
    <w:rsid w:val="005F58E8"/>
    <w:rsid w:val="0060265D"/>
    <w:rsid w:val="00625123"/>
    <w:rsid w:val="00646FBB"/>
    <w:rsid w:val="006610A8"/>
    <w:rsid w:val="00677CF6"/>
    <w:rsid w:val="00685AC6"/>
    <w:rsid w:val="00693421"/>
    <w:rsid w:val="00696592"/>
    <w:rsid w:val="006A4F80"/>
    <w:rsid w:val="006A6495"/>
    <w:rsid w:val="006B43B9"/>
    <w:rsid w:val="006C337C"/>
    <w:rsid w:val="006F56E5"/>
    <w:rsid w:val="00704F32"/>
    <w:rsid w:val="00704F5E"/>
    <w:rsid w:val="00710ACC"/>
    <w:rsid w:val="0071227A"/>
    <w:rsid w:val="00715D62"/>
    <w:rsid w:val="007234EC"/>
    <w:rsid w:val="00730A32"/>
    <w:rsid w:val="00747A41"/>
    <w:rsid w:val="00753F68"/>
    <w:rsid w:val="007636B8"/>
    <w:rsid w:val="007676BF"/>
    <w:rsid w:val="00767C84"/>
    <w:rsid w:val="00783483"/>
    <w:rsid w:val="007968EB"/>
    <w:rsid w:val="007A0EE2"/>
    <w:rsid w:val="007A3748"/>
    <w:rsid w:val="007D43B3"/>
    <w:rsid w:val="007F7950"/>
    <w:rsid w:val="00802352"/>
    <w:rsid w:val="00875E6A"/>
    <w:rsid w:val="00891F14"/>
    <w:rsid w:val="008B045E"/>
    <w:rsid w:val="008D24C9"/>
    <w:rsid w:val="0090475F"/>
    <w:rsid w:val="00907F84"/>
    <w:rsid w:val="009177CA"/>
    <w:rsid w:val="009359B6"/>
    <w:rsid w:val="0093630B"/>
    <w:rsid w:val="009E584C"/>
    <w:rsid w:val="009F2501"/>
    <w:rsid w:val="009F53B8"/>
    <w:rsid w:val="00A33FF3"/>
    <w:rsid w:val="00A42BC4"/>
    <w:rsid w:val="00A83FF9"/>
    <w:rsid w:val="00A95CCA"/>
    <w:rsid w:val="00AA0BAB"/>
    <w:rsid w:val="00AA2E6F"/>
    <w:rsid w:val="00AA4918"/>
    <w:rsid w:val="00AE00E0"/>
    <w:rsid w:val="00AF0E54"/>
    <w:rsid w:val="00AF12F7"/>
    <w:rsid w:val="00B22BDE"/>
    <w:rsid w:val="00B666F7"/>
    <w:rsid w:val="00B8690E"/>
    <w:rsid w:val="00B93CE5"/>
    <w:rsid w:val="00BE7D4B"/>
    <w:rsid w:val="00C25FB1"/>
    <w:rsid w:val="00C2644B"/>
    <w:rsid w:val="00C26EA5"/>
    <w:rsid w:val="00C31425"/>
    <w:rsid w:val="00C408FB"/>
    <w:rsid w:val="00C42B30"/>
    <w:rsid w:val="00C45054"/>
    <w:rsid w:val="00C54A24"/>
    <w:rsid w:val="00C97877"/>
    <w:rsid w:val="00CA0F33"/>
    <w:rsid w:val="00CB278E"/>
    <w:rsid w:val="00CB7958"/>
    <w:rsid w:val="00CC19A9"/>
    <w:rsid w:val="00CC2CBF"/>
    <w:rsid w:val="00CC36BE"/>
    <w:rsid w:val="00D6526A"/>
    <w:rsid w:val="00D823AD"/>
    <w:rsid w:val="00D849F3"/>
    <w:rsid w:val="00DA13D4"/>
    <w:rsid w:val="00DB6935"/>
    <w:rsid w:val="00DF6E70"/>
    <w:rsid w:val="00E0671E"/>
    <w:rsid w:val="00E30773"/>
    <w:rsid w:val="00E75F6E"/>
    <w:rsid w:val="00EA3104"/>
    <w:rsid w:val="00EA3675"/>
    <w:rsid w:val="00EB559E"/>
    <w:rsid w:val="00ED3012"/>
    <w:rsid w:val="00EE0E96"/>
    <w:rsid w:val="00EE4B65"/>
    <w:rsid w:val="00EF1335"/>
    <w:rsid w:val="00EF2D84"/>
    <w:rsid w:val="00EF68A2"/>
    <w:rsid w:val="00F03C8C"/>
    <w:rsid w:val="00F22325"/>
    <w:rsid w:val="00F23C8D"/>
    <w:rsid w:val="00F27B9D"/>
    <w:rsid w:val="00F806E5"/>
    <w:rsid w:val="00F9108F"/>
    <w:rsid w:val="00F97B9C"/>
    <w:rsid w:val="00FA1E30"/>
    <w:rsid w:val="00FB2D55"/>
    <w:rsid w:val="00FB7F6E"/>
    <w:rsid w:val="00FC182B"/>
    <w:rsid w:val="00FD2A51"/>
    <w:rsid w:val="00FD51BB"/>
    <w:rsid w:val="00FE0A87"/>
    <w:rsid w:val="00FE3999"/>
    <w:rsid w:val="00FE6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73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30E8"/>
  </w:style>
  <w:style w:type="paragraph" w:styleId="Footer">
    <w:name w:val="footer"/>
    <w:basedOn w:val="Normal"/>
    <w:link w:val="FooterChar"/>
    <w:uiPriority w:val="99"/>
    <w:semiHidden/>
    <w:unhideWhenUsed/>
    <w:rsid w:val="00073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30E8"/>
  </w:style>
  <w:style w:type="character" w:styleId="Hyperlink">
    <w:name w:val="Hyperlink"/>
    <w:basedOn w:val="DefaultParagraphFont"/>
    <w:uiPriority w:val="99"/>
    <w:unhideWhenUsed/>
    <w:rsid w:val="000B49A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14F6"/>
    <w:pPr>
      <w:ind w:left="720"/>
      <w:contextualSpacing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04F3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04F3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04F3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04F32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control" Target="activeX/activeX14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35" Type="http://schemas.openxmlformats.org/officeDocument/2006/relationships/image" Target="media/image1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mid_ie@yahoo.co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961FA-FDFA-4EA6-9D23-D39D7C256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8</Pages>
  <Words>3190</Words>
  <Characters>18189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Omid</dc:creator>
  <cp:lastModifiedBy>Omid</cp:lastModifiedBy>
  <cp:revision>164</cp:revision>
  <dcterms:created xsi:type="dcterms:W3CDTF">2012-06-30T06:52:00Z</dcterms:created>
  <dcterms:modified xsi:type="dcterms:W3CDTF">2012-07-02T08:58:00Z</dcterms:modified>
</cp:coreProperties>
</file>