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470" w:rsidRDefault="002570DE" w:rsidP="002570DE">
      <w:pPr>
        <w:pStyle w:val="NoSpacing"/>
        <w:rPr>
          <w:b/>
        </w:rPr>
      </w:pPr>
      <w:r w:rsidRPr="002570DE">
        <w:rPr>
          <w:b/>
        </w:rPr>
        <w:t xml:space="preserve">Intro </w:t>
      </w:r>
      <w:r w:rsidR="00822470">
        <w:rPr>
          <w:b/>
        </w:rPr>
        <w:t>– Summarize issue, state thesis, acknowledge other side has some merit, introduce examples</w:t>
      </w:r>
    </w:p>
    <w:p w:rsidR="002570DE" w:rsidRPr="002570DE" w:rsidRDefault="002570DE" w:rsidP="002570DE">
      <w:pPr>
        <w:pStyle w:val="NoSpacing"/>
        <w:rPr>
          <w:b/>
        </w:rPr>
      </w:pPr>
      <w:r w:rsidRPr="002570DE">
        <w:rPr>
          <w:b/>
        </w:rPr>
        <w:t>Restate argument, point out flaws or state intention to discuss them below</w:t>
      </w:r>
    </w:p>
    <w:p w:rsidR="002570DE" w:rsidRDefault="002570DE" w:rsidP="002570DE">
      <w:pPr>
        <w:pStyle w:val="NoSpacing"/>
      </w:pPr>
      <w:r>
        <w:t>The argument claims that ....(restate)</w:t>
      </w:r>
    </w:p>
    <w:p w:rsidR="002570DE" w:rsidRDefault="00072C88" w:rsidP="00D37A3D">
      <w:pPr>
        <w:pStyle w:val="NoSpacing"/>
      </w:pPr>
      <w:r>
        <w:t>Although</w:t>
      </w:r>
      <w:r w:rsidR="007A5232">
        <w:t xml:space="preserve"> the argument may appear</w:t>
      </w:r>
      <w:r w:rsidR="004F0496">
        <w:t xml:space="preserve"> well-founded at a superficial level,</w:t>
      </w:r>
      <w:r w:rsidR="00305C94">
        <w:t xml:space="preserve"> a critical assessment indicates</w:t>
      </w:r>
      <w:r w:rsidR="00D37A3D">
        <w:t xml:space="preserve"> otherwise. </w:t>
      </w:r>
      <w:r w:rsidR="00D37A3D" w:rsidRPr="00D37A3D">
        <w:t>Stated in this way, the argument fails to address several key factors, on the basis of which its reasoning could be evaluated. Consequently, the conclusion relies on assumptions for which</w:t>
      </w:r>
      <w:r w:rsidR="009A7666">
        <w:t xml:space="preserve"> there is a paucity of evidence; h</w:t>
      </w:r>
      <w:r w:rsidR="00D37A3D" w:rsidRPr="00D37A3D">
        <w:t xml:space="preserve">ence, the argument </w:t>
      </w:r>
      <w:r w:rsidR="008E0066">
        <w:t>is fallacious</w:t>
      </w:r>
      <w:r w:rsidR="00897E46">
        <w:t xml:space="preserve"> and</w:t>
      </w:r>
      <w:r w:rsidR="00D37A3D" w:rsidRPr="00D37A3D">
        <w:t xml:space="preserve"> ultimately unconvincing.</w:t>
      </w:r>
    </w:p>
    <w:p w:rsidR="006608FE" w:rsidRDefault="006608FE" w:rsidP="002570DE">
      <w:pPr>
        <w:pStyle w:val="NoSpacing"/>
      </w:pPr>
    </w:p>
    <w:p w:rsidR="007824F8" w:rsidRPr="007824F8" w:rsidRDefault="007824F8" w:rsidP="002570DE">
      <w:pPr>
        <w:pStyle w:val="NoSpacing"/>
        <w:rPr>
          <w:b/>
        </w:rPr>
      </w:pPr>
      <w:r w:rsidRPr="007824F8">
        <w:rPr>
          <w:b/>
        </w:rPr>
        <w:t>Each Body paragraph – introduce one flaw, explain why it is a flaw, suggest ways to fix the flaw</w:t>
      </w:r>
    </w:p>
    <w:p w:rsidR="002570DE" w:rsidRPr="002570DE" w:rsidRDefault="002570DE" w:rsidP="002570DE">
      <w:pPr>
        <w:pStyle w:val="NoSpacing"/>
        <w:rPr>
          <w:b/>
        </w:rPr>
      </w:pPr>
      <w:r w:rsidRPr="002570DE">
        <w:rPr>
          <w:b/>
        </w:rPr>
        <w:t>1st Para - First,...</w:t>
      </w:r>
    </w:p>
    <w:p w:rsidR="002570DE" w:rsidRDefault="002570DE" w:rsidP="002570DE">
      <w:pPr>
        <w:pStyle w:val="NoSpacing"/>
      </w:pPr>
      <w:r>
        <w:t>First, the argument readily assumes that......</w:t>
      </w:r>
      <w:r>
        <w:br/>
        <w:t>This statement is a stretch....</w:t>
      </w:r>
      <w:r>
        <w:br/>
        <w:t>For example,...</w:t>
      </w:r>
      <w:r>
        <w:br/>
        <w:t>Clearly,...</w:t>
      </w:r>
      <w:r>
        <w:br/>
        <w:t>The argument could have been much clearer if it explicitly stated that...</w:t>
      </w:r>
    </w:p>
    <w:p w:rsidR="002570DE" w:rsidRPr="002570DE" w:rsidRDefault="002570DE" w:rsidP="002570DE">
      <w:pPr>
        <w:pStyle w:val="NoSpacing"/>
      </w:pPr>
    </w:p>
    <w:p w:rsidR="002570DE" w:rsidRPr="002570DE" w:rsidRDefault="002570DE" w:rsidP="002570DE">
      <w:pPr>
        <w:pStyle w:val="NoSpacing"/>
        <w:rPr>
          <w:b/>
        </w:rPr>
      </w:pPr>
      <w:r w:rsidRPr="002570DE">
        <w:rPr>
          <w:b/>
        </w:rPr>
        <w:t>2nd Para - Second/In addition,...</w:t>
      </w:r>
    </w:p>
    <w:p w:rsidR="002570DE" w:rsidRDefault="002570DE" w:rsidP="002570DE">
      <w:pPr>
        <w:pStyle w:val="NoSpacing"/>
      </w:pPr>
      <w:r>
        <w:t>Second, the argument claims that....</w:t>
      </w:r>
      <w:r>
        <w:br/>
        <w:t>This is again a very weak and unsupported claim as the argument does not demonstrate any correlation between....and...</w:t>
      </w:r>
      <w:r>
        <w:br/>
        <w:t>To illustrate,...</w:t>
      </w:r>
      <w:r>
        <w:br/>
        <w:t>While,...</w:t>
      </w:r>
      <w:r>
        <w:br/>
        <w:t>However,....indeed....</w:t>
      </w:r>
      <w:r>
        <w:br/>
        <w:t>In fact, it is not at all clear...rather....</w:t>
      </w:r>
      <w:r>
        <w:br/>
        <w:t>If the argument had provided evidence that.....then the argument would have been a lot more convincing.</w:t>
      </w:r>
    </w:p>
    <w:p w:rsidR="002570DE" w:rsidRPr="002570DE" w:rsidRDefault="002570DE" w:rsidP="002570DE">
      <w:pPr>
        <w:pStyle w:val="NoSpacing"/>
      </w:pPr>
    </w:p>
    <w:p w:rsidR="002570DE" w:rsidRPr="002570DE" w:rsidRDefault="002570DE" w:rsidP="002570DE">
      <w:pPr>
        <w:pStyle w:val="NoSpacing"/>
        <w:rPr>
          <w:b/>
        </w:rPr>
      </w:pPr>
      <w:r w:rsidRPr="002570DE">
        <w:rPr>
          <w:b/>
        </w:rPr>
        <w:t>3rd Para - Third/Finally,...</w:t>
      </w:r>
    </w:p>
    <w:p w:rsidR="002570DE" w:rsidRDefault="002570DE" w:rsidP="002570DE">
      <w:pPr>
        <w:pStyle w:val="NoSpacing"/>
      </w:pPr>
      <w:r>
        <w:t>Finally,...</w:t>
      </w:r>
    </w:p>
    <w:p w:rsidR="002570DE" w:rsidRDefault="002570DE" w:rsidP="002570DE">
      <w:pPr>
        <w:pStyle w:val="NoSpacing"/>
      </w:pPr>
      <w:r>
        <w:t>(pose some questions for the argument).....Without convincing answers to these questions, one is left with the impression that the claim is more of a wishful thinking rather than substantive evidence</w:t>
      </w:r>
    </w:p>
    <w:p w:rsidR="002570DE" w:rsidRPr="002570DE" w:rsidRDefault="002570DE" w:rsidP="002570DE">
      <w:pPr>
        <w:pStyle w:val="NoSpacing"/>
      </w:pPr>
    </w:p>
    <w:p w:rsidR="00005F9F" w:rsidRDefault="002570DE" w:rsidP="002570DE">
      <w:pPr>
        <w:pStyle w:val="NoSpacing"/>
        <w:rPr>
          <w:b/>
        </w:rPr>
      </w:pPr>
      <w:r w:rsidRPr="002570DE">
        <w:rPr>
          <w:b/>
        </w:rPr>
        <w:t xml:space="preserve">Conclusion </w:t>
      </w:r>
      <w:r w:rsidR="00005F9F">
        <w:rPr>
          <w:b/>
        </w:rPr>
        <w:t>– restate thesis, re-acknowledge other side, briefly summarize how examples supported thesis</w:t>
      </w:r>
    </w:p>
    <w:p w:rsidR="00F32E69" w:rsidRDefault="002570DE" w:rsidP="002570DE">
      <w:pPr>
        <w:pStyle w:val="NoSpacing"/>
        <w:rPr>
          <w:b/>
        </w:rPr>
      </w:pPr>
      <w:r w:rsidRPr="002570DE">
        <w:rPr>
          <w:b/>
        </w:rPr>
        <w:t>The argument is flawed/weak/unconvincing because of the above -mentioned...Ultimately, the argument can be strengthened if/by...</w:t>
      </w:r>
    </w:p>
    <w:p w:rsidR="00303B3F" w:rsidRDefault="00303B3F" w:rsidP="002570DE">
      <w:pPr>
        <w:pStyle w:val="NoSpacing"/>
      </w:pPr>
      <w:r w:rsidRPr="00303B3F">
        <w:t xml:space="preserve">In conclusion, the </w:t>
      </w:r>
      <w:r w:rsidR="00D173E4">
        <w:t>argument is flawed for the afore</w:t>
      </w:r>
      <w:r w:rsidRPr="00303B3F">
        <w:t>mentioned reasons and is therefore unconvincing. In order to assess the merits of th</w:t>
      </w:r>
      <w:bookmarkStart w:id="0" w:name="_GoBack"/>
      <w:bookmarkEnd w:id="0"/>
      <w:r w:rsidRPr="00303B3F">
        <w:t xml:space="preserve">e argument, it is essential to have full knowledge of all </w:t>
      </w:r>
      <w:r w:rsidR="00D173E4">
        <w:t>relevant</w:t>
      </w:r>
      <w:r w:rsidRPr="00303B3F">
        <w:t xml:space="preserve"> factors. </w:t>
      </w:r>
      <w:r>
        <w:t>T</w:t>
      </w:r>
      <w:r w:rsidRPr="00303B3F">
        <w:t>he conclusion could be considerably strengthened if the author clearly mentioned all the relevant facts pertaining</w:t>
      </w:r>
      <w:r w:rsidR="00183986">
        <w:t xml:space="preserve"> </w:t>
      </w:r>
      <w:r w:rsidR="00183986" w:rsidRPr="00303B3F">
        <w:t>to</w:t>
      </w:r>
      <w:r w:rsidR="00183986">
        <w:t>…</w:t>
      </w:r>
      <w:proofErr w:type="spellStart"/>
      <w:r w:rsidR="00183986">
        <w:t>x</w:t>
      </w:r>
      <w:proofErr w:type="gramStart"/>
      <w:r w:rsidR="00183986">
        <w:t>,y,z</w:t>
      </w:r>
      <w:proofErr w:type="spellEnd"/>
      <w:proofErr w:type="gramEnd"/>
      <w:r w:rsidR="00183986">
        <w:t xml:space="preserve">. </w:t>
      </w:r>
      <w:r w:rsidRPr="00303B3F">
        <w:t xml:space="preserve">Without this information, the argument </w:t>
      </w:r>
      <w:r w:rsidR="00207CE0">
        <w:t>remains unsubstantiated and vulnerable</w:t>
      </w:r>
      <w:r w:rsidRPr="00303B3F">
        <w:t xml:space="preserve"> to</w:t>
      </w:r>
      <w:r w:rsidR="00207CE0">
        <w:t xml:space="preserve"> criticism</w:t>
      </w:r>
      <w:r w:rsidRPr="00303B3F">
        <w:t>.</w:t>
      </w:r>
    </w:p>
    <w:p w:rsidR="006608FE" w:rsidRDefault="006608FE" w:rsidP="002570DE">
      <w:pPr>
        <w:pStyle w:val="NoSpacing"/>
      </w:pPr>
    </w:p>
    <w:p w:rsidR="00183986" w:rsidRDefault="00183986" w:rsidP="002570DE">
      <w:pPr>
        <w:pStyle w:val="NoSpacing"/>
      </w:pPr>
    </w:p>
    <w:p w:rsidR="006608FE" w:rsidRDefault="006608FE" w:rsidP="002570DE">
      <w:pPr>
        <w:pStyle w:val="NoSpacing"/>
      </w:pPr>
      <w:r>
        <w:t>Good words</w:t>
      </w:r>
    </w:p>
    <w:p w:rsidR="006608FE" w:rsidRDefault="006608FE" w:rsidP="002570DE">
      <w:pPr>
        <w:pStyle w:val="NoSpacing"/>
      </w:pPr>
      <w:r>
        <w:t>-paucity</w:t>
      </w:r>
    </w:p>
    <w:p w:rsidR="006608FE" w:rsidRDefault="006608FE" w:rsidP="002570DE">
      <w:pPr>
        <w:pStyle w:val="NoSpacing"/>
      </w:pPr>
      <w:r>
        <w:t>-substantiate</w:t>
      </w:r>
    </w:p>
    <w:p w:rsidR="006608FE" w:rsidRDefault="006608FE" w:rsidP="002570DE">
      <w:pPr>
        <w:pStyle w:val="NoSpacing"/>
      </w:pPr>
      <w:r>
        <w:t>-corroborate</w:t>
      </w:r>
    </w:p>
    <w:p w:rsidR="007A5232" w:rsidRDefault="007A5232" w:rsidP="002570DE">
      <w:pPr>
        <w:pStyle w:val="NoSpacing"/>
      </w:pPr>
      <w:r>
        <w:t>-delineate</w:t>
      </w:r>
    </w:p>
    <w:p w:rsidR="007A5232" w:rsidRDefault="007A5232" w:rsidP="002570DE">
      <w:pPr>
        <w:pStyle w:val="NoSpacing"/>
      </w:pPr>
      <w:r>
        <w:t>-elucidate</w:t>
      </w:r>
    </w:p>
    <w:p w:rsidR="00205873" w:rsidRDefault="00205873" w:rsidP="002570DE">
      <w:pPr>
        <w:pStyle w:val="NoSpacing"/>
      </w:pPr>
      <w:r>
        <w:t>-infer</w:t>
      </w:r>
    </w:p>
    <w:p w:rsidR="00392CC3" w:rsidRDefault="00392CC3" w:rsidP="002570DE">
      <w:pPr>
        <w:pStyle w:val="NoSpacing"/>
      </w:pPr>
      <w:r>
        <w:t>-diametric</w:t>
      </w:r>
    </w:p>
    <w:p w:rsidR="00897E46" w:rsidRDefault="00897E46" w:rsidP="002570DE">
      <w:pPr>
        <w:pStyle w:val="NoSpacing"/>
      </w:pPr>
      <w:r>
        <w:t>-undermine</w:t>
      </w:r>
    </w:p>
    <w:p w:rsidR="00205873" w:rsidRPr="002570DE" w:rsidRDefault="00205873" w:rsidP="002570DE">
      <w:pPr>
        <w:pStyle w:val="NoSpacing"/>
      </w:pPr>
    </w:p>
    <w:sectPr w:rsidR="00205873" w:rsidRPr="002570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942"/>
    <w:rsid w:val="00005F9F"/>
    <w:rsid w:val="00072C88"/>
    <w:rsid w:val="000D0014"/>
    <w:rsid w:val="00183986"/>
    <w:rsid w:val="00205873"/>
    <w:rsid w:val="00207CE0"/>
    <w:rsid w:val="002570DE"/>
    <w:rsid w:val="00303B3F"/>
    <w:rsid w:val="00305C94"/>
    <w:rsid w:val="00392CC3"/>
    <w:rsid w:val="004F0496"/>
    <w:rsid w:val="00516AB4"/>
    <w:rsid w:val="00574099"/>
    <w:rsid w:val="006608FE"/>
    <w:rsid w:val="007022DE"/>
    <w:rsid w:val="00756B85"/>
    <w:rsid w:val="007824F8"/>
    <w:rsid w:val="007A5232"/>
    <w:rsid w:val="00822470"/>
    <w:rsid w:val="00824942"/>
    <w:rsid w:val="00897E46"/>
    <w:rsid w:val="008E0066"/>
    <w:rsid w:val="009A7666"/>
    <w:rsid w:val="00B569E7"/>
    <w:rsid w:val="00BA086D"/>
    <w:rsid w:val="00D173E4"/>
    <w:rsid w:val="00D37A3D"/>
    <w:rsid w:val="00D64815"/>
    <w:rsid w:val="00D77516"/>
    <w:rsid w:val="00E1361C"/>
    <w:rsid w:val="00F32E69"/>
    <w:rsid w:val="00FE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69E7"/>
    <w:pPr>
      <w:keepNext/>
      <w:keepLines/>
      <w:spacing w:before="480" w:after="0"/>
      <w:outlineLvl w:val="0"/>
    </w:pPr>
    <w:rPr>
      <w:rFonts w:ascii="Tw Cen MT" w:eastAsiaTheme="majorEastAsia" w:hAnsi="Tw Cen MT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4099"/>
    <w:pPr>
      <w:keepNext/>
      <w:keepLines/>
      <w:spacing w:before="200" w:after="0"/>
      <w:outlineLvl w:val="1"/>
    </w:pPr>
    <w:rPr>
      <w:rFonts w:ascii="Tw Cen MT" w:eastAsiaTheme="majorEastAsia" w:hAnsi="Tw Cen MT" w:cstheme="majorBidi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4099"/>
    <w:pPr>
      <w:keepNext/>
      <w:keepLines/>
      <w:spacing w:before="200" w:after="0"/>
      <w:outlineLvl w:val="2"/>
    </w:pPr>
    <w:rPr>
      <w:rFonts w:ascii="Tw Cen MT" w:eastAsiaTheme="majorEastAsia" w:hAnsi="Tw Cen MT" w:cstheme="majorBidi"/>
      <w:b/>
      <w:bCs/>
      <w:color w:val="4F81BD" w:themeColor="accent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77516"/>
    <w:pPr>
      <w:spacing w:after="0" w:line="240" w:lineRule="auto"/>
      <w:contextualSpacing/>
    </w:pPr>
    <w:rPr>
      <w:rFonts w:ascii="Garamond" w:hAnsi="Garamond"/>
    </w:rPr>
  </w:style>
  <w:style w:type="character" w:customStyle="1" w:styleId="Heading1Char">
    <w:name w:val="Heading 1 Char"/>
    <w:basedOn w:val="DefaultParagraphFont"/>
    <w:link w:val="Heading1"/>
    <w:uiPriority w:val="9"/>
    <w:rsid w:val="00B569E7"/>
    <w:rPr>
      <w:rFonts w:ascii="Tw Cen MT" w:eastAsiaTheme="majorEastAsia" w:hAnsi="Tw Cen MT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74099"/>
    <w:rPr>
      <w:rFonts w:ascii="Tw Cen MT" w:eastAsiaTheme="majorEastAsia" w:hAnsi="Tw Cen MT" w:cstheme="majorBidi"/>
      <w:b/>
      <w:bCs/>
      <w:color w:val="4F81BD" w:themeColor="accen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4099"/>
    <w:rPr>
      <w:rFonts w:ascii="Tw Cen MT" w:eastAsiaTheme="majorEastAsia" w:hAnsi="Tw Cen MT" w:cstheme="majorBidi"/>
      <w:b/>
      <w:bCs/>
      <w:color w:val="4F81BD" w:themeColor="accent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69E7"/>
    <w:pPr>
      <w:keepNext/>
      <w:keepLines/>
      <w:spacing w:before="480" w:after="0"/>
      <w:outlineLvl w:val="0"/>
    </w:pPr>
    <w:rPr>
      <w:rFonts w:ascii="Tw Cen MT" w:eastAsiaTheme="majorEastAsia" w:hAnsi="Tw Cen MT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4099"/>
    <w:pPr>
      <w:keepNext/>
      <w:keepLines/>
      <w:spacing w:before="200" w:after="0"/>
      <w:outlineLvl w:val="1"/>
    </w:pPr>
    <w:rPr>
      <w:rFonts w:ascii="Tw Cen MT" w:eastAsiaTheme="majorEastAsia" w:hAnsi="Tw Cen MT" w:cstheme="majorBidi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4099"/>
    <w:pPr>
      <w:keepNext/>
      <w:keepLines/>
      <w:spacing w:before="200" w:after="0"/>
      <w:outlineLvl w:val="2"/>
    </w:pPr>
    <w:rPr>
      <w:rFonts w:ascii="Tw Cen MT" w:eastAsiaTheme="majorEastAsia" w:hAnsi="Tw Cen MT" w:cstheme="majorBidi"/>
      <w:b/>
      <w:bCs/>
      <w:color w:val="4F81BD" w:themeColor="accent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77516"/>
    <w:pPr>
      <w:spacing w:after="0" w:line="240" w:lineRule="auto"/>
      <w:contextualSpacing/>
    </w:pPr>
    <w:rPr>
      <w:rFonts w:ascii="Garamond" w:hAnsi="Garamond"/>
    </w:rPr>
  </w:style>
  <w:style w:type="character" w:customStyle="1" w:styleId="Heading1Char">
    <w:name w:val="Heading 1 Char"/>
    <w:basedOn w:val="DefaultParagraphFont"/>
    <w:link w:val="Heading1"/>
    <w:uiPriority w:val="9"/>
    <w:rsid w:val="00B569E7"/>
    <w:rPr>
      <w:rFonts w:ascii="Tw Cen MT" w:eastAsiaTheme="majorEastAsia" w:hAnsi="Tw Cen MT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74099"/>
    <w:rPr>
      <w:rFonts w:ascii="Tw Cen MT" w:eastAsiaTheme="majorEastAsia" w:hAnsi="Tw Cen MT" w:cstheme="majorBidi"/>
      <w:b/>
      <w:bCs/>
      <w:color w:val="4F81BD" w:themeColor="accen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4099"/>
    <w:rPr>
      <w:rFonts w:ascii="Tw Cen MT" w:eastAsiaTheme="majorEastAsia" w:hAnsi="Tw Cen MT" w:cstheme="majorBidi"/>
      <w:b/>
      <w:bCs/>
      <w:color w:val="4F81BD" w:themeColor="accen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2x2Matrix</dc:creator>
  <cp:keywords/>
  <dc:description/>
  <cp:lastModifiedBy>Zeya Yang</cp:lastModifiedBy>
  <cp:revision>25</cp:revision>
  <dcterms:created xsi:type="dcterms:W3CDTF">2013-06-06T03:11:00Z</dcterms:created>
  <dcterms:modified xsi:type="dcterms:W3CDTF">2013-06-23T04:22:00Z</dcterms:modified>
</cp:coreProperties>
</file>