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E9A" w:rsidRPr="00277E9A" w:rsidRDefault="00277E9A" w:rsidP="00277E9A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mallCaps/>
          <w:sz w:val="36"/>
          <w:szCs w:val="36"/>
        </w:rPr>
        <w:t xml:space="preserve"> </w:t>
      </w:r>
      <w:r>
        <w:rPr>
          <w:rFonts w:ascii="Calibri" w:eastAsia="Times New Roman" w:hAnsi="Calibri" w:cs="Arial"/>
          <w:b/>
          <w:smallCaps/>
          <w:sz w:val="36"/>
          <w:szCs w:val="36"/>
        </w:rPr>
        <w:tab/>
      </w:r>
      <w:r>
        <w:rPr>
          <w:rFonts w:ascii="Calibri" w:eastAsia="Times New Roman" w:hAnsi="Calibri" w:cs="Arial"/>
          <w:b/>
          <w:smallCaps/>
          <w:sz w:val="36"/>
          <w:szCs w:val="36"/>
        </w:rPr>
        <w:tab/>
      </w:r>
      <w:r>
        <w:rPr>
          <w:rFonts w:ascii="Calibri" w:eastAsia="Times New Roman" w:hAnsi="Calibri" w:cs="Arial"/>
          <w:b/>
          <w:smallCaps/>
          <w:sz w:val="36"/>
          <w:szCs w:val="36"/>
        </w:rPr>
        <w:tab/>
      </w:r>
      <w:r>
        <w:rPr>
          <w:rFonts w:ascii="Calibri" w:eastAsia="Times New Roman" w:hAnsi="Calibri" w:cs="Arial"/>
          <w:b/>
          <w:smallCaps/>
          <w:sz w:val="36"/>
          <w:szCs w:val="36"/>
        </w:rPr>
        <w:tab/>
      </w:r>
      <w:r>
        <w:rPr>
          <w:rFonts w:ascii="Calibri" w:eastAsia="Times New Roman" w:hAnsi="Calibri" w:cs="Arial"/>
          <w:b/>
          <w:smallCaps/>
          <w:sz w:val="36"/>
          <w:szCs w:val="36"/>
        </w:rPr>
        <w:tab/>
      </w:r>
      <w:r w:rsidR="00475C07">
        <w:rPr>
          <w:rFonts w:ascii="Calibri" w:eastAsia="Times New Roman" w:hAnsi="Calibri" w:cs="Arial"/>
          <w:b/>
          <w:smallCaps/>
          <w:sz w:val="36"/>
          <w:szCs w:val="36"/>
        </w:rPr>
        <w:t>XXXXXXXX</w:t>
      </w:r>
    </w:p>
    <w:p w:rsidR="00277E9A" w:rsidRPr="00277E9A" w:rsidRDefault="00475C07" w:rsidP="00277E9A">
      <w:pPr>
        <w:spacing w:after="0" w:line="240" w:lineRule="auto"/>
        <w:jc w:val="center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XXXXXX</w:t>
      </w:r>
      <w:r w:rsidR="00277E9A">
        <w:rPr>
          <w:rFonts w:ascii="Calibri" w:eastAsia="Times New Roman" w:hAnsi="Calibri" w:cs="Arial"/>
          <w:sz w:val="21"/>
          <w:szCs w:val="21"/>
        </w:rPr>
        <w:t>@gmail.com</w:t>
      </w:r>
    </w:p>
    <w:p w:rsidR="00277E9A" w:rsidRPr="00277E9A" w:rsidRDefault="00475C07" w:rsidP="00277E9A">
      <w:pPr>
        <w:spacing w:after="0" w:line="240" w:lineRule="auto"/>
        <w:jc w:val="center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XXXX</w:t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="00277E9A" w:rsidRPr="00277E9A">
        <w:rPr>
          <w:rFonts w:ascii="Calibri" w:eastAsia="Times New Roman" w:hAnsi="Calibri" w:cs="Arial"/>
          <w:sz w:val="21"/>
          <w:szCs w:val="21"/>
        </w:rPr>
        <w:sym w:font="Symbol" w:char="F0B7"/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>
        <w:rPr>
          <w:rFonts w:ascii="Calibri" w:eastAsia="Times New Roman" w:hAnsi="Calibri" w:cs="Arial"/>
          <w:sz w:val="21"/>
          <w:szCs w:val="21"/>
        </w:rPr>
        <w:t>XXXX</w:t>
      </w:r>
      <w:r w:rsidR="00277E9A">
        <w:rPr>
          <w:rFonts w:ascii="Calibri" w:eastAsia="Times New Roman" w:hAnsi="Calibri" w:cs="Arial"/>
          <w:sz w:val="21"/>
          <w:szCs w:val="21"/>
        </w:rPr>
        <w:t xml:space="preserve">, NY, </w:t>
      </w:r>
      <w:r>
        <w:rPr>
          <w:rFonts w:ascii="Calibri" w:eastAsia="Times New Roman" w:hAnsi="Calibri" w:cs="Arial"/>
          <w:sz w:val="21"/>
          <w:szCs w:val="21"/>
        </w:rPr>
        <w:t>XXXXX</w:t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="00277E9A" w:rsidRPr="00277E9A">
        <w:rPr>
          <w:rFonts w:ascii="Calibri" w:eastAsia="Times New Roman" w:hAnsi="Calibri" w:cs="Arial"/>
          <w:sz w:val="21"/>
          <w:szCs w:val="21"/>
        </w:rPr>
        <w:sym w:font="Symbol" w:char="F0B7"/>
      </w:r>
      <w:r w:rsidR="00277E9A">
        <w:rPr>
          <w:rFonts w:ascii="Calibri" w:eastAsia="Times New Roman" w:hAnsi="Calibri" w:cs="Arial"/>
          <w:sz w:val="21"/>
          <w:szCs w:val="21"/>
        </w:rPr>
        <w:t xml:space="preserve"> (</w:t>
      </w:r>
      <w:r>
        <w:rPr>
          <w:rFonts w:ascii="Calibri" w:eastAsia="Times New Roman" w:hAnsi="Calibri" w:cs="Arial"/>
          <w:sz w:val="21"/>
          <w:szCs w:val="21"/>
        </w:rPr>
        <w:t>492</w:t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) </w:t>
      </w:r>
      <w:r>
        <w:rPr>
          <w:rFonts w:ascii="Calibri" w:eastAsia="Times New Roman" w:hAnsi="Calibri" w:cs="Arial"/>
          <w:sz w:val="21"/>
          <w:szCs w:val="21"/>
        </w:rPr>
        <w:t>555-5555</w:t>
      </w:r>
    </w:p>
    <w:p w:rsidR="00277E9A" w:rsidRPr="00277E9A" w:rsidRDefault="00277E9A" w:rsidP="00277E9A">
      <w:pPr>
        <w:spacing w:after="0" w:line="240" w:lineRule="auto"/>
        <w:jc w:val="center"/>
        <w:rPr>
          <w:rFonts w:ascii="Calibri" w:eastAsia="Times New Roman" w:hAnsi="Calibri" w:cs="Arial"/>
          <w:sz w:val="21"/>
          <w:szCs w:val="21"/>
        </w:rPr>
      </w:pPr>
    </w:p>
    <w:p w:rsidR="00277E9A" w:rsidRPr="00277E9A" w:rsidRDefault="00277E9A" w:rsidP="00277E9A">
      <w:pPr>
        <w:spacing w:after="0" w:line="240" w:lineRule="auto"/>
        <w:rPr>
          <w:rFonts w:ascii="Calibri" w:eastAsia="Times New Roman" w:hAnsi="Calibri" w:cs="Arial"/>
          <w:b/>
          <w:sz w:val="21"/>
          <w:szCs w:val="21"/>
          <w:u w:val="single"/>
        </w:rPr>
      </w:pPr>
      <w:r w:rsidRPr="00277E9A">
        <w:rPr>
          <w:rFonts w:ascii="Calibri" w:eastAsia="Times New Roman" w:hAnsi="Calibri" w:cs="Arial"/>
          <w:b/>
          <w:sz w:val="21"/>
          <w:szCs w:val="21"/>
          <w:u w:val="single"/>
        </w:rPr>
        <w:t>EDUCATION</w:t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  <w:t xml:space="preserve"> </w:t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12"/>
        <w:gridCol w:w="4504"/>
        <w:gridCol w:w="1744"/>
      </w:tblGrid>
      <w:tr w:rsidR="00277E9A" w:rsidRPr="00277E9A" w:rsidTr="00B21B22">
        <w:tc>
          <w:tcPr>
            <w:tcW w:w="3112" w:type="dxa"/>
          </w:tcPr>
          <w:p w:rsidR="00277E9A" w:rsidRPr="00277E9A" w:rsidRDefault="00277E9A" w:rsidP="00277E9A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1"/>
                <w:szCs w:val="21"/>
              </w:rPr>
            </w:pPr>
            <w:r>
              <w:rPr>
                <w:rFonts w:ascii="Calibri" w:eastAsia="Times New Roman" w:hAnsi="Calibri" w:cs="Arial"/>
                <w:b/>
                <w:sz w:val="21"/>
                <w:szCs w:val="21"/>
              </w:rPr>
              <w:t>Stony Brook University</w:t>
            </w:r>
          </w:p>
        </w:tc>
        <w:tc>
          <w:tcPr>
            <w:tcW w:w="4504" w:type="dxa"/>
          </w:tcPr>
          <w:p w:rsidR="00277E9A" w:rsidRPr="00277E9A" w:rsidRDefault="00277E9A" w:rsidP="00277E9A">
            <w:pPr>
              <w:spacing w:after="0" w:line="240" w:lineRule="auto"/>
              <w:rPr>
                <w:rFonts w:ascii="Calibri" w:eastAsia="Times New Roman" w:hAnsi="Calibri" w:cs="Arial"/>
                <w:sz w:val="21"/>
                <w:szCs w:val="21"/>
              </w:rPr>
            </w:pPr>
            <w:r w:rsidRPr="00277E9A">
              <w:rPr>
                <w:rFonts w:ascii="Calibri" w:eastAsia="Times New Roman" w:hAnsi="Calibri" w:cs="Arial"/>
                <w:sz w:val="21"/>
                <w:szCs w:val="21"/>
              </w:rPr>
              <w:t xml:space="preserve">Bachelor of </w:t>
            </w:r>
            <w:r>
              <w:rPr>
                <w:rFonts w:ascii="Calibri" w:eastAsia="Times New Roman" w:hAnsi="Calibri" w:cs="Arial"/>
                <w:sz w:val="21"/>
                <w:szCs w:val="21"/>
              </w:rPr>
              <w:t>Arts</w:t>
            </w:r>
            <w:r w:rsidRPr="00277E9A">
              <w:rPr>
                <w:rFonts w:ascii="Calibri" w:eastAsia="Times New Roman" w:hAnsi="Calibri" w:cs="Arial"/>
                <w:sz w:val="21"/>
                <w:szCs w:val="21"/>
              </w:rPr>
              <w:t xml:space="preserve">, </w:t>
            </w:r>
            <w:r>
              <w:rPr>
                <w:rFonts w:ascii="Calibri" w:eastAsia="Times New Roman" w:hAnsi="Calibri" w:cs="Arial"/>
                <w:sz w:val="21"/>
                <w:szCs w:val="21"/>
              </w:rPr>
              <w:t>Psychology</w:t>
            </w:r>
            <w:r w:rsidR="00997D91">
              <w:rPr>
                <w:rFonts w:ascii="Calibri" w:eastAsia="Times New Roman" w:hAnsi="Calibri" w:cs="Arial"/>
                <w:sz w:val="21"/>
                <w:szCs w:val="21"/>
              </w:rPr>
              <w:t xml:space="preserve">                                                      </w:t>
            </w:r>
          </w:p>
        </w:tc>
        <w:tc>
          <w:tcPr>
            <w:tcW w:w="1744" w:type="dxa"/>
          </w:tcPr>
          <w:p w:rsidR="00277E9A" w:rsidRPr="00277E9A" w:rsidRDefault="00FD51F8" w:rsidP="00277E9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sz w:val="21"/>
                <w:szCs w:val="21"/>
              </w:rPr>
            </w:pPr>
            <w:r>
              <w:rPr>
                <w:rFonts w:ascii="Calibri" w:eastAsia="Times New Roman" w:hAnsi="Calibri" w:cs="Arial"/>
                <w:b/>
                <w:sz w:val="21"/>
                <w:szCs w:val="21"/>
              </w:rPr>
              <w:t>May 2014</w:t>
            </w:r>
          </w:p>
        </w:tc>
      </w:tr>
      <w:tr w:rsidR="00277E9A" w:rsidRPr="00277E9A" w:rsidTr="00B21B22">
        <w:tc>
          <w:tcPr>
            <w:tcW w:w="3112" w:type="dxa"/>
          </w:tcPr>
          <w:p w:rsidR="00277E9A" w:rsidRPr="00277E9A" w:rsidRDefault="00B21B22" w:rsidP="00277E9A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1"/>
                <w:szCs w:val="21"/>
              </w:rPr>
            </w:pPr>
            <w:r>
              <w:rPr>
                <w:rFonts w:ascii="Calibri" w:eastAsia="Times New Roman" w:hAnsi="Calibri" w:cs="Arial"/>
                <w:b/>
                <w:sz w:val="21"/>
                <w:szCs w:val="21"/>
              </w:rPr>
              <w:t>Stony Brook, NY</w:t>
            </w:r>
          </w:p>
        </w:tc>
        <w:tc>
          <w:tcPr>
            <w:tcW w:w="4504" w:type="dxa"/>
          </w:tcPr>
          <w:p w:rsidR="00277E9A" w:rsidRPr="00277E9A" w:rsidRDefault="007A7F41" w:rsidP="00277E9A">
            <w:pPr>
              <w:spacing w:after="120" w:line="240" w:lineRule="auto"/>
              <w:rPr>
                <w:rFonts w:ascii="Calibri" w:eastAsia="Times New Roman" w:hAnsi="Calibri" w:cs="Arial"/>
                <w:i/>
                <w:sz w:val="21"/>
                <w:szCs w:val="21"/>
              </w:rPr>
            </w:pPr>
            <w:r>
              <w:rPr>
                <w:rFonts w:ascii="Calibri" w:eastAsia="Times New Roman" w:hAnsi="Calibri" w:cs="Arial"/>
                <w:i/>
                <w:sz w:val="21"/>
                <w:szCs w:val="21"/>
              </w:rPr>
              <w:t>Sigma Kappa Delta Honor Society</w:t>
            </w:r>
          </w:p>
        </w:tc>
        <w:tc>
          <w:tcPr>
            <w:tcW w:w="1744" w:type="dxa"/>
          </w:tcPr>
          <w:p w:rsidR="00277E9A" w:rsidRPr="00277E9A" w:rsidRDefault="00277E9A" w:rsidP="00277E9A">
            <w:pPr>
              <w:spacing w:after="0" w:line="240" w:lineRule="auto"/>
              <w:jc w:val="right"/>
              <w:rPr>
                <w:rFonts w:ascii="Calibri" w:eastAsia="Times New Roman" w:hAnsi="Calibri" w:cs="Arial"/>
                <w:sz w:val="21"/>
                <w:szCs w:val="21"/>
              </w:rPr>
            </w:pPr>
          </w:p>
        </w:tc>
      </w:tr>
    </w:tbl>
    <w:p w:rsidR="008860ED" w:rsidRDefault="00277E9A" w:rsidP="00277E9A">
      <w:pPr>
        <w:spacing w:after="0" w:line="240" w:lineRule="auto"/>
        <w:rPr>
          <w:rFonts w:ascii="Calibri" w:eastAsia="Times New Roman" w:hAnsi="Calibri" w:cs="Arial"/>
          <w:b/>
          <w:sz w:val="21"/>
          <w:szCs w:val="21"/>
        </w:rPr>
      </w:pPr>
      <w:r w:rsidRPr="00277E9A">
        <w:rPr>
          <w:rFonts w:ascii="Calibri" w:eastAsia="Times New Roman" w:hAnsi="Calibri" w:cs="Arial"/>
          <w:b/>
          <w:sz w:val="21"/>
          <w:szCs w:val="21"/>
          <w:u w:val="single"/>
        </w:rPr>
        <w:t>EXPERIENCE</w:t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  <w:t xml:space="preserve"> </w:t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</w:p>
    <w:p w:rsidR="00277E9A" w:rsidRPr="00277E9A" w:rsidRDefault="00277E9A" w:rsidP="00277E9A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>Old Town Crossing</w:t>
      </w:r>
      <w:r w:rsidRPr="00277E9A">
        <w:rPr>
          <w:rFonts w:ascii="Calibri" w:eastAsia="Times New Roman" w:hAnsi="Calibri" w:cs="Times New Roman"/>
          <w:sz w:val="20"/>
          <w:szCs w:val="20"/>
        </w:rPr>
        <w:t>-</w:t>
      </w:r>
      <w:r w:rsidRPr="00277E9A"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r>
        <w:rPr>
          <w:rFonts w:ascii="Calibri" w:eastAsia="Times New Roman" w:hAnsi="Calibri" w:cs="Arial"/>
          <w:i/>
          <w:sz w:val="21"/>
          <w:szCs w:val="21"/>
        </w:rPr>
        <w:t>Warehouse Foreman</w:t>
      </w:r>
      <w:r w:rsidRPr="00277E9A">
        <w:rPr>
          <w:rFonts w:ascii="Calibri" w:eastAsia="Times New Roman" w:hAnsi="Calibri" w:cs="Arial"/>
          <w:i/>
          <w:sz w:val="21"/>
          <w:szCs w:val="21"/>
        </w:rPr>
        <w:t>;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="00475C07">
        <w:rPr>
          <w:rFonts w:ascii="Calibri" w:eastAsia="Times New Roman" w:hAnsi="Calibri" w:cs="Arial"/>
          <w:sz w:val="21"/>
          <w:szCs w:val="21"/>
        </w:rPr>
        <w:t>XXXXXX</w:t>
      </w:r>
      <w:r>
        <w:rPr>
          <w:rFonts w:ascii="Calibri" w:eastAsia="Times New Roman" w:hAnsi="Calibri" w:cs="Arial"/>
          <w:sz w:val="21"/>
          <w:szCs w:val="21"/>
        </w:rPr>
        <w:t>, NY</w:t>
      </w:r>
      <w:r w:rsidR="00FD51F8">
        <w:rPr>
          <w:rFonts w:ascii="Calibri" w:eastAsia="Times New Roman" w:hAnsi="Calibri" w:cs="Arial"/>
          <w:sz w:val="21"/>
          <w:szCs w:val="21"/>
        </w:rPr>
        <w:t xml:space="preserve">                           </w:t>
      </w:r>
      <w:r w:rsidRPr="00277E9A">
        <w:rPr>
          <w:rFonts w:ascii="Calibri" w:eastAsia="Times New Roman" w:hAnsi="Calibri" w:cs="Arial"/>
          <w:i/>
          <w:sz w:val="21"/>
          <w:szCs w:val="21"/>
        </w:rPr>
        <w:tab/>
      </w:r>
      <w:r w:rsidR="00FD51F8">
        <w:rPr>
          <w:rFonts w:ascii="Calibri" w:eastAsia="Times New Roman" w:hAnsi="Calibri" w:cs="Arial"/>
          <w:i/>
          <w:sz w:val="21"/>
          <w:szCs w:val="21"/>
        </w:rPr>
        <w:t xml:space="preserve">     </w:t>
      </w:r>
      <w:r w:rsidR="00FD51F8" w:rsidRPr="00FD51F8">
        <w:rPr>
          <w:rStyle w:val="experience-date-locale"/>
          <w:b/>
        </w:rPr>
        <w:t>March 2013 – February 2014</w:t>
      </w:r>
      <w:r w:rsidR="00FD51F8">
        <w:rPr>
          <w:rFonts w:ascii="Calibri" w:eastAsia="Times New Roman" w:hAnsi="Calibri" w:cs="Arial"/>
          <w:sz w:val="21"/>
          <w:szCs w:val="21"/>
        </w:rPr>
        <w:tab/>
      </w:r>
    </w:p>
    <w:p w:rsidR="00277E9A" w:rsidRPr="00277E9A" w:rsidRDefault="00075BA4" w:rsidP="00E47E75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Supervise</w:t>
      </w:r>
      <w:r w:rsidR="007E605E">
        <w:rPr>
          <w:rFonts w:ascii="Calibri" w:eastAsia="Times New Roman" w:hAnsi="Calibri" w:cs="Arial"/>
          <w:sz w:val="21"/>
          <w:szCs w:val="21"/>
        </w:rPr>
        <w:t>d</w:t>
      </w:r>
      <w:r>
        <w:rPr>
          <w:rFonts w:ascii="Calibri" w:eastAsia="Times New Roman" w:hAnsi="Calibri" w:cs="Arial"/>
          <w:sz w:val="21"/>
          <w:szCs w:val="21"/>
        </w:rPr>
        <w:t xml:space="preserve"> warehouse </w:t>
      </w:r>
      <w:r w:rsidR="00E47E75">
        <w:rPr>
          <w:rFonts w:ascii="Calibri" w:eastAsia="Times New Roman" w:hAnsi="Calibri" w:cs="Arial"/>
          <w:sz w:val="21"/>
          <w:szCs w:val="21"/>
        </w:rPr>
        <w:t xml:space="preserve">outbound </w:t>
      </w:r>
      <w:r>
        <w:rPr>
          <w:rFonts w:ascii="Calibri" w:eastAsia="Times New Roman" w:hAnsi="Calibri" w:cs="Arial"/>
          <w:sz w:val="21"/>
          <w:szCs w:val="21"/>
        </w:rPr>
        <w:t xml:space="preserve">shipments, </w:t>
      </w:r>
      <w:r>
        <w:t>i</w:t>
      </w:r>
      <w:r w:rsidRPr="00075BA4">
        <w:rPr>
          <w:rFonts w:ascii="Calibri" w:eastAsia="Times New Roman" w:hAnsi="Calibri" w:cs="Arial"/>
          <w:sz w:val="21"/>
          <w:szCs w:val="21"/>
        </w:rPr>
        <w:t xml:space="preserve">nventory; receiving, </w:t>
      </w:r>
      <w:r w:rsidR="00E47E75">
        <w:rPr>
          <w:rFonts w:ascii="Calibri" w:eastAsia="Times New Roman" w:hAnsi="Calibri" w:cs="Arial"/>
          <w:sz w:val="21"/>
          <w:szCs w:val="21"/>
        </w:rPr>
        <w:t>and re-stocking</w:t>
      </w:r>
      <w:r w:rsidR="007E605E">
        <w:rPr>
          <w:rFonts w:ascii="Calibri" w:eastAsia="Times New Roman" w:hAnsi="Calibri" w:cs="Arial"/>
          <w:sz w:val="21"/>
          <w:szCs w:val="21"/>
        </w:rPr>
        <w:t xml:space="preserve">  </w:t>
      </w:r>
      <w:r w:rsidR="00DA015D">
        <w:rPr>
          <w:rFonts w:ascii="Calibri" w:eastAsia="Times New Roman" w:hAnsi="Calibri" w:cs="Arial"/>
          <w:sz w:val="21"/>
          <w:szCs w:val="21"/>
        </w:rPr>
        <w:t>with a $400,000 budget</w:t>
      </w:r>
    </w:p>
    <w:p w:rsidR="00E47E75" w:rsidRPr="00E47E75" w:rsidRDefault="00E47E75" w:rsidP="00E47E75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Arial"/>
          <w:b/>
          <w:sz w:val="21"/>
          <w:szCs w:val="21"/>
        </w:rPr>
      </w:pPr>
      <w:r w:rsidRPr="00E47E75">
        <w:t xml:space="preserve">Input </w:t>
      </w:r>
      <w:r>
        <w:t xml:space="preserve">inventory </w:t>
      </w:r>
      <w:r w:rsidRPr="00E47E75">
        <w:t xml:space="preserve">data into </w:t>
      </w:r>
      <w:r>
        <w:t xml:space="preserve">the </w:t>
      </w:r>
      <w:r w:rsidRPr="00E47E75">
        <w:t xml:space="preserve">business operations system </w:t>
      </w:r>
      <w:r>
        <w:t>to maintain quality control of the products</w:t>
      </w:r>
    </w:p>
    <w:p w:rsidR="007E605E" w:rsidRPr="007E605E" w:rsidRDefault="00DA015D" w:rsidP="00DA015D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E</w:t>
      </w:r>
      <w:r w:rsidRPr="00DA015D">
        <w:rPr>
          <w:rFonts w:ascii="Calibri" w:eastAsia="Times New Roman" w:hAnsi="Calibri" w:cs="Arial"/>
          <w:sz w:val="21"/>
          <w:szCs w:val="21"/>
        </w:rPr>
        <w:t>xecuted</w:t>
      </w:r>
      <w:r w:rsidR="007E605E" w:rsidRPr="007E605E">
        <w:rPr>
          <w:rFonts w:ascii="Calibri" w:eastAsia="Times New Roman" w:hAnsi="Calibri" w:cs="Arial"/>
          <w:sz w:val="21"/>
          <w:szCs w:val="21"/>
        </w:rPr>
        <w:t xml:space="preserve"> a team oriented environment, and contribute</w:t>
      </w:r>
      <w:r>
        <w:rPr>
          <w:rFonts w:ascii="Calibri" w:eastAsia="Times New Roman" w:hAnsi="Calibri" w:cs="Arial"/>
          <w:sz w:val="21"/>
          <w:szCs w:val="21"/>
        </w:rPr>
        <w:t>d</w:t>
      </w:r>
      <w:r w:rsidR="007E605E" w:rsidRPr="007E605E">
        <w:rPr>
          <w:rFonts w:ascii="Calibri" w:eastAsia="Times New Roman" w:hAnsi="Calibri" w:cs="Arial"/>
          <w:sz w:val="21"/>
          <w:szCs w:val="21"/>
        </w:rPr>
        <w:t xml:space="preserve"> to the overall success of the warehouse team</w:t>
      </w:r>
    </w:p>
    <w:p w:rsidR="00277E9A" w:rsidRPr="00277E9A" w:rsidRDefault="004A3760" w:rsidP="00E47E75">
      <w:pPr>
        <w:numPr>
          <w:ilvl w:val="0"/>
          <w:numId w:val="2"/>
        </w:numPr>
        <w:spacing w:after="0" w:line="240" w:lineRule="auto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Generated </w:t>
      </w:r>
      <w:r w:rsidR="00AD6BED">
        <w:rPr>
          <w:rFonts w:ascii="Calibri" w:eastAsia="Times New Roman" w:hAnsi="Calibri" w:cs="Arial"/>
          <w:sz w:val="21"/>
          <w:szCs w:val="21"/>
        </w:rPr>
        <w:t>inbound</w:t>
      </w:r>
      <w:r>
        <w:rPr>
          <w:rFonts w:ascii="Calibri" w:eastAsia="Times New Roman" w:hAnsi="Calibri" w:cs="Arial"/>
          <w:sz w:val="21"/>
          <w:szCs w:val="21"/>
        </w:rPr>
        <w:t xml:space="preserve"> marketing leads which increased sales by 30% in the first quarter</w:t>
      </w:r>
      <w:r w:rsidR="000E551A">
        <w:rPr>
          <w:rFonts w:ascii="Calibri" w:eastAsia="Times New Roman" w:hAnsi="Calibri" w:cs="Arial"/>
          <w:sz w:val="21"/>
          <w:szCs w:val="21"/>
        </w:rPr>
        <w:t xml:space="preserve"> </w:t>
      </w:r>
    </w:p>
    <w:p w:rsidR="00277E9A" w:rsidRPr="00277E9A" w:rsidRDefault="007E58BF" w:rsidP="00277E9A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West Elm </w:t>
      </w:r>
      <w:r>
        <w:rPr>
          <w:rFonts w:ascii="Calibri" w:eastAsia="Times New Roman" w:hAnsi="Calibri" w:cs="Times New Roman"/>
          <w:sz w:val="20"/>
          <w:szCs w:val="20"/>
        </w:rPr>
        <w:t>–</w:t>
      </w:r>
      <w:r w:rsidR="00277E9A" w:rsidRPr="00277E9A"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rFonts w:ascii="Calibri" w:eastAsia="Times New Roman" w:hAnsi="Calibri" w:cs="Arial"/>
          <w:i/>
          <w:sz w:val="21"/>
          <w:szCs w:val="21"/>
        </w:rPr>
        <w:t>Merchandiser</w:t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; </w:t>
      </w:r>
      <w:r w:rsidR="00475C07">
        <w:rPr>
          <w:rFonts w:ascii="Calibri" w:eastAsia="Times New Roman" w:hAnsi="Calibri" w:cs="Arial"/>
          <w:sz w:val="21"/>
          <w:szCs w:val="21"/>
        </w:rPr>
        <w:t>XXXXXX</w:t>
      </w:r>
      <w:r>
        <w:rPr>
          <w:rFonts w:ascii="Calibri" w:eastAsia="Times New Roman" w:hAnsi="Calibri" w:cs="Arial"/>
          <w:sz w:val="21"/>
          <w:szCs w:val="21"/>
        </w:rPr>
        <w:t>, NY</w:t>
      </w:r>
      <w:r w:rsidR="00277E9A"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="00277E9A"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="00FD51F8">
        <w:rPr>
          <w:rFonts w:ascii="Calibri" w:eastAsia="Times New Roman" w:hAnsi="Calibri" w:cs="Arial"/>
          <w:b/>
          <w:sz w:val="21"/>
          <w:szCs w:val="21"/>
        </w:rPr>
        <w:t xml:space="preserve">                                            </w:t>
      </w:r>
      <w:r w:rsidR="00277E9A"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="00277E9A"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="00FD51F8">
        <w:rPr>
          <w:rFonts w:ascii="Calibri" w:eastAsia="Times New Roman" w:hAnsi="Calibri" w:cs="Arial"/>
          <w:b/>
          <w:sz w:val="21"/>
          <w:szCs w:val="21"/>
        </w:rPr>
        <w:t xml:space="preserve">       </w:t>
      </w:r>
      <w:r w:rsidR="00FD51F8" w:rsidRPr="00FD51F8">
        <w:rPr>
          <w:rStyle w:val="experience-date-locale"/>
          <w:b/>
        </w:rPr>
        <w:t>October 2012 – March 2013</w:t>
      </w:r>
      <w:r w:rsidR="00FD51F8">
        <w:rPr>
          <w:rFonts w:ascii="Calibri" w:eastAsia="Times New Roman" w:hAnsi="Calibri" w:cs="Arial"/>
          <w:b/>
          <w:sz w:val="21"/>
          <w:szCs w:val="21"/>
        </w:rPr>
        <w:t xml:space="preserve">            </w:t>
      </w:r>
    </w:p>
    <w:p w:rsidR="00277E9A" w:rsidRPr="00277E9A" w:rsidRDefault="007B04C7" w:rsidP="00BA0E3A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Oversaw</w:t>
      </w:r>
      <w:r w:rsidR="00BA0E3A">
        <w:rPr>
          <w:rFonts w:ascii="Calibri" w:eastAsia="Times New Roman" w:hAnsi="Calibri" w:cs="Arial"/>
          <w:sz w:val="21"/>
          <w:szCs w:val="21"/>
        </w:rPr>
        <w:t xml:space="preserve"> stock movement, promotions, and </w:t>
      </w:r>
      <w:r w:rsidR="00BA0E3A" w:rsidRPr="00BA0E3A">
        <w:rPr>
          <w:rFonts w:ascii="Calibri" w:eastAsia="Times New Roman" w:hAnsi="Calibri" w:cs="Arial"/>
          <w:sz w:val="21"/>
          <w:szCs w:val="21"/>
        </w:rPr>
        <w:t>markdowns,</w:t>
      </w:r>
      <w:r w:rsidR="00BA0E3A">
        <w:rPr>
          <w:rFonts w:ascii="Calibri" w:eastAsia="Times New Roman" w:hAnsi="Calibri" w:cs="Arial"/>
          <w:sz w:val="21"/>
          <w:szCs w:val="21"/>
        </w:rPr>
        <w:t xml:space="preserve"> after merchandise </w:t>
      </w:r>
      <w:r>
        <w:rPr>
          <w:rFonts w:ascii="Calibri" w:eastAsia="Times New Roman" w:hAnsi="Calibri" w:cs="Arial"/>
          <w:sz w:val="21"/>
          <w:szCs w:val="21"/>
        </w:rPr>
        <w:t>was</w:t>
      </w:r>
      <w:r w:rsidR="00BA0E3A">
        <w:rPr>
          <w:rFonts w:ascii="Calibri" w:eastAsia="Times New Roman" w:hAnsi="Calibri" w:cs="Arial"/>
          <w:sz w:val="21"/>
          <w:szCs w:val="21"/>
        </w:rPr>
        <w:t xml:space="preserve"> put on sale</w:t>
      </w:r>
    </w:p>
    <w:p w:rsidR="00277E9A" w:rsidRDefault="00BA0E3A" w:rsidP="00277E9A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Implemented optimal product layout by observing  stock records, and removing undesirable merchandise</w:t>
      </w:r>
    </w:p>
    <w:p w:rsidR="007E58BF" w:rsidRDefault="007F6B32" w:rsidP="00277E9A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Designed personal marketing projects to market products on sale, and increased conversion rates by 25%</w:t>
      </w:r>
    </w:p>
    <w:p w:rsidR="00067E2C" w:rsidRPr="00277E9A" w:rsidRDefault="00067E2C" w:rsidP="00067E2C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Restoration Hardware </w:t>
      </w:r>
      <w:r>
        <w:rPr>
          <w:rFonts w:ascii="Calibri" w:eastAsia="Times New Roman" w:hAnsi="Calibri" w:cs="Times New Roman"/>
          <w:sz w:val="20"/>
          <w:szCs w:val="20"/>
        </w:rPr>
        <w:t>–</w:t>
      </w:r>
      <w:r>
        <w:rPr>
          <w:rFonts w:ascii="Calibri" w:eastAsia="Times New Roman" w:hAnsi="Calibri" w:cs="Arial"/>
          <w:i/>
          <w:sz w:val="21"/>
          <w:szCs w:val="21"/>
        </w:rPr>
        <w:t>Stock Clerk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; </w:t>
      </w:r>
      <w:r w:rsidR="00475C07">
        <w:rPr>
          <w:rFonts w:ascii="Calibri" w:eastAsia="Times New Roman" w:hAnsi="Calibri" w:cs="Arial"/>
          <w:sz w:val="21"/>
          <w:szCs w:val="21"/>
        </w:rPr>
        <w:t>XXXXXX</w:t>
      </w:r>
      <w:r>
        <w:rPr>
          <w:rFonts w:ascii="Calibri" w:eastAsia="Times New Roman" w:hAnsi="Calibri" w:cs="Arial"/>
          <w:sz w:val="21"/>
          <w:szCs w:val="21"/>
        </w:rPr>
        <w:t>, NY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="00FD51F8">
        <w:rPr>
          <w:rFonts w:ascii="Calibri" w:eastAsia="Times New Roman" w:hAnsi="Calibri" w:cs="Arial"/>
          <w:b/>
          <w:sz w:val="21"/>
          <w:szCs w:val="21"/>
        </w:rPr>
        <w:t xml:space="preserve">           </w:t>
      </w:r>
      <w:r w:rsidRPr="00FD51F8">
        <w:rPr>
          <w:rFonts w:ascii="Calibri" w:eastAsia="Times New Roman" w:hAnsi="Calibri" w:cs="Arial"/>
          <w:b/>
          <w:sz w:val="21"/>
          <w:szCs w:val="21"/>
        </w:rPr>
        <w:t xml:space="preserve"> </w:t>
      </w:r>
      <w:r w:rsidR="00FD51F8">
        <w:rPr>
          <w:rStyle w:val="experience-date-locale"/>
          <w:b/>
        </w:rPr>
        <w:t>July</w:t>
      </w:r>
      <w:r w:rsidR="00FD51F8" w:rsidRPr="00FD51F8">
        <w:rPr>
          <w:rStyle w:val="experience-date-locale"/>
          <w:b/>
        </w:rPr>
        <w:t xml:space="preserve"> 2012 – </w:t>
      </w:r>
      <w:r w:rsidR="00FD51F8">
        <w:rPr>
          <w:rStyle w:val="experience-date-locale"/>
          <w:b/>
        </w:rPr>
        <w:t>October</w:t>
      </w:r>
      <w:r w:rsidR="00FD51F8" w:rsidRPr="00FD51F8">
        <w:rPr>
          <w:rStyle w:val="experience-date-locale"/>
          <w:b/>
        </w:rPr>
        <w:t xml:space="preserve"> 2012</w:t>
      </w:r>
      <w:r w:rsidRPr="00277E9A">
        <w:rPr>
          <w:rFonts w:ascii="Calibri" w:eastAsia="Times New Roman" w:hAnsi="Calibri" w:cs="Arial"/>
          <w:b/>
          <w:sz w:val="21"/>
          <w:szCs w:val="21"/>
        </w:rPr>
        <w:t xml:space="preserve">      </w:t>
      </w:r>
    </w:p>
    <w:p w:rsidR="001F2460" w:rsidRPr="001F2460" w:rsidRDefault="001F2460" w:rsidP="001F2460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Administered proper shipment  and d</w:t>
      </w:r>
      <w:r w:rsidRPr="001F2460">
        <w:rPr>
          <w:rFonts w:ascii="Calibri" w:eastAsia="Times New Roman" w:hAnsi="Calibri" w:cs="Arial"/>
          <w:sz w:val="21"/>
          <w:szCs w:val="21"/>
        </w:rPr>
        <w:t xml:space="preserve">elivery </w:t>
      </w:r>
      <w:r>
        <w:rPr>
          <w:rFonts w:ascii="Calibri" w:eastAsia="Times New Roman" w:hAnsi="Calibri" w:cs="Arial"/>
          <w:sz w:val="21"/>
          <w:szCs w:val="21"/>
        </w:rPr>
        <w:t>tactics of products to satisfy consumers’ needs</w:t>
      </w:r>
    </w:p>
    <w:p w:rsidR="00067E2C" w:rsidRPr="00277E9A" w:rsidRDefault="00F36DE6" w:rsidP="00067E2C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Collect</w:t>
      </w:r>
      <w:r w:rsidR="00BF4C4B">
        <w:rPr>
          <w:rFonts w:ascii="Calibri" w:eastAsia="Times New Roman" w:hAnsi="Calibri" w:cs="Arial"/>
          <w:sz w:val="21"/>
          <w:szCs w:val="21"/>
        </w:rPr>
        <w:t>ed</w:t>
      </w:r>
      <w:r>
        <w:rPr>
          <w:rFonts w:ascii="Calibri" w:eastAsia="Times New Roman" w:hAnsi="Calibri" w:cs="Arial"/>
          <w:sz w:val="21"/>
          <w:szCs w:val="21"/>
        </w:rPr>
        <w:t xml:space="preserve"> consumer information such as email, address, and phone number for marketing sales</w:t>
      </w:r>
    </w:p>
    <w:p w:rsidR="00BF4C4B" w:rsidRDefault="00BF4C4B" w:rsidP="00BF4C4B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Increased worker productivity by 20% by implementing visual aide and organization of stock room</w:t>
      </w:r>
    </w:p>
    <w:p w:rsidR="001F2460" w:rsidRPr="001F2460" w:rsidRDefault="00F36DE6" w:rsidP="00FD51F8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Mark</w:t>
      </w:r>
      <w:r w:rsidR="007B04C7">
        <w:rPr>
          <w:rFonts w:ascii="Calibri" w:eastAsia="Times New Roman" w:hAnsi="Calibri" w:cs="Arial"/>
          <w:sz w:val="21"/>
          <w:szCs w:val="21"/>
        </w:rPr>
        <w:t>ed inventory</w:t>
      </w:r>
      <w:r>
        <w:rPr>
          <w:rFonts w:ascii="Calibri" w:eastAsia="Times New Roman" w:hAnsi="Calibri" w:cs="Arial"/>
          <w:sz w:val="21"/>
          <w:szCs w:val="21"/>
        </w:rPr>
        <w:t xml:space="preserve"> </w:t>
      </w:r>
      <w:r w:rsidRPr="00F36DE6">
        <w:rPr>
          <w:rFonts w:ascii="Calibri" w:eastAsia="Times New Roman" w:hAnsi="Calibri" w:cs="Arial"/>
          <w:sz w:val="21"/>
          <w:szCs w:val="21"/>
        </w:rPr>
        <w:t>with identif</w:t>
      </w:r>
      <w:r w:rsidR="007B04C7">
        <w:rPr>
          <w:rFonts w:ascii="Calibri" w:eastAsia="Times New Roman" w:hAnsi="Calibri" w:cs="Arial"/>
          <w:sz w:val="21"/>
          <w:szCs w:val="21"/>
        </w:rPr>
        <w:t>ying codes</w:t>
      </w:r>
      <w:r>
        <w:rPr>
          <w:rFonts w:ascii="Calibri" w:eastAsia="Times New Roman" w:hAnsi="Calibri" w:cs="Arial"/>
          <w:sz w:val="21"/>
          <w:szCs w:val="21"/>
        </w:rPr>
        <w:t xml:space="preserve"> such as price, and stock keeping unit number</w:t>
      </w:r>
    </w:p>
    <w:p w:rsidR="00FD51F8" w:rsidRPr="00277E9A" w:rsidRDefault="00FD51F8" w:rsidP="00FD51F8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Hilton Garden Inn </w:t>
      </w:r>
      <w:r>
        <w:rPr>
          <w:rFonts w:ascii="Calibri" w:eastAsia="Times New Roman" w:hAnsi="Calibri" w:cs="Times New Roman"/>
          <w:sz w:val="20"/>
          <w:szCs w:val="20"/>
        </w:rPr>
        <w:t>–</w:t>
      </w:r>
      <w:r w:rsidRPr="00277E9A"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rFonts w:ascii="Calibri" w:eastAsia="Times New Roman" w:hAnsi="Calibri" w:cs="Arial"/>
          <w:i/>
          <w:sz w:val="21"/>
          <w:szCs w:val="21"/>
        </w:rPr>
        <w:t xml:space="preserve">Intern-Marketing, &amp; Sales. 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; </w:t>
      </w:r>
      <w:r w:rsidR="00475C07">
        <w:rPr>
          <w:rFonts w:ascii="Calibri" w:eastAsia="Times New Roman" w:hAnsi="Calibri" w:cs="Arial"/>
          <w:sz w:val="21"/>
          <w:szCs w:val="21"/>
        </w:rPr>
        <w:t>XXXXXX</w:t>
      </w:r>
      <w:r>
        <w:rPr>
          <w:rFonts w:ascii="Calibri" w:eastAsia="Times New Roman" w:hAnsi="Calibri" w:cs="Arial"/>
          <w:sz w:val="21"/>
          <w:szCs w:val="21"/>
        </w:rPr>
        <w:t>, NY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Pr="00277E9A">
        <w:rPr>
          <w:rFonts w:ascii="Calibri" w:eastAsia="Times New Roman" w:hAnsi="Calibri" w:cs="Arial"/>
          <w:b/>
          <w:sz w:val="21"/>
          <w:szCs w:val="21"/>
        </w:rPr>
        <w:tab/>
      </w:r>
      <w:r>
        <w:rPr>
          <w:rFonts w:ascii="Calibri" w:eastAsia="Times New Roman" w:hAnsi="Calibri" w:cs="Arial"/>
          <w:b/>
          <w:sz w:val="21"/>
          <w:szCs w:val="21"/>
        </w:rPr>
        <w:t xml:space="preserve">                            </w:t>
      </w:r>
      <w:r w:rsidRPr="00997D91">
        <w:rPr>
          <w:rFonts w:ascii="Calibri" w:eastAsia="Times New Roman" w:hAnsi="Calibri" w:cs="Arial"/>
          <w:b/>
          <w:sz w:val="21"/>
          <w:szCs w:val="21"/>
        </w:rPr>
        <w:t>February 2012 – July 2012</w:t>
      </w:r>
      <w:r w:rsidRPr="00277E9A">
        <w:rPr>
          <w:rFonts w:ascii="Calibri" w:eastAsia="Times New Roman" w:hAnsi="Calibri" w:cs="Arial"/>
          <w:b/>
          <w:sz w:val="21"/>
          <w:szCs w:val="21"/>
        </w:rPr>
        <w:t xml:space="preserve">                    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                             </w:t>
      </w:r>
    </w:p>
    <w:p w:rsidR="00FD51F8" w:rsidRPr="00277E9A" w:rsidRDefault="00AB179B" w:rsidP="00FD51F8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 xml:space="preserve">Established  </w:t>
      </w:r>
      <w:r w:rsidR="00AD6BED">
        <w:rPr>
          <w:rFonts w:ascii="Calibri" w:eastAsia="Times New Roman" w:hAnsi="Calibri" w:cs="Arial"/>
          <w:sz w:val="21"/>
          <w:szCs w:val="21"/>
        </w:rPr>
        <w:t>inbound</w:t>
      </w:r>
      <w:r>
        <w:rPr>
          <w:rFonts w:ascii="Calibri" w:eastAsia="Times New Roman" w:hAnsi="Calibri" w:cs="Arial"/>
          <w:sz w:val="21"/>
          <w:szCs w:val="21"/>
        </w:rPr>
        <w:t xml:space="preserve"> m</w:t>
      </w:r>
      <w:r w:rsidR="00FD51F8">
        <w:rPr>
          <w:rFonts w:ascii="Calibri" w:eastAsia="Times New Roman" w:hAnsi="Calibri" w:cs="Arial"/>
          <w:sz w:val="21"/>
          <w:szCs w:val="21"/>
        </w:rPr>
        <w:t>arketing</w:t>
      </w:r>
      <w:r w:rsidR="00AD6BED">
        <w:rPr>
          <w:rFonts w:ascii="Calibri" w:eastAsia="Times New Roman" w:hAnsi="Calibri" w:cs="Arial"/>
          <w:sz w:val="21"/>
          <w:szCs w:val="21"/>
        </w:rPr>
        <w:t xml:space="preserve"> techniques</w:t>
      </w:r>
      <w:r>
        <w:rPr>
          <w:rFonts w:ascii="Calibri" w:eastAsia="Times New Roman" w:hAnsi="Calibri" w:cs="Arial"/>
          <w:sz w:val="21"/>
          <w:szCs w:val="21"/>
        </w:rPr>
        <w:t xml:space="preserve"> </w:t>
      </w:r>
      <w:r w:rsidR="00FD51F8">
        <w:rPr>
          <w:rFonts w:ascii="Calibri" w:eastAsia="Times New Roman" w:hAnsi="Calibri" w:cs="Arial"/>
          <w:sz w:val="21"/>
          <w:szCs w:val="21"/>
        </w:rPr>
        <w:t xml:space="preserve"> which increased Groupon sales portfolio</w:t>
      </w:r>
      <w:r w:rsidR="00AD6BED">
        <w:rPr>
          <w:rFonts w:ascii="Calibri" w:eastAsia="Times New Roman" w:hAnsi="Calibri" w:cs="Arial"/>
          <w:sz w:val="21"/>
          <w:szCs w:val="21"/>
        </w:rPr>
        <w:t xml:space="preserve"> ROI</w:t>
      </w:r>
      <w:r w:rsidR="00FD51F8">
        <w:rPr>
          <w:rFonts w:ascii="Calibri" w:eastAsia="Times New Roman" w:hAnsi="Calibri" w:cs="Arial"/>
          <w:sz w:val="21"/>
          <w:szCs w:val="21"/>
        </w:rPr>
        <w:t xml:space="preserve"> by $</w:t>
      </w:r>
      <w:r>
        <w:rPr>
          <w:rFonts w:ascii="Calibri" w:eastAsia="Times New Roman" w:hAnsi="Calibri" w:cs="Arial"/>
          <w:sz w:val="21"/>
          <w:szCs w:val="21"/>
        </w:rPr>
        <w:t>29</w:t>
      </w:r>
      <w:r w:rsidR="00FD51F8">
        <w:rPr>
          <w:rFonts w:ascii="Calibri" w:eastAsia="Times New Roman" w:hAnsi="Calibri" w:cs="Arial"/>
          <w:sz w:val="21"/>
          <w:szCs w:val="21"/>
        </w:rPr>
        <w:t>,000</w:t>
      </w:r>
    </w:p>
    <w:p w:rsidR="00FD51F8" w:rsidRDefault="00FD51F8" w:rsidP="00FD51F8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Ma</w:t>
      </w:r>
      <w:r w:rsidR="00AB179B">
        <w:rPr>
          <w:rFonts w:ascii="Calibri" w:eastAsia="Times New Roman" w:hAnsi="Calibri" w:cs="Arial"/>
          <w:sz w:val="21"/>
          <w:szCs w:val="21"/>
        </w:rPr>
        <w:t>naged all social media accounts via Hootsuite,</w:t>
      </w:r>
      <w:r>
        <w:rPr>
          <w:rFonts w:ascii="Calibri" w:eastAsia="Times New Roman" w:hAnsi="Calibri" w:cs="Arial"/>
          <w:sz w:val="21"/>
          <w:szCs w:val="21"/>
        </w:rPr>
        <w:t xml:space="preserve"> and im</w:t>
      </w:r>
      <w:r w:rsidR="00AB179B">
        <w:rPr>
          <w:rFonts w:ascii="Calibri" w:eastAsia="Times New Roman" w:hAnsi="Calibri" w:cs="Arial"/>
          <w:sz w:val="21"/>
          <w:szCs w:val="21"/>
        </w:rPr>
        <w:t>plemented B2B</w:t>
      </w:r>
      <w:r>
        <w:rPr>
          <w:rFonts w:ascii="Calibri" w:eastAsia="Times New Roman" w:hAnsi="Calibri" w:cs="Arial"/>
          <w:sz w:val="21"/>
          <w:szCs w:val="21"/>
        </w:rPr>
        <w:t xml:space="preserve"> direc</w:t>
      </w:r>
      <w:r w:rsidR="00AB179B">
        <w:rPr>
          <w:rFonts w:ascii="Calibri" w:eastAsia="Times New Roman" w:hAnsi="Calibri" w:cs="Arial"/>
          <w:sz w:val="21"/>
          <w:szCs w:val="21"/>
        </w:rPr>
        <w:t xml:space="preserve">ted marketing, and email </w:t>
      </w:r>
      <w:r>
        <w:rPr>
          <w:rFonts w:ascii="Calibri" w:eastAsia="Times New Roman" w:hAnsi="Calibri" w:cs="Arial"/>
          <w:sz w:val="21"/>
          <w:szCs w:val="21"/>
        </w:rPr>
        <w:t>advertising</w:t>
      </w:r>
    </w:p>
    <w:p w:rsidR="001F2460" w:rsidRDefault="001F2460" w:rsidP="001F2460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Analyzed</w:t>
      </w:r>
      <w:r w:rsidRPr="001F2460">
        <w:rPr>
          <w:rFonts w:ascii="Calibri" w:eastAsia="Times New Roman" w:hAnsi="Calibri" w:cs="Arial"/>
          <w:sz w:val="21"/>
          <w:szCs w:val="21"/>
        </w:rPr>
        <w:t xml:space="preserve"> data on customer demographi</w:t>
      </w:r>
      <w:r>
        <w:rPr>
          <w:rFonts w:ascii="Calibri" w:eastAsia="Times New Roman" w:hAnsi="Calibri" w:cs="Arial"/>
          <w:sz w:val="21"/>
          <w:szCs w:val="21"/>
        </w:rPr>
        <w:t>cs, preferences, needs, and implemented projects which increased conversion rates by 30%</w:t>
      </w:r>
    </w:p>
    <w:p w:rsidR="00FD51F8" w:rsidRPr="00FD51F8" w:rsidRDefault="00FD51F8" w:rsidP="007A7F41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Pinpointed customer’s in</w:t>
      </w:r>
      <w:r w:rsidR="003A18A2">
        <w:rPr>
          <w:rFonts w:ascii="Calibri" w:eastAsia="Times New Roman" w:hAnsi="Calibri" w:cs="Arial"/>
          <w:sz w:val="21"/>
          <w:szCs w:val="21"/>
        </w:rPr>
        <w:t xml:space="preserve">terests, needs, price point, and </w:t>
      </w:r>
      <w:r>
        <w:rPr>
          <w:rFonts w:ascii="Calibri" w:eastAsia="Times New Roman" w:hAnsi="Calibri" w:cs="Arial"/>
          <w:sz w:val="21"/>
          <w:szCs w:val="21"/>
        </w:rPr>
        <w:t>implemented effective advertising under direct sup</w:t>
      </w:r>
      <w:r w:rsidR="000E551A">
        <w:rPr>
          <w:rFonts w:ascii="Calibri" w:eastAsia="Times New Roman" w:hAnsi="Calibri" w:cs="Arial"/>
          <w:sz w:val="21"/>
          <w:szCs w:val="21"/>
        </w:rPr>
        <w:t>ervision of the General Manager</w:t>
      </w:r>
    </w:p>
    <w:p w:rsidR="007A7F41" w:rsidRPr="00277E9A" w:rsidRDefault="007A7F41" w:rsidP="007A7F41">
      <w:pPr>
        <w:spacing w:after="0" w:line="240" w:lineRule="auto"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Victorian Treasures &amp; Collectables </w:t>
      </w:r>
      <w:r>
        <w:rPr>
          <w:rFonts w:ascii="Calibri" w:eastAsia="Times New Roman" w:hAnsi="Calibri" w:cs="Times New Roman"/>
          <w:sz w:val="20"/>
          <w:szCs w:val="20"/>
        </w:rPr>
        <w:t>–</w:t>
      </w:r>
      <w:r w:rsidRPr="00277E9A">
        <w:rPr>
          <w:rFonts w:ascii="Calibri" w:eastAsia="Times New Roman" w:hAnsi="Calibri" w:cs="Times New Roman"/>
          <w:sz w:val="20"/>
          <w:szCs w:val="20"/>
        </w:rPr>
        <w:t xml:space="preserve"> </w:t>
      </w:r>
      <w:r>
        <w:rPr>
          <w:rFonts w:ascii="Calibri" w:eastAsia="Times New Roman" w:hAnsi="Calibri" w:cs="Arial"/>
          <w:i/>
          <w:sz w:val="21"/>
          <w:szCs w:val="21"/>
        </w:rPr>
        <w:t>Sales Clerk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; </w:t>
      </w:r>
      <w:r w:rsidR="00475C07">
        <w:rPr>
          <w:rFonts w:ascii="Calibri" w:eastAsia="Times New Roman" w:hAnsi="Calibri" w:cs="Arial"/>
          <w:sz w:val="21"/>
          <w:szCs w:val="21"/>
        </w:rPr>
        <w:t>XXXXXX</w:t>
      </w:r>
      <w:bookmarkStart w:id="0" w:name="_GoBack"/>
      <w:bookmarkEnd w:id="0"/>
      <w:r>
        <w:rPr>
          <w:rFonts w:ascii="Calibri" w:eastAsia="Times New Roman" w:hAnsi="Calibri" w:cs="Arial"/>
          <w:sz w:val="21"/>
          <w:szCs w:val="21"/>
        </w:rPr>
        <w:t>, NY</w:t>
      </w:r>
      <w:r w:rsidRPr="00277E9A">
        <w:rPr>
          <w:rFonts w:ascii="Calibri" w:eastAsia="Times New Roman" w:hAnsi="Calibri" w:cs="Arial"/>
          <w:sz w:val="21"/>
          <w:szCs w:val="21"/>
        </w:rPr>
        <w:t xml:space="preserve"> </w:t>
      </w:r>
      <w:r w:rsidRPr="00277E9A">
        <w:rPr>
          <w:rFonts w:ascii="Calibri" w:eastAsia="Times New Roman" w:hAnsi="Calibri" w:cs="Arial"/>
          <w:b/>
          <w:sz w:val="21"/>
          <w:szCs w:val="21"/>
        </w:rPr>
        <w:tab/>
      </w:r>
      <w:r w:rsidR="00FD51F8">
        <w:rPr>
          <w:rFonts w:ascii="Calibri" w:eastAsia="Times New Roman" w:hAnsi="Calibri" w:cs="Arial"/>
          <w:b/>
          <w:sz w:val="21"/>
          <w:szCs w:val="21"/>
        </w:rPr>
        <w:t xml:space="preserve">                       March 2010-February 2012</w:t>
      </w:r>
    </w:p>
    <w:p w:rsidR="007A7F41" w:rsidRPr="00277E9A" w:rsidRDefault="00AB179B" w:rsidP="007A7F41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Effectuated</w:t>
      </w:r>
      <w:r w:rsidR="007A7F41">
        <w:rPr>
          <w:rFonts w:ascii="Calibri" w:eastAsia="Times New Roman" w:hAnsi="Calibri" w:cs="Arial"/>
          <w:sz w:val="21"/>
          <w:szCs w:val="21"/>
        </w:rPr>
        <w:t xml:space="preserve"> product direct marketing, and consumer awareness for products </w:t>
      </w:r>
    </w:p>
    <w:p w:rsidR="007A7F41" w:rsidRDefault="007A7F41" w:rsidP="007A7F41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Maintain</w:t>
      </w:r>
      <w:r w:rsidR="00AB179B">
        <w:rPr>
          <w:rFonts w:ascii="Calibri" w:eastAsia="Times New Roman" w:hAnsi="Calibri" w:cs="Arial"/>
          <w:sz w:val="21"/>
          <w:szCs w:val="21"/>
        </w:rPr>
        <w:t>ed</w:t>
      </w:r>
      <w:r>
        <w:rPr>
          <w:rFonts w:ascii="Calibri" w:eastAsia="Times New Roman" w:hAnsi="Calibri" w:cs="Arial"/>
          <w:sz w:val="21"/>
          <w:szCs w:val="21"/>
        </w:rPr>
        <w:t xml:space="preserve"> all cashier transa</w:t>
      </w:r>
      <w:r w:rsidR="008860ED">
        <w:rPr>
          <w:rFonts w:ascii="Calibri" w:eastAsia="Times New Roman" w:hAnsi="Calibri" w:cs="Arial"/>
          <w:sz w:val="21"/>
          <w:szCs w:val="21"/>
        </w:rPr>
        <w:t>ctions, and inventory up to $20,000</w:t>
      </w:r>
    </w:p>
    <w:p w:rsidR="00277E9A" w:rsidRPr="00AB179B" w:rsidRDefault="007A7F41" w:rsidP="00277E9A">
      <w:pPr>
        <w:numPr>
          <w:ilvl w:val="0"/>
          <w:numId w:val="1"/>
        </w:numPr>
        <w:spacing w:after="0" w:line="240" w:lineRule="auto"/>
        <w:contextualSpacing/>
        <w:rPr>
          <w:rFonts w:ascii="Calibri" w:eastAsia="Times New Roman" w:hAnsi="Calibri" w:cs="Arial"/>
          <w:sz w:val="21"/>
          <w:szCs w:val="21"/>
        </w:rPr>
      </w:pPr>
      <w:r>
        <w:rPr>
          <w:rFonts w:ascii="Calibri" w:eastAsia="Times New Roman" w:hAnsi="Calibri" w:cs="Arial"/>
          <w:sz w:val="21"/>
          <w:szCs w:val="21"/>
        </w:rPr>
        <w:t>Suggested new antique product layout which</w:t>
      </w:r>
      <w:r w:rsidR="008860ED">
        <w:rPr>
          <w:rFonts w:ascii="Calibri" w:eastAsia="Times New Roman" w:hAnsi="Calibri" w:cs="Arial"/>
          <w:sz w:val="21"/>
          <w:szCs w:val="21"/>
        </w:rPr>
        <w:t xml:space="preserve"> would reduce annual cost by $2,000</w:t>
      </w:r>
    </w:p>
    <w:p w:rsidR="00277E9A" w:rsidRPr="00277E9A" w:rsidRDefault="00277E9A" w:rsidP="00277E9A">
      <w:pPr>
        <w:spacing w:after="0" w:line="240" w:lineRule="auto"/>
        <w:rPr>
          <w:rFonts w:ascii="Calibri" w:eastAsia="Times New Roman" w:hAnsi="Calibri" w:cs="Arial"/>
          <w:sz w:val="21"/>
          <w:szCs w:val="21"/>
          <w:u w:val="single"/>
        </w:rPr>
      </w:pPr>
      <w:r w:rsidRPr="00277E9A">
        <w:rPr>
          <w:rFonts w:ascii="Calibri" w:eastAsia="Times New Roman" w:hAnsi="Calibri" w:cs="Arial"/>
          <w:b/>
          <w:sz w:val="21"/>
          <w:szCs w:val="21"/>
          <w:u w:val="single"/>
        </w:rPr>
        <w:t>ADDITIONAL INFORMATION</w:t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  <w:r w:rsidRPr="00277E9A">
        <w:rPr>
          <w:rFonts w:ascii="Calibri" w:eastAsia="Times New Roman" w:hAnsi="Calibri" w:cs="Arial"/>
          <w:sz w:val="21"/>
          <w:szCs w:val="21"/>
          <w:u w:val="single"/>
        </w:rPr>
        <w:tab/>
      </w:r>
    </w:p>
    <w:p w:rsidR="0037318F" w:rsidRDefault="00277E9A" w:rsidP="00AD6BED">
      <w:pPr>
        <w:spacing w:after="0" w:line="240" w:lineRule="auto"/>
      </w:pPr>
      <w:r w:rsidRPr="00277E9A">
        <w:rPr>
          <w:rFonts w:ascii="Calibri" w:eastAsia="Times New Roman" w:hAnsi="Calibri" w:cs="Arial"/>
          <w:b/>
          <w:sz w:val="21"/>
          <w:szCs w:val="21"/>
        </w:rPr>
        <w:t xml:space="preserve">Skills: </w:t>
      </w:r>
      <w:r w:rsidRPr="00277E9A">
        <w:rPr>
          <w:rFonts w:ascii="Calibri" w:eastAsia="Times New Roman" w:hAnsi="Calibri" w:cs="Arial"/>
          <w:sz w:val="21"/>
          <w:szCs w:val="21"/>
        </w:rPr>
        <w:t>MS Wo</w:t>
      </w:r>
      <w:r w:rsidR="007A7F41">
        <w:rPr>
          <w:rFonts w:ascii="Calibri" w:eastAsia="Times New Roman" w:hAnsi="Calibri" w:cs="Arial"/>
          <w:sz w:val="21"/>
          <w:szCs w:val="21"/>
        </w:rPr>
        <w:t>rd, Excel, PowerPoint, Access, Adobe</w:t>
      </w:r>
      <w:r w:rsidR="00AD6BED">
        <w:t>, PSD to Wordpress, Domain Analysis, E-commerce SEO, Critical Thinking, Customer Service, Problem Analysis, Human Resources, Social Media, Social Media Marketing, Social Media Advertising, Data Analysis, and Data Mining.</w:t>
      </w:r>
    </w:p>
    <w:sectPr w:rsidR="003731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BC4" w:rsidRDefault="001B7BC4" w:rsidP="00277E9A">
      <w:pPr>
        <w:spacing w:after="0" w:line="240" w:lineRule="auto"/>
      </w:pPr>
      <w:r>
        <w:separator/>
      </w:r>
    </w:p>
  </w:endnote>
  <w:endnote w:type="continuationSeparator" w:id="0">
    <w:p w:rsidR="001B7BC4" w:rsidRDefault="001B7BC4" w:rsidP="00277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BC4" w:rsidRDefault="001B7BC4" w:rsidP="00277E9A">
      <w:pPr>
        <w:spacing w:after="0" w:line="240" w:lineRule="auto"/>
      </w:pPr>
      <w:r>
        <w:separator/>
      </w:r>
    </w:p>
  </w:footnote>
  <w:footnote w:type="continuationSeparator" w:id="0">
    <w:p w:rsidR="001B7BC4" w:rsidRDefault="001B7BC4" w:rsidP="00277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83280"/>
    <w:multiLevelType w:val="hybridMultilevel"/>
    <w:tmpl w:val="2E0AC0DE"/>
    <w:lvl w:ilvl="0" w:tplc="33B0396C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89053D"/>
    <w:multiLevelType w:val="hybridMultilevel"/>
    <w:tmpl w:val="30D85842"/>
    <w:lvl w:ilvl="0" w:tplc="E93E89F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0A810EB"/>
    <w:multiLevelType w:val="hybridMultilevel"/>
    <w:tmpl w:val="66006B3C"/>
    <w:lvl w:ilvl="0" w:tplc="A9826BCA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BE241A0"/>
    <w:multiLevelType w:val="hybridMultilevel"/>
    <w:tmpl w:val="C7EACFC8"/>
    <w:lvl w:ilvl="0" w:tplc="4192E81A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28B46C5"/>
    <w:multiLevelType w:val="hybridMultilevel"/>
    <w:tmpl w:val="7B8E806A"/>
    <w:lvl w:ilvl="0" w:tplc="BA1C5678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E9A"/>
    <w:rsid w:val="00022106"/>
    <w:rsid w:val="00067E2C"/>
    <w:rsid w:val="00075BA4"/>
    <w:rsid w:val="0009252C"/>
    <w:rsid w:val="000E551A"/>
    <w:rsid w:val="00153C24"/>
    <w:rsid w:val="001B7BC4"/>
    <w:rsid w:val="001F2460"/>
    <w:rsid w:val="00277E9A"/>
    <w:rsid w:val="0030006B"/>
    <w:rsid w:val="00346089"/>
    <w:rsid w:val="0036003E"/>
    <w:rsid w:val="0037318F"/>
    <w:rsid w:val="003857CA"/>
    <w:rsid w:val="003A18A2"/>
    <w:rsid w:val="00475C07"/>
    <w:rsid w:val="004A3760"/>
    <w:rsid w:val="007A7F41"/>
    <w:rsid w:val="007B04C7"/>
    <w:rsid w:val="007D357C"/>
    <w:rsid w:val="007E58BF"/>
    <w:rsid w:val="007E605E"/>
    <w:rsid w:val="007F6B32"/>
    <w:rsid w:val="008860ED"/>
    <w:rsid w:val="00997D91"/>
    <w:rsid w:val="00AB179B"/>
    <w:rsid w:val="00AD6BED"/>
    <w:rsid w:val="00B179FF"/>
    <w:rsid w:val="00B21B22"/>
    <w:rsid w:val="00BA0E3A"/>
    <w:rsid w:val="00BF4C4B"/>
    <w:rsid w:val="00C83F05"/>
    <w:rsid w:val="00D71BD3"/>
    <w:rsid w:val="00DA015D"/>
    <w:rsid w:val="00E05809"/>
    <w:rsid w:val="00E47E75"/>
    <w:rsid w:val="00F36DE6"/>
    <w:rsid w:val="00FD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2B334-2BEE-4171-A96B-F907DA83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E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E9A"/>
  </w:style>
  <w:style w:type="paragraph" w:styleId="Footer">
    <w:name w:val="footer"/>
    <w:basedOn w:val="Normal"/>
    <w:link w:val="FooterChar"/>
    <w:uiPriority w:val="99"/>
    <w:unhideWhenUsed/>
    <w:rsid w:val="00277E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E9A"/>
  </w:style>
  <w:style w:type="character" w:customStyle="1" w:styleId="experience-date-locale">
    <w:name w:val="experience-date-locale"/>
    <w:basedOn w:val="DefaultParagraphFont"/>
    <w:rsid w:val="00FD5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Koral Ozderya</dc:creator>
  <cp:keywords/>
  <dc:description/>
  <cp:lastModifiedBy>Koral Ozderya</cp:lastModifiedBy>
  <cp:revision>2</cp:revision>
  <dcterms:created xsi:type="dcterms:W3CDTF">2014-06-10T01:10:00Z</dcterms:created>
  <dcterms:modified xsi:type="dcterms:W3CDTF">2014-06-10T01:10:00Z</dcterms:modified>
</cp:coreProperties>
</file>