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EB5" w:rsidRDefault="002B2EB5" w:rsidP="00C94DD9">
      <w:pPr>
        <w:pStyle w:val="NormalWeb"/>
        <w:spacing w:before="0" w:beforeAutospacing="0" w:after="0" w:afterAutospacing="0" w:line="377" w:lineRule="atLeast"/>
        <w:textAlignment w:val="baseline"/>
        <w:rPr>
          <w:rStyle w:val="Strong"/>
          <w:rFonts w:ascii="Helvetica" w:hAnsi="Helvetica" w:cs="Helvetica"/>
          <w:color w:val="FF0000"/>
          <w:sz w:val="31"/>
          <w:szCs w:val="31"/>
          <w:u w:val="single"/>
          <w:bdr w:val="none" w:sz="0" w:space="0" w:color="auto" w:frame="1"/>
        </w:rPr>
      </w:pPr>
      <w:r w:rsidRPr="000E5F86">
        <w:rPr>
          <w:rStyle w:val="Strong"/>
          <w:rFonts w:ascii="Helvetica" w:hAnsi="Helvetica" w:cs="Helvetica"/>
          <w:color w:val="FF0000"/>
          <w:sz w:val="31"/>
          <w:szCs w:val="31"/>
          <w:u w:val="single"/>
          <w:bdr w:val="none" w:sz="0" w:space="0" w:color="auto" w:frame="1"/>
        </w:rPr>
        <w:t>Summary of Initial Reading:</w:t>
      </w:r>
    </w:p>
    <w:p w:rsidR="002B2EB5" w:rsidRDefault="002B2EB5" w:rsidP="00C94DD9">
      <w:pPr>
        <w:pStyle w:val="NormalWeb"/>
        <w:spacing w:before="0" w:beforeAutospacing="0" w:after="0" w:afterAutospacing="0" w:line="377" w:lineRule="atLeast"/>
        <w:textAlignment w:val="baseline"/>
        <w:rPr>
          <w:rStyle w:val="Strong"/>
          <w:rFonts w:ascii="Helvetica" w:hAnsi="Helvetica" w:cs="Helvetica"/>
          <w:color w:val="FF0000"/>
          <w:sz w:val="31"/>
          <w:szCs w:val="31"/>
          <w:u w:val="single"/>
          <w:bdr w:val="none" w:sz="0" w:space="0" w:color="auto" w:frame="1"/>
        </w:rPr>
      </w:pPr>
    </w:p>
    <w:p w:rsidR="002B2EB5" w:rsidRDefault="002B2EB5" w:rsidP="00C94DD9">
      <w:pPr>
        <w:pStyle w:val="NormalWeb"/>
        <w:spacing w:before="0" w:beforeAutospacing="0" w:after="0" w:afterAutospacing="0" w:line="377" w:lineRule="atLeast"/>
        <w:textAlignment w:val="baseline"/>
        <w:rPr>
          <w:rStyle w:val="Strong"/>
          <w:rFonts w:ascii="Helvetica" w:hAnsi="Helvetica" w:cs="Helvetica"/>
          <w:color w:val="FF0000"/>
          <w:sz w:val="31"/>
          <w:szCs w:val="31"/>
          <w:u w:val="single"/>
          <w:bdr w:val="none" w:sz="0" w:space="0" w:color="auto" w:frame="1"/>
        </w:rPr>
      </w:pPr>
    </w:p>
    <w:p w:rsidR="00C94DD9" w:rsidRPr="000E5F86" w:rsidRDefault="00C94DD9" w:rsidP="00C94DD9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FF0000"/>
          <w:sz w:val="31"/>
          <w:szCs w:val="31"/>
        </w:rPr>
      </w:pPr>
      <w:r w:rsidRPr="000E5F86">
        <w:rPr>
          <w:rStyle w:val="Strong"/>
          <w:rFonts w:ascii="Helvetica" w:hAnsi="Helvetica" w:cs="Helvetica"/>
          <w:color w:val="FF0000"/>
          <w:sz w:val="31"/>
          <w:szCs w:val="31"/>
          <w:u w:val="single"/>
          <w:bdr w:val="none" w:sz="0" w:space="0" w:color="auto" w:frame="1"/>
        </w:rPr>
        <w:t xml:space="preserve">Summary of Initial Reading: </w:t>
      </w:r>
      <w:proofErr w:type="gramStart"/>
      <w:r w:rsidRPr="000E5F86">
        <w:rPr>
          <w:rStyle w:val="Strong"/>
          <w:rFonts w:ascii="Helvetica" w:hAnsi="Helvetica" w:cs="Helvetica"/>
          <w:color w:val="FF0000"/>
          <w:sz w:val="31"/>
          <w:szCs w:val="31"/>
          <w:u w:val="single"/>
          <w:bdr w:val="none" w:sz="0" w:space="0" w:color="auto" w:frame="1"/>
        </w:rPr>
        <w:t>The</w:t>
      </w:r>
      <w:proofErr w:type="gramEnd"/>
      <w:r w:rsidRPr="000E5F86">
        <w:rPr>
          <w:rStyle w:val="Strong"/>
          <w:rFonts w:ascii="Helvetica" w:hAnsi="Helvetica" w:cs="Helvetica"/>
          <w:color w:val="FF0000"/>
          <w:sz w:val="31"/>
          <w:szCs w:val="31"/>
          <w:u w:val="single"/>
          <w:bdr w:val="none" w:sz="0" w:space="0" w:color="auto" w:frame="1"/>
        </w:rPr>
        <w:t xml:space="preserve"> three stages of Initial Reading</w:t>
      </w:r>
    </w:p>
    <w:p w:rsidR="00C94DD9" w:rsidRDefault="00C94DD9" w:rsidP="00C94DD9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1. Read the first sentence of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first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paragraph</w:t>
      </w:r>
      <w:r>
        <w:rPr>
          <w:rFonts w:ascii="Helvetica" w:hAnsi="Helvetica" w:cs="Helvetica"/>
          <w:color w:val="565755"/>
          <w:sz w:val="31"/>
          <w:szCs w:val="31"/>
        </w:rPr>
        <w:t>.</w:t>
      </w:r>
    </w:p>
    <w:p w:rsidR="00C94DD9" w:rsidRDefault="00C94DD9" w:rsidP="00C94DD9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2. If you think you already understand the main idea, move on to the next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paragraph</w:t>
      </w:r>
      <w:r>
        <w:rPr>
          <w:rFonts w:ascii="Helvetica" w:hAnsi="Helvetica" w:cs="Helvetica"/>
          <w:color w:val="565755"/>
          <w:sz w:val="31"/>
          <w:szCs w:val="31"/>
        </w:rPr>
        <w:t>. Otherwise, read the next sentence in paragraph 1. Carry on like this - one sentence at a time - until you have a firm grasp of the main idea of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FF0000"/>
          <w:sz w:val="31"/>
          <w:szCs w:val="31"/>
          <w:bdr w:val="none" w:sz="0" w:space="0" w:color="auto" w:frame="1"/>
        </w:rPr>
        <w:t>passage</w:t>
      </w:r>
      <w:r>
        <w:rPr>
          <w:rStyle w:val="apple-converted-space"/>
          <w:rFonts w:ascii="Helvetica" w:hAnsi="Helvetica" w:cs="Helvetica"/>
          <w:color w:val="FF0000"/>
          <w:sz w:val="31"/>
          <w:szCs w:val="31"/>
          <w:bdr w:val="none" w:sz="0" w:space="0" w:color="auto" w:frame="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or until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first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paragraph</w:t>
      </w:r>
      <w:r>
        <w:rPr>
          <w:rStyle w:val="apple-converted-space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is over.</w:t>
      </w:r>
    </w:p>
    <w:p w:rsidR="00C94DD9" w:rsidRDefault="00C94DD9" w:rsidP="00C94DD9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3. In each of the following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paragraphs</w:t>
      </w:r>
      <w:r>
        <w:rPr>
          <w:rFonts w:ascii="Helvetica" w:hAnsi="Helvetica" w:cs="Helvetica"/>
          <w:color w:val="565755"/>
          <w:sz w:val="31"/>
          <w:szCs w:val="31"/>
        </w:rPr>
        <w:t>, read the first sentence only. Make sure you not only understand it, but also understand how it's related to the previous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paragraphs</w:t>
      </w:r>
      <w:r>
        <w:rPr>
          <w:rStyle w:val="apple-converted-space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and to the main idea of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FF0000"/>
          <w:sz w:val="31"/>
          <w:szCs w:val="31"/>
          <w:bdr w:val="none" w:sz="0" w:space="0" w:color="auto" w:frame="1"/>
        </w:rPr>
        <w:t>passage</w:t>
      </w:r>
      <w:r>
        <w:rPr>
          <w:rFonts w:ascii="Helvetica" w:hAnsi="Helvetica" w:cs="Helvetica"/>
          <w:color w:val="565755"/>
          <w:sz w:val="31"/>
          <w:szCs w:val="31"/>
        </w:rPr>
        <w:t>.</w:t>
      </w:r>
    </w:p>
    <w:p w:rsidR="00BE34C5" w:rsidRDefault="00BE34C5"/>
    <w:p w:rsidR="00AF1EFA" w:rsidRDefault="00AF1EFA" w:rsidP="00AF1EFA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Style w:val="Strong"/>
          <w:rFonts w:ascii="Helvetica" w:hAnsi="Helvetica" w:cs="Helvetica"/>
          <w:color w:val="565755"/>
          <w:sz w:val="31"/>
          <w:szCs w:val="31"/>
          <w:u w:val="single"/>
          <w:bdr w:val="none" w:sz="0" w:space="0" w:color="auto" w:frame="1"/>
        </w:rPr>
        <w:t>Fine-tuning: Last words of wisdom (Guidelines) for Initial Reading</w:t>
      </w:r>
    </w:p>
    <w:p w:rsidR="00AF1EFA" w:rsidRDefault="00AF1EFA" w:rsidP="00AF1EFA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1.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  <w:u w:val="single"/>
          <w:bdr w:val="none" w:sz="0" w:space="0" w:color="auto" w:frame="1"/>
        </w:rPr>
        <w:t>Long first paragraph</w:t>
      </w:r>
      <w:r>
        <w:rPr>
          <w:rFonts w:ascii="Helvetica" w:hAnsi="Helvetica" w:cs="Helvetica"/>
          <w:color w:val="565755"/>
          <w:sz w:val="31"/>
          <w:szCs w:val="31"/>
        </w:rPr>
        <w:t>: In most cases, read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entire first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paragraph sentence by sentence. An exception to this rule is the case of a very long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first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paragraph</w:t>
      </w:r>
      <w:r>
        <w:rPr>
          <w:rFonts w:ascii="Helvetica" w:hAnsi="Helvetica" w:cs="Helvetica"/>
          <w:color w:val="565755"/>
          <w:sz w:val="31"/>
          <w:szCs w:val="31"/>
        </w:rPr>
        <w:t>. If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first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paragraph</w:t>
      </w:r>
      <w:r>
        <w:rPr>
          <w:rStyle w:val="apple-converted-space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consists of more than four sentences, it means that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paragraph</w:t>
      </w:r>
      <w:r>
        <w:rPr>
          <w:rStyle w:val="apple-converted-space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does not contain only the gist of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FF0000"/>
          <w:sz w:val="31"/>
          <w:szCs w:val="31"/>
          <w:bdr w:val="none" w:sz="0" w:space="0" w:color="auto" w:frame="1"/>
        </w:rPr>
        <w:t>passage</w:t>
      </w:r>
      <w:r>
        <w:rPr>
          <w:rFonts w:ascii="Helvetica" w:hAnsi="Helvetica" w:cs="Helvetica"/>
          <w:color w:val="565755"/>
          <w:sz w:val="31"/>
          <w:szCs w:val="31"/>
        </w:rPr>
        <w:t>, i.e., not just the main idea, but also starts going into detail.  In this case, stop reading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first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paragraph</w:t>
      </w:r>
      <w:r>
        <w:rPr>
          <w:rStyle w:val="apple-converted-space"/>
          <w:rFonts w:ascii="Helvetica" w:hAnsi="Helvetica" w:cs="Helvetica"/>
          <w:color w:val="0000FF"/>
          <w:sz w:val="31"/>
          <w:szCs w:val="31"/>
          <w:bdr w:val="none" w:sz="0" w:space="0" w:color="auto" w:frame="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as soon as you realize that the information you are reading is no longer general.</w:t>
      </w:r>
    </w:p>
    <w:p w:rsidR="00AF1EFA" w:rsidRDefault="00AF1EFA" w:rsidP="00AF1EFA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2.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  <w:u w:val="single"/>
          <w:bdr w:val="none" w:sz="0" w:space="0" w:color="auto" w:frame="1"/>
        </w:rPr>
        <w:t>Short/friendly Reading passage</w:t>
      </w:r>
      <w:r>
        <w:rPr>
          <w:rFonts w:ascii="Helvetica" w:hAnsi="Helvetica" w:cs="Helvetica"/>
          <w:color w:val="565755"/>
          <w:sz w:val="31"/>
          <w:szCs w:val="31"/>
        </w:rPr>
        <w:t>: Even if you come across a reading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FF0000"/>
          <w:sz w:val="31"/>
          <w:szCs w:val="31"/>
          <w:bdr w:val="none" w:sz="0" w:space="0" w:color="auto" w:frame="1"/>
        </w:rPr>
        <w:t>passage</w:t>
      </w:r>
      <w:r>
        <w:rPr>
          <w:rStyle w:val="apple-converted-space"/>
          <w:rFonts w:ascii="Helvetica" w:hAnsi="Helvetica" w:cs="Helvetica"/>
          <w:color w:val="FF0000"/>
          <w:sz w:val="31"/>
          <w:szCs w:val="31"/>
          <w:bdr w:val="none" w:sz="0" w:space="0" w:color="auto" w:frame="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which is short and is taken from the field you’re an expert in, do not be tempted to do what you would intuitively do when you see a reading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FF0000"/>
          <w:sz w:val="31"/>
          <w:szCs w:val="31"/>
          <w:bdr w:val="none" w:sz="0" w:space="0" w:color="auto" w:frame="1"/>
        </w:rPr>
        <w:t>passage</w:t>
      </w:r>
      <w:r>
        <w:rPr>
          <w:rFonts w:ascii="Helvetica" w:hAnsi="Helvetica" w:cs="Helvetica"/>
          <w:color w:val="565755"/>
          <w:sz w:val="31"/>
          <w:szCs w:val="31"/>
        </w:rPr>
        <w:t>. That is, do not read the entire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FF0000"/>
          <w:sz w:val="31"/>
          <w:szCs w:val="31"/>
          <w:bdr w:val="none" w:sz="0" w:space="0" w:color="auto" w:frame="1"/>
        </w:rPr>
        <w:t>passage</w:t>
      </w:r>
      <w:r>
        <w:rPr>
          <w:rFonts w:ascii="Helvetica" w:hAnsi="Helvetica" w:cs="Helvetica"/>
          <w:color w:val="565755"/>
          <w:sz w:val="31"/>
          <w:szCs w:val="31"/>
        </w:rPr>
        <w:t>. If you read the entire passage, you'll end up remembering bits and pieces from its content rather than its main idea and structure.</w:t>
      </w:r>
    </w:p>
    <w:p w:rsidR="000E5F86" w:rsidRDefault="000E5F86" w:rsidP="00AF1EFA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</w:p>
    <w:p w:rsidR="000E5F86" w:rsidRDefault="000E5F86" w:rsidP="000E5F86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b/>
          <w:color w:val="FF0000"/>
          <w:sz w:val="31"/>
          <w:szCs w:val="31"/>
          <w:u w:val="single"/>
          <w:bdr w:val="none" w:sz="0" w:space="0" w:color="auto" w:frame="1"/>
        </w:rPr>
      </w:pPr>
    </w:p>
    <w:p w:rsidR="000E5F86" w:rsidRDefault="000E5F86" w:rsidP="000E5F86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b/>
          <w:color w:val="FF0000"/>
          <w:sz w:val="31"/>
          <w:szCs w:val="31"/>
          <w:u w:val="single"/>
          <w:bdr w:val="none" w:sz="0" w:space="0" w:color="auto" w:frame="1"/>
        </w:rPr>
      </w:pPr>
    </w:p>
    <w:p w:rsidR="000E5F86" w:rsidRDefault="000E5F86" w:rsidP="000E5F86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b/>
          <w:color w:val="FF0000"/>
          <w:sz w:val="31"/>
          <w:szCs w:val="31"/>
          <w:u w:val="single"/>
          <w:bdr w:val="none" w:sz="0" w:space="0" w:color="auto" w:frame="1"/>
        </w:rPr>
      </w:pPr>
    </w:p>
    <w:p w:rsidR="000E5F86" w:rsidRPr="000E5F86" w:rsidRDefault="000E5F86" w:rsidP="000E5F86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b/>
          <w:color w:val="FF0000"/>
          <w:sz w:val="31"/>
          <w:szCs w:val="31"/>
        </w:rPr>
      </w:pPr>
      <w:r w:rsidRPr="000E5F86">
        <w:rPr>
          <w:rFonts w:ascii="Helvetica" w:hAnsi="Helvetica" w:cs="Helvetica"/>
          <w:b/>
          <w:color w:val="FF0000"/>
          <w:sz w:val="31"/>
          <w:szCs w:val="31"/>
          <w:u w:val="single"/>
          <w:bdr w:val="none" w:sz="0" w:space="0" w:color="auto" w:frame="1"/>
        </w:rPr>
        <w:t>Let's summarize the method for the Initial Reading of one-paragraph passages:</w:t>
      </w:r>
    </w:p>
    <w:p w:rsidR="000E5F86" w:rsidRDefault="000E5F86" w:rsidP="000E5F86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1) Read the first sentences of the passage (no more than two or three) until you understand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main idea.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Stop when you start reading specific information.</w:t>
      </w:r>
    </w:p>
    <w:p w:rsidR="007A4877" w:rsidRDefault="000E5F86" w:rsidP="000E5F86">
      <w:pPr>
        <w:pStyle w:val="NormalWeb"/>
        <w:spacing w:before="0" w:beforeAutospacing="0" w:after="0" w:afterAutospacing="0" w:line="377" w:lineRule="atLeast"/>
        <w:textAlignment w:val="baseline"/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</w:pPr>
      <w:r>
        <w:rPr>
          <w:rFonts w:ascii="Helvetica" w:hAnsi="Helvetica" w:cs="Helvetica"/>
          <w:color w:val="565755"/>
          <w:sz w:val="31"/>
          <w:szCs w:val="31"/>
        </w:rPr>
        <w:t>2) Scan the rest of the passage, looking for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structural words/phrases</w:t>
      </w:r>
      <w:r w:rsidR="007A4877"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 xml:space="preserve"> such as </w:t>
      </w:r>
      <w:proofErr w:type="spellStart"/>
      <w:r w:rsidR="007A4877"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however</w:t>
      </w:r>
      <w:proofErr w:type="gramStart"/>
      <w:r w:rsidR="007A4877"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,still</w:t>
      </w:r>
      <w:proofErr w:type="spellEnd"/>
      <w:proofErr w:type="gramEnd"/>
      <w:r w:rsidR="007A4877"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 xml:space="preserve"> </w:t>
      </w:r>
      <w:proofErr w:type="spellStart"/>
      <w:r w:rsidR="007A4877"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ie</w:t>
      </w:r>
      <w:proofErr w:type="spellEnd"/>
      <w:r w:rsidR="007A4877"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 xml:space="preserve"> change direction words </w:t>
      </w:r>
    </w:p>
    <w:p w:rsidR="000E5F86" w:rsidRDefault="000E5F86" w:rsidP="000E5F86">
      <w:pPr>
        <w:pStyle w:val="NormalWeb"/>
        <w:spacing w:before="0" w:beforeAutospacing="0" w:after="0" w:afterAutospacing="0" w:line="377" w:lineRule="atLeast"/>
        <w:textAlignment w:val="baseline"/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</w:pPr>
      <w:r>
        <w:rPr>
          <w:rFonts w:ascii="Helvetica" w:hAnsi="Helvetica" w:cs="Helvetica"/>
          <w:color w:val="565755"/>
          <w:sz w:val="31"/>
          <w:szCs w:val="31"/>
        </w:rPr>
        <w:t>. Read the sentences which begin with such a word/phrase. Each such sentence points to the beginning of a new subsection and explains its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function</w:t>
      </w:r>
    </w:p>
    <w:p w:rsidR="009D373F" w:rsidRDefault="009D373F" w:rsidP="000E5F86">
      <w:pPr>
        <w:pStyle w:val="NormalWeb"/>
        <w:spacing w:before="0" w:beforeAutospacing="0" w:after="0" w:afterAutospacing="0" w:line="377" w:lineRule="atLeast"/>
        <w:textAlignment w:val="baseline"/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</w:pPr>
    </w:p>
    <w:p w:rsidR="009D373F" w:rsidRPr="009D373F" w:rsidRDefault="009D373F" w:rsidP="000E5F86">
      <w:pPr>
        <w:pStyle w:val="NormalWeb"/>
        <w:spacing w:before="0" w:beforeAutospacing="0" w:after="0" w:afterAutospacing="0" w:line="377" w:lineRule="atLeast"/>
        <w:textAlignment w:val="baseline"/>
        <w:rPr>
          <w:rStyle w:val="Strong"/>
          <w:rFonts w:ascii="Helvetica" w:hAnsi="Helvetica" w:cs="Helvetica"/>
          <w:color w:val="FF0000"/>
          <w:sz w:val="31"/>
          <w:szCs w:val="31"/>
          <w:bdr w:val="none" w:sz="0" w:space="0" w:color="auto" w:frame="1"/>
        </w:rPr>
      </w:pPr>
      <w:r w:rsidRPr="009D373F">
        <w:rPr>
          <w:rStyle w:val="Strong"/>
          <w:rFonts w:ascii="Helvetica" w:hAnsi="Helvetica" w:cs="Helvetica"/>
          <w:color w:val="FF0000"/>
          <w:sz w:val="31"/>
          <w:szCs w:val="31"/>
          <w:bdr w:val="none" w:sz="0" w:space="0" w:color="auto" w:frame="1"/>
        </w:rPr>
        <w:t xml:space="preserve">Work order of RC </w:t>
      </w:r>
    </w:p>
    <w:p w:rsidR="009D373F" w:rsidRDefault="009D373F" w:rsidP="000E5F86">
      <w:pPr>
        <w:pStyle w:val="NormalWeb"/>
        <w:spacing w:before="0" w:beforeAutospacing="0" w:after="0" w:afterAutospacing="0" w:line="377" w:lineRule="atLeast"/>
        <w:textAlignment w:val="baseline"/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</w:pPr>
    </w:p>
    <w:p w:rsidR="009D373F" w:rsidRDefault="009D373F" w:rsidP="000E5F86">
      <w:pPr>
        <w:pStyle w:val="NormalWeb"/>
        <w:spacing w:before="0" w:beforeAutospacing="0" w:after="0" w:afterAutospacing="0" w:line="377" w:lineRule="atLeast"/>
        <w:textAlignment w:val="baseline"/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</w:pPr>
    </w:p>
    <w:p w:rsidR="009D373F" w:rsidRDefault="009D373F" w:rsidP="009D373F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1. Start with an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Initial reading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of the passage.</w:t>
      </w:r>
    </w:p>
    <w:p w:rsidR="009D373F" w:rsidRDefault="009D373F" w:rsidP="009D373F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2. Read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question stem. STOP!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proofErr w:type="gramStart"/>
      <w:r>
        <w:rPr>
          <w:rStyle w:val="Emphasis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paraphrase</w:t>
      </w:r>
      <w:proofErr w:type="gramEnd"/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the question in your own words and understand what you're being asked.</w:t>
      </w:r>
    </w:p>
    <w:p w:rsidR="009D373F" w:rsidRDefault="009D373F" w:rsidP="009D373F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3. Diagnose the question type (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general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or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specific</w:t>
      </w:r>
      <w:r>
        <w:rPr>
          <w:rFonts w:ascii="Helvetica" w:hAnsi="Helvetica" w:cs="Helvetica"/>
          <w:color w:val="565755"/>
          <w:sz w:val="31"/>
          <w:szCs w:val="31"/>
        </w:rPr>
        <w:t>, based on what is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stated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or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implied</w:t>
      </w:r>
      <w:r>
        <w:rPr>
          <w:rFonts w:ascii="Helvetica" w:hAnsi="Helvetica" w:cs="Helvetica"/>
          <w:color w:val="565755"/>
          <w:sz w:val="31"/>
          <w:szCs w:val="31"/>
        </w:rPr>
        <w:t>)</w:t>
      </w:r>
    </w:p>
    <w:p w:rsidR="009D373F" w:rsidRDefault="009D373F" w:rsidP="009D373F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4.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Find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answer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to the question:</w:t>
      </w:r>
    </w:p>
    <w:p w:rsidR="009D373F" w:rsidRDefault="009D373F" w:rsidP="009D373F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If the question is a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general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one, the answer is in your initial reading notes - refer to those.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Emphasis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No need to go back to the passage.  </w:t>
      </w:r>
    </w:p>
    <w:p w:rsidR="009D373F" w:rsidRDefault="009D373F" w:rsidP="009D373F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If the question is a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specific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one,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Emphasis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go back to the passage</w:t>
      </w:r>
      <w:r>
        <w:rPr>
          <w:rFonts w:ascii="Helvetica" w:hAnsi="Helvetica" w:cs="Helvetica"/>
          <w:color w:val="565755"/>
          <w:sz w:val="31"/>
          <w:szCs w:val="31"/>
        </w:rPr>
        <w:t>: find the necessary sentence in the passage part (more on that later) and read around it.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Do not rely on your memory - go back to the passage. </w:t>
      </w:r>
    </w:p>
    <w:p w:rsidR="009D373F" w:rsidRDefault="009D373F" w:rsidP="009D373F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Important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- whether you're referring to your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initial reading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notes or the passage itself -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STOP!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Emphasis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Paraphrase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proofErr w:type="spellStart"/>
      <w:r>
        <w:rPr>
          <w:rFonts w:ascii="Helvetica" w:hAnsi="Helvetica" w:cs="Helvetica"/>
          <w:color w:val="565755"/>
          <w:sz w:val="31"/>
          <w:szCs w:val="31"/>
        </w:rPr>
        <w:t>the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answer</w:t>
      </w:r>
      <w:proofErr w:type="spellEnd"/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to the question in your own words before moving on to the next phase:</w:t>
      </w:r>
    </w:p>
    <w:p w:rsidR="009D373F" w:rsidRDefault="009D373F" w:rsidP="009D373F">
      <w:pPr>
        <w:pStyle w:val="NormalWeb"/>
        <w:spacing w:before="171" w:beforeAutospacing="0" w:after="171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5. Scan the answer choices, looking for one that is similar to the one you found.</w:t>
      </w:r>
    </w:p>
    <w:p w:rsidR="009D373F" w:rsidRDefault="009D373F" w:rsidP="009D373F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lastRenderedPageBreak/>
        <w:t>6. Go over the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remaining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answer choices to make sure they're not better.</w:t>
      </w:r>
    </w:p>
    <w:p w:rsidR="009D373F" w:rsidRDefault="009D373F" w:rsidP="000E5F86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</w:p>
    <w:p w:rsidR="006E7EAE" w:rsidRDefault="006E7EAE" w:rsidP="000E5F86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</w:p>
    <w:p w:rsidR="006E7EAE" w:rsidRDefault="006E7EAE" w:rsidP="000E5F86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 xml:space="preserve">Inference questions type </w:t>
      </w:r>
    </w:p>
    <w:p w:rsidR="006E7EAE" w:rsidRDefault="006E7EAE" w:rsidP="000E5F86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</w:p>
    <w:p w:rsidR="000E5F86" w:rsidRDefault="000E5F86" w:rsidP="00AF1EFA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</w:p>
    <w:p w:rsidR="006E7EAE" w:rsidRDefault="006E7EAE" w:rsidP="006E7EAE">
      <w:pPr>
        <w:pStyle w:val="NormalWeb"/>
        <w:spacing w:before="0" w:beforeAutospacing="0" w:after="150" w:afterAutospacing="0" w:line="330" w:lineRule="atLeast"/>
        <w:textAlignment w:val="baseline"/>
        <w:rPr>
          <w:rFonts w:ascii="Helvetica" w:hAnsi="Helvetica" w:cs="Helvetica"/>
          <w:color w:val="565755"/>
          <w:sz w:val="27"/>
          <w:szCs w:val="27"/>
        </w:rPr>
      </w:pPr>
      <w:proofErr w:type="gramStart"/>
      <w:r>
        <w:rPr>
          <w:rFonts w:ascii="Helvetica" w:hAnsi="Helvetica" w:cs="Helvetica"/>
          <w:color w:val="565755"/>
          <w:sz w:val="27"/>
          <w:szCs w:val="27"/>
        </w:rPr>
        <w:t>here</w:t>
      </w:r>
      <w:proofErr w:type="gramEnd"/>
      <w:r>
        <w:rPr>
          <w:rFonts w:ascii="Helvetica" w:hAnsi="Helvetica" w:cs="Helvetica"/>
          <w:color w:val="565755"/>
          <w:sz w:val="27"/>
          <w:szCs w:val="27"/>
        </w:rPr>
        <w:t xml:space="preserve"> are two common </w:t>
      </w:r>
      <w:proofErr w:type="spellStart"/>
      <w:r>
        <w:rPr>
          <w:rFonts w:ascii="Helvetica" w:hAnsi="Helvetica" w:cs="Helvetica"/>
          <w:color w:val="565755"/>
          <w:sz w:val="27"/>
          <w:szCs w:val="27"/>
        </w:rPr>
        <w:t>distractors</w:t>
      </w:r>
      <w:proofErr w:type="spellEnd"/>
      <w:r>
        <w:rPr>
          <w:rFonts w:ascii="Helvetica" w:hAnsi="Helvetica" w:cs="Helvetica"/>
          <w:color w:val="565755"/>
          <w:sz w:val="27"/>
          <w:szCs w:val="27"/>
        </w:rPr>
        <w:t xml:space="preserve"> to Inference Questions:</w:t>
      </w:r>
    </w:p>
    <w:p w:rsidR="006E7EAE" w:rsidRDefault="006E7EAE" w:rsidP="006E7EAE">
      <w:pPr>
        <w:pStyle w:val="NormalWeb"/>
        <w:spacing w:before="0" w:beforeAutospacing="0" w:after="0" w:afterAutospacing="0" w:line="330" w:lineRule="atLeast"/>
        <w:textAlignment w:val="baseline"/>
        <w:rPr>
          <w:rFonts w:ascii="Helvetica" w:hAnsi="Helvetica" w:cs="Helvetica"/>
          <w:color w:val="565755"/>
          <w:sz w:val="27"/>
          <w:szCs w:val="27"/>
        </w:rPr>
      </w:pPr>
      <w:r>
        <w:rPr>
          <w:rFonts w:ascii="Helvetica" w:hAnsi="Helvetica" w:cs="Helvetica"/>
          <w:color w:val="565755"/>
          <w:sz w:val="27"/>
          <w:szCs w:val="27"/>
        </w:rPr>
        <w:t>1. Answer choices that copy information</w:t>
      </w:r>
      <w:r>
        <w:rPr>
          <w:rStyle w:val="apple-converted-space"/>
          <w:rFonts w:ascii="Helvetica" w:hAnsi="Helvetica" w:cs="Helvetica"/>
          <w:color w:val="565755"/>
          <w:sz w:val="27"/>
          <w:szCs w:val="27"/>
        </w:rPr>
        <w:t> </w:t>
      </w:r>
      <w:r>
        <w:rPr>
          <w:rStyle w:val="Strong"/>
          <w:rFonts w:ascii="Helvetica" w:hAnsi="Helvetica" w:cs="Helvetica"/>
          <w:color w:val="565755"/>
          <w:sz w:val="27"/>
          <w:szCs w:val="27"/>
          <w:bdr w:val="none" w:sz="0" w:space="0" w:color="auto" w:frame="1"/>
        </w:rPr>
        <w:t>stated</w:t>
      </w:r>
      <w:r>
        <w:rPr>
          <w:rStyle w:val="apple-converted-space"/>
          <w:rFonts w:ascii="Helvetica" w:hAnsi="Helvetica" w:cs="Helvetica"/>
          <w:color w:val="565755"/>
          <w:sz w:val="27"/>
          <w:szCs w:val="27"/>
        </w:rPr>
        <w:t> </w:t>
      </w:r>
      <w:r>
        <w:rPr>
          <w:rFonts w:ascii="Helvetica" w:hAnsi="Helvetica" w:cs="Helvetica"/>
          <w:color w:val="565755"/>
          <w:sz w:val="27"/>
          <w:szCs w:val="27"/>
        </w:rPr>
        <w:t>in the passage</w:t>
      </w:r>
    </w:p>
    <w:p w:rsidR="006E7EAE" w:rsidRDefault="006E7EAE" w:rsidP="006E7EAE">
      <w:pPr>
        <w:pStyle w:val="NormalWeb"/>
        <w:spacing w:before="0" w:beforeAutospacing="0" w:after="0" w:afterAutospacing="0" w:line="330" w:lineRule="atLeast"/>
        <w:textAlignment w:val="baseline"/>
        <w:rPr>
          <w:rFonts w:ascii="Helvetica" w:hAnsi="Helvetica" w:cs="Helvetica"/>
          <w:color w:val="565755"/>
          <w:sz w:val="27"/>
          <w:szCs w:val="27"/>
        </w:rPr>
      </w:pPr>
      <w:r>
        <w:rPr>
          <w:rFonts w:ascii="Helvetica" w:hAnsi="Helvetica" w:cs="Helvetica"/>
          <w:color w:val="565755"/>
          <w:sz w:val="27"/>
          <w:szCs w:val="27"/>
        </w:rPr>
        <w:t>As explained above, Inference Questions are based on what is</w:t>
      </w:r>
      <w:r>
        <w:rPr>
          <w:rStyle w:val="apple-converted-space"/>
          <w:rFonts w:ascii="Helvetica" w:hAnsi="Helvetica" w:cs="Helvetica"/>
          <w:color w:val="565755"/>
          <w:sz w:val="27"/>
          <w:szCs w:val="27"/>
        </w:rPr>
        <w:t> </w:t>
      </w:r>
      <w:r>
        <w:rPr>
          <w:rStyle w:val="Strong"/>
          <w:rFonts w:ascii="Helvetica" w:hAnsi="Helvetica" w:cs="Helvetica"/>
          <w:color w:val="565755"/>
          <w:sz w:val="27"/>
          <w:szCs w:val="27"/>
          <w:bdr w:val="none" w:sz="0" w:space="0" w:color="auto" w:frame="1"/>
        </w:rPr>
        <w:t>implied</w:t>
      </w:r>
      <w:r>
        <w:rPr>
          <w:rStyle w:val="apple-converted-space"/>
          <w:rFonts w:ascii="Helvetica" w:hAnsi="Helvetica" w:cs="Helvetica"/>
          <w:color w:val="565755"/>
          <w:sz w:val="27"/>
          <w:szCs w:val="27"/>
        </w:rPr>
        <w:t> </w:t>
      </w:r>
      <w:r>
        <w:rPr>
          <w:rFonts w:ascii="Helvetica" w:hAnsi="Helvetica" w:cs="Helvetica"/>
          <w:color w:val="565755"/>
          <w:sz w:val="27"/>
          <w:szCs w:val="27"/>
        </w:rPr>
        <w:t>in the passage rather than what is</w:t>
      </w:r>
      <w:r>
        <w:rPr>
          <w:rStyle w:val="apple-converted-space"/>
          <w:rFonts w:ascii="Helvetica" w:hAnsi="Helvetica" w:cs="Helvetica"/>
          <w:color w:val="565755"/>
          <w:sz w:val="27"/>
          <w:szCs w:val="27"/>
        </w:rPr>
        <w:t> </w:t>
      </w:r>
      <w:proofErr w:type="spellStart"/>
      <w:r>
        <w:rPr>
          <w:rStyle w:val="Strong"/>
          <w:rFonts w:ascii="Helvetica" w:hAnsi="Helvetica" w:cs="Helvetica"/>
          <w:color w:val="565755"/>
          <w:sz w:val="27"/>
          <w:szCs w:val="27"/>
          <w:bdr w:val="none" w:sz="0" w:space="0" w:color="auto" w:frame="1"/>
        </w:rPr>
        <w:t>stated</w:t>
      </w:r>
      <w:r>
        <w:rPr>
          <w:rFonts w:ascii="Helvetica" w:hAnsi="Helvetica" w:cs="Helvetica"/>
          <w:color w:val="565755"/>
          <w:sz w:val="27"/>
          <w:szCs w:val="27"/>
        </w:rPr>
        <w:t>in</w:t>
      </w:r>
      <w:proofErr w:type="spellEnd"/>
      <w:r>
        <w:rPr>
          <w:rFonts w:ascii="Helvetica" w:hAnsi="Helvetica" w:cs="Helvetica"/>
          <w:color w:val="565755"/>
          <w:sz w:val="27"/>
          <w:szCs w:val="27"/>
        </w:rPr>
        <w:t xml:space="preserve"> it.     </w:t>
      </w:r>
    </w:p>
    <w:p w:rsidR="006E7EAE" w:rsidRDefault="006E7EAE" w:rsidP="006E7EAE">
      <w:pPr>
        <w:pStyle w:val="NormalWeb"/>
        <w:spacing w:before="150" w:beforeAutospacing="0" w:after="150" w:afterAutospacing="0" w:line="330" w:lineRule="atLeast"/>
        <w:textAlignment w:val="baseline"/>
        <w:rPr>
          <w:rFonts w:ascii="Helvetica" w:hAnsi="Helvetica" w:cs="Helvetica"/>
          <w:color w:val="565755"/>
          <w:sz w:val="27"/>
          <w:szCs w:val="27"/>
        </w:rPr>
      </w:pPr>
      <w:r>
        <w:rPr>
          <w:rFonts w:ascii="Helvetica" w:hAnsi="Helvetica" w:cs="Helvetica"/>
          <w:color w:val="565755"/>
          <w:sz w:val="27"/>
          <w:szCs w:val="27"/>
        </w:rPr>
        <w:t>2. Answer choices that stray too far from the passage</w:t>
      </w:r>
    </w:p>
    <w:p w:rsidR="006E7EAE" w:rsidRDefault="006E7EAE" w:rsidP="006E7EAE">
      <w:pPr>
        <w:pStyle w:val="NormalWeb"/>
        <w:spacing w:before="150" w:beforeAutospacing="0" w:after="0" w:afterAutospacing="0" w:line="330" w:lineRule="atLeast"/>
        <w:textAlignment w:val="baseline"/>
        <w:rPr>
          <w:rFonts w:ascii="Helvetica" w:hAnsi="Helvetica" w:cs="Helvetica"/>
          <w:color w:val="565755"/>
          <w:sz w:val="27"/>
          <w:szCs w:val="27"/>
        </w:rPr>
      </w:pPr>
      <w:r>
        <w:rPr>
          <w:rFonts w:ascii="Helvetica" w:hAnsi="Helvetica" w:cs="Helvetica"/>
          <w:color w:val="565755"/>
          <w:sz w:val="27"/>
          <w:szCs w:val="27"/>
        </w:rPr>
        <w:t>Inference Questions do not ask about meanings or implications that are remote from the passage. The correct answer is a small step beyond what is explicitly stated in the text.</w:t>
      </w:r>
    </w:p>
    <w:p w:rsidR="00AF1EFA" w:rsidRDefault="00AF1EFA"/>
    <w:p w:rsidR="00A332F1" w:rsidRDefault="00A332F1"/>
    <w:p w:rsidR="00A332F1" w:rsidRDefault="00A332F1"/>
    <w:p w:rsidR="00A332F1" w:rsidRPr="00A332F1" w:rsidRDefault="00A332F1">
      <w:pPr>
        <w:rPr>
          <w:b/>
          <w:i/>
          <w:color w:val="FF0000"/>
          <w:sz w:val="36"/>
          <w:szCs w:val="36"/>
        </w:rPr>
      </w:pPr>
      <w:r w:rsidRPr="00A332F1">
        <w:rPr>
          <w:b/>
          <w:i/>
          <w:color w:val="FF0000"/>
          <w:sz w:val="36"/>
          <w:szCs w:val="36"/>
        </w:rPr>
        <w:t xml:space="preserve">Style tone question type </w:t>
      </w:r>
    </w:p>
    <w:p w:rsidR="00A332F1" w:rsidRDefault="00A332F1"/>
    <w:p w:rsidR="00A332F1" w:rsidRDefault="00A332F1" w:rsidP="00A332F1">
      <w:pPr>
        <w:pStyle w:val="NormalWeb"/>
        <w:spacing w:before="0" w:beforeAutospacing="0" w:after="0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3.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Style w:val="Strong"/>
          <w:rFonts w:ascii="Helvetica" w:hAnsi="Helvetica" w:cs="Helvetica"/>
          <w:color w:val="565755"/>
          <w:sz w:val="31"/>
          <w:szCs w:val="31"/>
          <w:bdr w:val="none" w:sz="0" w:space="0" w:color="auto" w:frame="1"/>
        </w:rPr>
        <w:t>Respect for mainstream American Values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  <w:r>
        <w:rPr>
          <w:rFonts w:ascii="Helvetica" w:hAnsi="Helvetica" w:cs="Helvetica"/>
          <w:color w:val="565755"/>
          <w:sz w:val="31"/>
          <w:szCs w:val="31"/>
        </w:rPr>
        <w:t>- answer choices that seem to undermine the existing order are outside the scope of a plausible correct GMAT answer. Being innovative or progressive, on the other hand, is fine.</w:t>
      </w:r>
    </w:p>
    <w:p w:rsidR="00A332F1" w:rsidRDefault="00A332F1" w:rsidP="00A332F1">
      <w:pPr>
        <w:pStyle w:val="NormalWeb"/>
        <w:spacing w:before="171" w:beforeAutospacing="0" w:after="171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t>The following words violate the above principles, and seeing them in an answer choice is enough to eliminate it:</w:t>
      </w:r>
    </w:p>
    <w:p w:rsidR="00A332F1" w:rsidRDefault="00A332F1" w:rsidP="00A332F1">
      <w:pPr>
        <w:pStyle w:val="NormalWeb"/>
        <w:spacing w:before="171" w:beforeAutospacing="0" w:after="171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proofErr w:type="gramStart"/>
      <w:r>
        <w:rPr>
          <w:rFonts w:ascii="Helvetica" w:hAnsi="Helvetica" w:cs="Helvetica"/>
          <w:color w:val="565755"/>
          <w:sz w:val="31"/>
          <w:szCs w:val="31"/>
        </w:rPr>
        <w:t>absolute</w:t>
      </w:r>
      <w:proofErr w:type="gramEnd"/>
      <w:r>
        <w:rPr>
          <w:rFonts w:ascii="Helvetica" w:hAnsi="Helvetica" w:cs="Helvetica"/>
          <w:color w:val="565755"/>
          <w:sz w:val="31"/>
          <w:szCs w:val="31"/>
        </w:rPr>
        <w:t>, absolutely, complete, completely, extreme, extremely, total, totally, utter, utterly</w:t>
      </w:r>
    </w:p>
    <w:p w:rsidR="00A332F1" w:rsidRDefault="00A332F1" w:rsidP="00A332F1">
      <w:pPr>
        <w:pStyle w:val="NormalWeb"/>
        <w:spacing w:before="171" w:beforeAutospacing="0" w:after="171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proofErr w:type="gramStart"/>
      <w:r>
        <w:rPr>
          <w:rFonts w:ascii="Helvetica" w:hAnsi="Helvetica" w:cs="Helvetica"/>
          <w:color w:val="565755"/>
          <w:sz w:val="31"/>
          <w:szCs w:val="31"/>
        </w:rPr>
        <w:t>abusive</w:t>
      </w:r>
      <w:proofErr w:type="gramEnd"/>
      <w:r>
        <w:rPr>
          <w:rFonts w:ascii="Helvetica" w:hAnsi="Helvetica" w:cs="Helvetica"/>
          <w:color w:val="565755"/>
          <w:sz w:val="31"/>
          <w:szCs w:val="31"/>
        </w:rPr>
        <w:t>, agitated, condescending, cynical, denunciatory, derogatory, fervent, harsh, perplexed</w:t>
      </w:r>
    </w:p>
    <w:p w:rsidR="00A332F1" w:rsidRDefault="00A332F1" w:rsidP="00A332F1">
      <w:pPr>
        <w:pStyle w:val="NormalWeb"/>
        <w:spacing w:before="171" w:beforeAutospacing="0" w:after="171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proofErr w:type="gramStart"/>
      <w:r>
        <w:rPr>
          <w:rFonts w:ascii="Helvetica" w:hAnsi="Helvetica" w:cs="Helvetica"/>
          <w:color w:val="565755"/>
          <w:sz w:val="31"/>
          <w:szCs w:val="31"/>
        </w:rPr>
        <w:t>amusement</w:t>
      </w:r>
      <w:proofErr w:type="gramEnd"/>
      <w:r>
        <w:rPr>
          <w:rFonts w:ascii="Helvetica" w:hAnsi="Helvetica" w:cs="Helvetica"/>
          <w:color w:val="565755"/>
          <w:sz w:val="31"/>
          <w:szCs w:val="31"/>
        </w:rPr>
        <w:t xml:space="preserve">, astonishment, contempt, disdain, dismay, ridicule, scorn, </w:t>
      </w:r>
      <w:proofErr w:type="spellStart"/>
      <w:r>
        <w:rPr>
          <w:rFonts w:ascii="Helvetica" w:hAnsi="Helvetica" w:cs="Helvetica"/>
          <w:color w:val="565755"/>
          <w:sz w:val="31"/>
          <w:szCs w:val="31"/>
        </w:rPr>
        <w:t>skepticism</w:t>
      </w:r>
      <w:proofErr w:type="spellEnd"/>
    </w:p>
    <w:p w:rsidR="00A332F1" w:rsidRDefault="00A332F1" w:rsidP="00A332F1">
      <w:pPr>
        <w:pStyle w:val="NormalWeb"/>
        <w:spacing w:before="171" w:beforeAutospacing="0" w:after="171" w:afterAutospacing="0" w:line="377" w:lineRule="atLeast"/>
        <w:textAlignment w:val="baseline"/>
        <w:rPr>
          <w:rFonts w:ascii="Helvetica" w:hAnsi="Helvetica" w:cs="Helvetica"/>
          <w:color w:val="565755"/>
          <w:sz w:val="31"/>
          <w:szCs w:val="31"/>
        </w:rPr>
      </w:pPr>
      <w:r>
        <w:rPr>
          <w:rFonts w:ascii="Helvetica" w:hAnsi="Helvetica" w:cs="Helvetica"/>
          <w:color w:val="565755"/>
          <w:sz w:val="31"/>
          <w:szCs w:val="31"/>
        </w:rPr>
        <w:lastRenderedPageBreak/>
        <w:t>If you see one of these words in an answer choice to a Style and Tone question, you can eliminate it automatically. There's no need to look it up in the passage or otherwise consider it at all.</w:t>
      </w:r>
      <w:r>
        <w:rPr>
          <w:rStyle w:val="apple-converted-space"/>
          <w:rFonts w:ascii="Helvetica" w:hAnsi="Helvetica" w:cs="Helvetica"/>
          <w:color w:val="565755"/>
          <w:sz w:val="31"/>
          <w:szCs w:val="31"/>
        </w:rPr>
        <w:t> </w:t>
      </w:r>
    </w:p>
    <w:p w:rsidR="00A332F1" w:rsidRDefault="00A332F1"/>
    <w:sectPr w:rsidR="00A332F1" w:rsidSect="00BE34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compat/>
  <w:rsids>
    <w:rsidRoot w:val="00C94DD9"/>
    <w:rsid w:val="00000012"/>
    <w:rsid w:val="00002516"/>
    <w:rsid w:val="000035B2"/>
    <w:rsid w:val="000038D9"/>
    <w:rsid w:val="00004AF0"/>
    <w:rsid w:val="00004F7C"/>
    <w:rsid w:val="000066A1"/>
    <w:rsid w:val="00006723"/>
    <w:rsid w:val="00011032"/>
    <w:rsid w:val="000117FA"/>
    <w:rsid w:val="00011E93"/>
    <w:rsid w:val="00012F70"/>
    <w:rsid w:val="00014561"/>
    <w:rsid w:val="00014578"/>
    <w:rsid w:val="0001464D"/>
    <w:rsid w:val="00014F0F"/>
    <w:rsid w:val="00020077"/>
    <w:rsid w:val="00021DAB"/>
    <w:rsid w:val="0002452E"/>
    <w:rsid w:val="0002616F"/>
    <w:rsid w:val="00026CA7"/>
    <w:rsid w:val="00026E4E"/>
    <w:rsid w:val="000278BA"/>
    <w:rsid w:val="00031736"/>
    <w:rsid w:val="000318C9"/>
    <w:rsid w:val="00031A4C"/>
    <w:rsid w:val="00032254"/>
    <w:rsid w:val="00032635"/>
    <w:rsid w:val="000337A4"/>
    <w:rsid w:val="00034269"/>
    <w:rsid w:val="00035B95"/>
    <w:rsid w:val="000370DB"/>
    <w:rsid w:val="00040303"/>
    <w:rsid w:val="00040ED7"/>
    <w:rsid w:val="0004341A"/>
    <w:rsid w:val="000438BD"/>
    <w:rsid w:val="00043E29"/>
    <w:rsid w:val="00045012"/>
    <w:rsid w:val="00045131"/>
    <w:rsid w:val="00050144"/>
    <w:rsid w:val="00051251"/>
    <w:rsid w:val="00052756"/>
    <w:rsid w:val="00053793"/>
    <w:rsid w:val="00053FAF"/>
    <w:rsid w:val="00054ED9"/>
    <w:rsid w:val="00055120"/>
    <w:rsid w:val="00055FA3"/>
    <w:rsid w:val="0005614A"/>
    <w:rsid w:val="000567E3"/>
    <w:rsid w:val="000600C8"/>
    <w:rsid w:val="000602D6"/>
    <w:rsid w:val="00060E51"/>
    <w:rsid w:val="00061542"/>
    <w:rsid w:val="00062B31"/>
    <w:rsid w:val="00063A11"/>
    <w:rsid w:val="00070C05"/>
    <w:rsid w:val="00070F7D"/>
    <w:rsid w:val="000724F6"/>
    <w:rsid w:val="00072565"/>
    <w:rsid w:val="00072ABE"/>
    <w:rsid w:val="00073A2E"/>
    <w:rsid w:val="0007436C"/>
    <w:rsid w:val="00074BE0"/>
    <w:rsid w:val="00077043"/>
    <w:rsid w:val="000771EF"/>
    <w:rsid w:val="00077770"/>
    <w:rsid w:val="00080661"/>
    <w:rsid w:val="0008077A"/>
    <w:rsid w:val="000807EF"/>
    <w:rsid w:val="00080B8D"/>
    <w:rsid w:val="00083149"/>
    <w:rsid w:val="000842B2"/>
    <w:rsid w:val="00086794"/>
    <w:rsid w:val="00090997"/>
    <w:rsid w:val="000923DD"/>
    <w:rsid w:val="000925F7"/>
    <w:rsid w:val="00093A0E"/>
    <w:rsid w:val="000A0616"/>
    <w:rsid w:val="000A0835"/>
    <w:rsid w:val="000A0C4D"/>
    <w:rsid w:val="000A1E73"/>
    <w:rsid w:val="000A20FD"/>
    <w:rsid w:val="000A2530"/>
    <w:rsid w:val="000A5A48"/>
    <w:rsid w:val="000A5F2D"/>
    <w:rsid w:val="000B12BF"/>
    <w:rsid w:val="000B1F58"/>
    <w:rsid w:val="000B20EB"/>
    <w:rsid w:val="000B22B6"/>
    <w:rsid w:val="000B2353"/>
    <w:rsid w:val="000B3412"/>
    <w:rsid w:val="000B37AA"/>
    <w:rsid w:val="000B5FE5"/>
    <w:rsid w:val="000B7C42"/>
    <w:rsid w:val="000C02FC"/>
    <w:rsid w:val="000C0EE2"/>
    <w:rsid w:val="000C53A6"/>
    <w:rsid w:val="000C6C31"/>
    <w:rsid w:val="000C715E"/>
    <w:rsid w:val="000D04AE"/>
    <w:rsid w:val="000D1F90"/>
    <w:rsid w:val="000D2E21"/>
    <w:rsid w:val="000D42CA"/>
    <w:rsid w:val="000D60D9"/>
    <w:rsid w:val="000D67B5"/>
    <w:rsid w:val="000E10CD"/>
    <w:rsid w:val="000E18B4"/>
    <w:rsid w:val="000E1B92"/>
    <w:rsid w:val="000E226D"/>
    <w:rsid w:val="000E23BF"/>
    <w:rsid w:val="000E36D2"/>
    <w:rsid w:val="000E4FA9"/>
    <w:rsid w:val="000E516E"/>
    <w:rsid w:val="000E5252"/>
    <w:rsid w:val="000E5F86"/>
    <w:rsid w:val="000E61AA"/>
    <w:rsid w:val="000E7ABB"/>
    <w:rsid w:val="000E7CEB"/>
    <w:rsid w:val="000E7DE1"/>
    <w:rsid w:val="000F224F"/>
    <w:rsid w:val="000F25FD"/>
    <w:rsid w:val="000F2E72"/>
    <w:rsid w:val="000F3009"/>
    <w:rsid w:val="000F30FF"/>
    <w:rsid w:val="000F378F"/>
    <w:rsid w:val="000F3790"/>
    <w:rsid w:val="000F3F7A"/>
    <w:rsid w:val="000F5572"/>
    <w:rsid w:val="00100162"/>
    <w:rsid w:val="00100F5B"/>
    <w:rsid w:val="0010117E"/>
    <w:rsid w:val="00101CD0"/>
    <w:rsid w:val="00102BFB"/>
    <w:rsid w:val="00103BEA"/>
    <w:rsid w:val="001051CE"/>
    <w:rsid w:val="0010681A"/>
    <w:rsid w:val="00111DDE"/>
    <w:rsid w:val="0011253D"/>
    <w:rsid w:val="0011454E"/>
    <w:rsid w:val="001203B6"/>
    <w:rsid w:val="001251BE"/>
    <w:rsid w:val="001251DA"/>
    <w:rsid w:val="001258C2"/>
    <w:rsid w:val="00127DE6"/>
    <w:rsid w:val="00134239"/>
    <w:rsid w:val="00134B80"/>
    <w:rsid w:val="001365EE"/>
    <w:rsid w:val="00137E69"/>
    <w:rsid w:val="001407F7"/>
    <w:rsid w:val="00141B84"/>
    <w:rsid w:val="00142536"/>
    <w:rsid w:val="00143268"/>
    <w:rsid w:val="00143F44"/>
    <w:rsid w:val="00144577"/>
    <w:rsid w:val="00145201"/>
    <w:rsid w:val="00147F10"/>
    <w:rsid w:val="00150261"/>
    <w:rsid w:val="001507AC"/>
    <w:rsid w:val="00150F8A"/>
    <w:rsid w:val="00151BA5"/>
    <w:rsid w:val="001556B5"/>
    <w:rsid w:val="00155A91"/>
    <w:rsid w:val="00156A0B"/>
    <w:rsid w:val="00156BDA"/>
    <w:rsid w:val="0015715F"/>
    <w:rsid w:val="0015747C"/>
    <w:rsid w:val="00160914"/>
    <w:rsid w:val="00161440"/>
    <w:rsid w:val="00163222"/>
    <w:rsid w:val="001644E3"/>
    <w:rsid w:val="0016648B"/>
    <w:rsid w:val="001677F8"/>
    <w:rsid w:val="001677FE"/>
    <w:rsid w:val="00170E7A"/>
    <w:rsid w:val="00171628"/>
    <w:rsid w:val="00171E12"/>
    <w:rsid w:val="00175199"/>
    <w:rsid w:val="001769BA"/>
    <w:rsid w:val="00177A03"/>
    <w:rsid w:val="00180491"/>
    <w:rsid w:val="00182D15"/>
    <w:rsid w:val="00184999"/>
    <w:rsid w:val="00185215"/>
    <w:rsid w:val="00186297"/>
    <w:rsid w:val="00191DFA"/>
    <w:rsid w:val="001939A5"/>
    <w:rsid w:val="00194B9E"/>
    <w:rsid w:val="00197562"/>
    <w:rsid w:val="00197760"/>
    <w:rsid w:val="001A1063"/>
    <w:rsid w:val="001A1070"/>
    <w:rsid w:val="001A2186"/>
    <w:rsid w:val="001A2629"/>
    <w:rsid w:val="001A27BB"/>
    <w:rsid w:val="001A2CAC"/>
    <w:rsid w:val="001A4DF5"/>
    <w:rsid w:val="001A522F"/>
    <w:rsid w:val="001A6195"/>
    <w:rsid w:val="001B17B5"/>
    <w:rsid w:val="001B3B63"/>
    <w:rsid w:val="001B53BA"/>
    <w:rsid w:val="001B59CD"/>
    <w:rsid w:val="001B6C30"/>
    <w:rsid w:val="001B7CB8"/>
    <w:rsid w:val="001C44CB"/>
    <w:rsid w:val="001C4FB7"/>
    <w:rsid w:val="001C5CE7"/>
    <w:rsid w:val="001C718A"/>
    <w:rsid w:val="001D2793"/>
    <w:rsid w:val="001D3F86"/>
    <w:rsid w:val="001D47CD"/>
    <w:rsid w:val="001D4DEB"/>
    <w:rsid w:val="001D5935"/>
    <w:rsid w:val="001D6FD0"/>
    <w:rsid w:val="001E0ACA"/>
    <w:rsid w:val="001E20B0"/>
    <w:rsid w:val="001E2F5C"/>
    <w:rsid w:val="001E3A22"/>
    <w:rsid w:val="001E4296"/>
    <w:rsid w:val="001E5079"/>
    <w:rsid w:val="001E68CC"/>
    <w:rsid w:val="001E6CA7"/>
    <w:rsid w:val="001E7839"/>
    <w:rsid w:val="001F1578"/>
    <w:rsid w:val="001F4084"/>
    <w:rsid w:val="0020020F"/>
    <w:rsid w:val="00200E98"/>
    <w:rsid w:val="00202053"/>
    <w:rsid w:val="00203C7D"/>
    <w:rsid w:val="0020523C"/>
    <w:rsid w:val="0020555C"/>
    <w:rsid w:val="002057B9"/>
    <w:rsid w:val="00206F52"/>
    <w:rsid w:val="00212651"/>
    <w:rsid w:val="00212F54"/>
    <w:rsid w:val="00213C5A"/>
    <w:rsid w:val="0021423B"/>
    <w:rsid w:val="00216552"/>
    <w:rsid w:val="00216D52"/>
    <w:rsid w:val="002174DD"/>
    <w:rsid w:val="00217AB4"/>
    <w:rsid w:val="00222401"/>
    <w:rsid w:val="002264C2"/>
    <w:rsid w:val="00227FD3"/>
    <w:rsid w:val="00230891"/>
    <w:rsid w:val="00233A72"/>
    <w:rsid w:val="00235381"/>
    <w:rsid w:val="00235AA4"/>
    <w:rsid w:val="00236ACC"/>
    <w:rsid w:val="0023711C"/>
    <w:rsid w:val="00237718"/>
    <w:rsid w:val="002402F0"/>
    <w:rsid w:val="00240CB9"/>
    <w:rsid w:val="00240F48"/>
    <w:rsid w:val="00242E57"/>
    <w:rsid w:val="00243DA3"/>
    <w:rsid w:val="00246C88"/>
    <w:rsid w:val="00251E75"/>
    <w:rsid w:val="00251F01"/>
    <w:rsid w:val="002567E1"/>
    <w:rsid w:val="00257E40"/>
    <w:rsid w:val="0026150A"/>
    <w:rsid w:val="00262A22"/>
    <w:rsid w:val="00264D81"/>
    <w:rsid w:val="00267548"/>
    <w:rsid w:val="00267CEC"/>
    <w:rsid w:val="0027182D"/>
    <w:rsid w:val="00271E01"/>
    <w:rsid w:val="002759D8"/>
    <w:rsid w:val="00276C4D"/>
    <w:rsid w:val="00276DF5"/>
    <w:rsid w:val="00282CE4"/>
    <w:rsid w:val="00283D26"/>
    <w:rsid w:val="002841B5"/>
    <w:rsid w:val="00285CFF"/>
    <w:rsid w:val="00286B8A"/>
    <w:rsid w:val="00287CEB"/>
    <w:rsid w:val="00290919"/>
    <w:rsid w:val="002909DA"/>
    <w:rsid w:val="00291875"/>
    <w:rsid w:val="00291B64"/>
    <w:rsid w:val="00291E55"/>
    <w:rsid w:val="00292EEE"/>
    <w:rsid w:val="002934B7"/>
    <w:rsid w:val="002954E1"/>
    <w:rsid w:val="0029554E"/>
    <w:rsid w:val="002966A2"/>
    <w:rsid w:val="002A0645"/>
    <w:rsid w:val="002A087C"/>
    <w:rsid w:val="002A097B"/>
    <w:rsid w:val="002A0FFC"/>
    <w:rsid w:val="002A17E2"/>
    <w:rsid w:val="002A22F9"/>
    <w:rsid w:val="002A29B4"/>
    <w:rsid w:val="002A32CC"/>
    <w:rsid w:val="002A4762"/>
    <w:rsid w:val="002A503B"/>
    <w:rsid w:val="002A5E36"/>
    <w:rsid w:val="002A6861"/>
    <w:rsid w:val="002A7F73"/>
    <w:rsid w:val="002B0F16"/>
    <w:rsid w:val="002B1F5A"/>
    <w:rsid w:val="002B2EB5"/>
    <w:rsid w:val="002B3356"/>
    <w:rsid w:val="002B6F50"/>
    <w:rsid w:val="002C1281"/>
    <w:rsid w:val="002C223D"/>
    <w:rsid w:val="002C4FCD"/>
    <w:rsid w:val="002C69D6"/>
    <w:rsid w:val="002C7315"/>
    <w:rsid w:val="002C7AEA"/>
    <w:rsid w:val="002C7D67"/>
    <w:rsid w:val="002D15C8"/>
    <w:rsid w:val="002D2EA6"/>
    <w:rsid w:val="002D5570"/>
    <w:rsid w:val="002E1B7C"/>
    <w:rsid w:val="002E42B8"/>
    <w:rsid w:val="002E67FD"/>
    <w:rsid w:val="002E7087"/>
    <w:rsid w:val="002F02D9"/>
    <w:rsid w:val="002F0956"/>
    <w:rsid w:val="002F0A1C"/>
    <w:rsid w:val="002F0BDB"/>
    <w:rsid w:val="002F3726"/>
    <w:rsid w:val="002F3F55"/>
    <w:rsid w:val="002F48A2"/>
    <w:rsid w:val="002F5349"/>
    <w:rsid w:val="002F5F42"/>
    <w:rsid w:val="002F7D7F"/>
    <w:rsid w:val="00300E13"/>
    <w:rsid w:val="00302654"/>
    <w:rsid w:val="003029F3"/>
    <w:rsid w:val="00303BA8"/>
    <w:rsid w:val="00304B7A"/>
    <w:rsid w:val="00311153"/>
    <w:rsid w:val="003140E2"/>
    <w:rsid w:val="00315945"/>
    <w:rsid w:val="00315D51"/>
    <w:rsid w:val="00316F7A"/>
    <w:rsid w:val="00317361"/>
    <w:rsid w:val="00317CA5"/>
    <w:rsid w:val="003219E0"/>
    <w:rsid w:val="00321BD6"/>
    <w:rsid w:val="00322724"/>
    <w:rsid w:val="003275A9"/>
    <w:rsid w:val="00330CE0"/>
    <w:rsid w:val="00330E38"/>
    <w:rsid w:val="00330F2F"/>
    <w:rsid w:val="00331DD4"/>
    <w:rsid w:val="00331E01"/>
    <w:rsid w:val="003352CE"/>
    <w:rsid w:val="00337232"/>
    <w:rsid w:val="00337524"/>
    <w:rsid w:val="00340E64"/>
    <w:rsid w:val="00341104"/>
    <w:rsid w:val="003425D9"/>
    <w:rsid w:val="00345DD7"/>
    <w:rsid w:val="003472A4"/>
    <w:rsid w:val="003475D3"/>
    <w:rsid w:val="00347BD0"/>
    <w:rsid w:val="003514F1"/>
    <w:rsid w:val="00351F76"/>
    <w:rsid w:val="003537D5"/>
    <w:rsid w:val="00353C72"/>
    <w:rsid w:val="00354583"/>
    <w:rsid w:val="003550BF"/>
    <w:rsid w:val="00355CD0"/>
    <w:rsid w:val="003566D6"/>
    <w:rsid w:val="00361C8B"/>
    <w:rsid w:val="00363CDF"/>
    <w:rsid w:val="0036411F"/>
    <w:rsid w:val="003651B0"/>
    <w:rsid w:val="00366F6B"/>
    <w:rsid w:val="00366FE1"/>
    <w:rsid w:val="00367040"/>
    <w:rsid w:val="0036735A"/>
    <w:rsid w:val="00367715"/>
    <w:rsid w:val="003706E0"/>
    <w:rsid w:val="003716E2"/>
    <w:rsid w:val="00372B4D"/>
    <w:rsid w:val="0037397A"/>
    <w:rsid w:val="00373CF0"/>
    <w:rsid w:val="003748A0"/>
    <w:rsid w:val="003753A1"/>
    <w:rsid w:val="00377DA0"/>
    <w:rsid w:val="00381D4E"/>
    <w:rsid w:val="00382264"/>
    <w:rsid w:val="0038611B"/>
    <w:rsid w:val="00386ADE"/>
    <w:rsid w:val="003921AF"/>
    <w:rsid w:val="0039669F"/>
    <w:rsid w:val="00396BC9"/>
    <w:rsid w:val="0039733D"/>
    <w:rsid w:val="003973FA"/>
    <w:rsid w:val="003A00E4"/>
    <w:rsid w:val="003A09FC"/>
    <w:rsid w:val="003A0C35"/>
    <w:rsid w:val="003A2350"/>
    <w:rsid w:val="003A238F"/>
    <w:rsid w:val="003A51A7"/>
    <w:rsid w:val="003A5651"/>
    <w:rsid w:val="003A58A3"/>
    <w:rsid w:val="003A5906"/>
    <w:rsid w:val="003A7449"/>
    <w:rsid w:val="003A7665"/>
    <w:rsid w:val="003A7A0E"/>
    <w:rsid w:val="003A7F6E"/>
    <w:rsid w:val="003B4752"/>
    <w:rsid w:val="003B5B91"/>
    <w:rsid w:val="003B71DE"/>
    <w:rsid w:val="003C06E3"/>
    <w:rsid w:val="003C0C82"/>
    <w:rsid w:val="003C1DD7"/>
    <w:rsid w:val="003C3894"/>
    <w:rsid w:val="003C3CB3"/>
    <w:rsid w:val="003C45A7"/>
    <w:rsid w:val="003C54DC"/>
    <w:rsid w:val="003C675E"/>
    <w:rsid w:val="003C6D0A"/>
    <w:rsid w:val="003D06DF"/>
    <w:rsid w:val="003D40F5"/>
    <w:rsid w:val="003D4729"/>
    <w:rsid w:val="003D59E1"/>
    <w:rsid w:val="003E00AA"/>
    <w:rsid w:val="003E1DAF"/>
    <w:rsid w:val="003E25FD"/>
    <w:rsid w:val="003E2B9A"/>
    <w:rsid w:val="003E3CE9"/>
    <w:rsid w:val="003E558B"/>
    <w:rsid w:val="003E59B4"/>
    <w:rsid w:val="003E5DE6"/>
    <w:rsid w:val="003E64EB"/>
    <w:rsid w:val="003F167E"/>
    <w:rsid w:val="003F1C50"/>
    <w:rsid w:val="003F1C53"/>
    <w:rsid w:val="003F1FF0"/>
    <w:rsid w:val="003F354F"/>
    <w:rsid w:val="003F3F19"/>
    <w:rsid w:val="003F4952"/>
    <w:rsid w:val="003F4CB4"/>
    <w:rsid w:val="003F64DA"/>
    <w:rsid w:val="0040070F"/>
    <w:rsid w:val="004009E8"/>
    <w:rsid w:val="00402292"/>
    <w:rsid w:val="00403012"/>
    <w:rsid w:val="00403247"/>
    <w:rsid w:val="00404C90"/>
    <w:rsid w:val="00404E1C"/>
    <w:rsid w:val="00406989"/>
    <w:rsid w:val="00407CE6"/>
    <w:rsid w:val="0041119A"/>
    <w:rsid w:val="00411627"/>
    <w:rsid w:val="004207F9"/>
    <w:rsid w:val="00421909"/>
    <w:rsid w:val="00421BB2"/>
    <w:rsid w:val="00422836"/>
    <w:rsid w:val="00422CB5"/>
    <w:rsid w:val="00422F8F"/>
    <w:rsid w:val="00424E2A"/>
    <w:rsid w:val="00427550"/>
    <w:rsid w:val="00427994"/>
    <w:rsid w:val="0043049B"/>
    <w:rsid w:val="004316AE"/>
    <w:rsid w:val="00431928"/>
    <w:rsid w:val="00434CC3"/>
    <w:rsid w:val="004351B8"/>
    <w:rsid w:val="00437058"/>
    <w:rsid w:val="00440496"/>
    <w:rsid w:val="00443E25"/>
    <w:rsid w:val="00450916"/>
    <w:rsid w:val="004525BE"/>
    <w:rsid w:val="00452A14"/>
    <w:rsid w:val="00452A7F"/>
    <w:rsid w:val="0045470A"/>
    <w:rsid w:val="004551A5"/>
    <w:rsid w:val="00456CD8"/>
    <w:rsid w:val="00457B23"/>
    <w:rsid w:val="00461BB9"/>
    <w:rsid w:val="00462981"/>
    <w:rsid w:val="004656A9"/>
    <w:rsid w:val="0046597C"/>
    <w:rsid w:val="00465C3A"/>
    <w:rsid w:val="00467C2B"/>
    <w:rsid w:val="004706F7"/>
    <w:rsid w:val="0047419A"/>
    <w:rsid w:val="004757EE"/>
    <w:rsid w:val="0048067B"/>
    <w:rsid w:val="0048163A"/>
    <w:rsid w:val="0048188F"/>
    <w:rsid w:val="0048195F"/>
    <w:rsid w:val="004839C5"/>
    <w:rsid w:val="00484F08"/>
    <w:rsid w:val="00485E1D"/>
    <w:rsid w:val="00487D46"/>
    <w:rsid w:val="00490C6A"/>
    <w:rsid w:val="00490EFE"/>
    <w:rsid w:val="0049148F"/>
    <w:rsid w:val="0049535C"/>
    <w:rsid w:val="0049583F"/>
    <w:rsid w:val="00496915"/>
    <w:rsid w:val="00497881"/>
    <w:rsid w:val="004A16A9"/>
    <w:rsid w:val="004A229E"/>
    <w:rsid w:val="004A67CB"/>
    <w:rsid w:val="004A737A"/>
    <w:rsid w:val="004B102A"/>
    <w:rsid w:val="004B217F"/>
    <w:rsid w:val="004B2667"/>
    <w:rsid w:val="004B5F98"/>
    <w:rsid w:val="004B6F00"/>
    <w:rsid w:val="004B7927"/>
    <w:rsid w:val="004B7ED1"/>
    <w:rsid w:val="004C11BE"/>
    <w:rsid w:val="004C1245"/>
    <w:rsid w:val="004C165C"/>
    <w:rsid w:val="004C215A"/>
    <w:rsid w:val="004C38D5"/>
    <w:rsid w:val="004C40EC"/>
    <w:rsid w:val="004C7034"/>
    <w:rsid w:val="004C7B12"/>
    <w:rsid w:val="004D0596"/>
    <w:rsid w:val="004D0A43"/>
    <w:rsid w:val="004D2FF7"/>
    <w:rsid w:val="004D5EC8"/>
    <w:rsid w:val="004D62CE"/>
    <w:rsid w:val="004D643D"/>
    <w:rsid w:val="004D714D"/>
    <w:rsid w:val="004E1B3F"/>
    <w:rsid w:val="004E2E8F"/>
    <w:rsid w:val="004E3013"/>
    <w:rsid w:val="004E37AB"/>
    <w:rsid w:val="004E4281"/>
    <w:rsid w:val="004E5140"/>
    <w:rsid w:val="004E569F"/>
    <w:rsid w:val="004E5C3A"/>
    <w:rsid w:val="004E6B44"/>
    <w:rsid w:val="004E6B55"/>
    <w:rsid w:val="004F0D0A"/>
    <w:rsid w:val="004F3791"/>
    <w:rsid w:val="004F4EA5"/>
    <w:rsid w:val="004F5653"/>
    <w:rsid w:val="004F5F42"/>
    <w:rsid w:val="004F78B2"/>
    <w:rsid w:val="004F7E94"/>
    <w:rsid w:val="005001A4"/>
    <w:rsid w:val="00500999"/>
    <w:rsid w:val="00500CA4"/>
    <w:rsid w:val="00502E4E"/>
    <w:rsid w:val="00504421"/>
    <w:rsid w:val="00506C00"/>
    <w:rsid w:val="005132D4"/>
    <w:rsid w:val="00514997"/>
    <w:rsid w:val="00515109"/>
    <w:rsid w:val="00515BED"/>
    <w:rsid w:val="0051787D"/>
    <w:rsid w:val="00520D54"/>
    <w:rsid w:val="005221BD"/>
    <w:rsid w:val="00524024"/>
    <w:rsid w:val="0052556C"/>
    <w:rsid w:val="005274B0"/>
    <w:rsid w:val="005275B5"/>
    <w:rsid w:val="00530336"/>
    <w:rsid w:val="0053074F"/>
    <w:rsid w:val="00533A21"/>
    <w:rsid w:val="00533AE6"/>
    <w:rsid w:val="0053468B"/>
    <w:rsid w:val="00535137"/>
    <w:rsid w:val="00535BF4"/>
    <w:rsid w:val="00536387"/>
    <w:rsid w:val="005365B1"/>
    <w:rsid w:val="00536AEF"/>
    <w:rsid w:val="005371FD"/>
    <w:rsid w:val="0054243E"/>
    <w:rsid w:val="00542C77"/>
    <w:rsid w:val="005500B2"/>
    <w:rsid w:val="0055304D"/>
    <w:rsid w:val="00553727"/>
    <w:rsid w:val="0055496E"/>
    <w:rsid w:val="00557C53"/>
    <w:rsid w:val="005600E8"/>
    <w:rsid w:val="00560617"/>
    <w:rsid w:val="005626CB"/>
    <w:rsid w:val="00562966"/>
    <w:rsid w:val="0056442A"/>
    <w:rsid w:val="00564467"/>
    <w:rsid w:val="005658FA"/>
    <w:rsid w:val="00566B39"/>
    <w:rsid w:val="00566CC8"/>
    <w:rsid w:val="005672C3"/>
    <w:rsid w:val="005674BA"/>
    <w:rsid w:val="00567CE9"/>
    <w:rsid w:val="00570054"/>
    <w:rsid w:val="005717D7"/>
    <w:rsid w:val="0057241B"/>
    <w:rsid w:val="0057343D"/>
    <w:rsid w:val="00574314"/>
    <w:rsid w:val="00574BCB"/>
    <w:rsid w:val="0057555F"/>
    <w:rsid w:val="00577B42"/>
    <w:rsid w:val="00582C17"/>
    <w:rsid w:val="00582D2F"/>
    <w:rsid w:val="00583D59"/>
    <w:rsid w:val="005847C4"/>
    <w:rsid w:val="005848B6"/>
    <w:rsid w:val="00584B9A"/>
    <w:rsid w:val="005853B4"/>
    <w:rsid w:val="005866D3"/>
    <w:rsid w:val="00587AC0"/>
    <w:rsid w:val="00587EB8"/>
    <w:rsid w:val="0059268D"/>
    <w:rsid w:val="00592A0D"/>
    <w:rsid w:val="005945F0"/>
    <w:rsid w:val="00594EFA"/>
    <w:rsid w:val="005951A4"/>
    <w:rsid w:val="005966F9"/>
    <w:rsid w:val="00596830"/>
    <w:rsid w:val="00597EC7"/>
    <w:rsid w:val="005A08FA"/>
    <w:rsid w:val="005A0F55"/>
    <w:rsid w:val="005A10A2"/>
    <w:rsid w:val="005A195F"/>
    <w:rsid w:val="005A22B3"/>
    <w:rsid w:val="005A31E7"/>
    <w:rsid w:val="005A340E"/>
    <w:rsid w:val="005B0F65"/>
    <w:rsid w:val="005B4452"/>
    <w:rsid w:val="005B6A7A"/>
    <w:rsid w:val="005B6C75"/>
    <w:rsid w:val="005C1882"/>
    <w:rsid w:val="005C2C34"/>
    <w:rsid w:val="005C34D6"/>
    <w:rsid w:val="005C75C7"/>
    <w:rsid w:val="005D007C"/>
    <w:rsid w:val="005D0B30"/>
    <w:rsid w:val="005D4D30"/>
    <w:rsid w:val="005D670A"/>
    <w:rsid w:val="005E3325"/>
    <w:rsid w:val="005E3CF0"/>
    <w:rsid w:val="005E3DEA"/>
    <w:rsid w:val="005E5D98"/>
    <w:rsid w:val="005E60D1"/>
    <w:rsid w:val="005E674C"/>
    <w:rsid w:val="005E7C62"/>
    <w:rsid w:val="005F0773"/>
    <w:rsid w:val="005F0D7A"/>
    <w:rsid w:val="005F1017"/>
    <w:rsid w:val="005F1090"/>
    <w:rsid w:val="005F228A"/>
    <w:rsid w:val="005F2591"/>
    <w:rsid w:val="005F4190"/>
    <w:rsid w:val="005F574B"/>
    <w:rsid w:val="005F7DD2"/>
    <w:rsid w:val="005F7DE1"/>
    <w:rsid w:val="006001F1"/>
    <w:rsid w:val="0060027D"/>
    <w:rsid w:val="00602CC1"/>
    <w:rsid w:val="00604BD8"/>
    <w:rsid w:val="00606CAB"/>
    <w:rsid w:val="006079F1"/>
    <w:rsid w:val="0061029C"/>
    <w:rsid w:val="00610969"/>
    <w:rsid w:val="00611543"/>
    <w:rsid w:val="00612389"/>
    <w:rsid w:val="0061244E"/>
    <w:rsid w:val="006125D9"/>
    <w:rsid w:val="00612919"/>
    <w:rsid w:val="0061361E"/>
    <w:rsid w:val="00613B8F"/>
    <w:rsid w:val="00615BBF"/>
    <w:rsid w:val="00615CEC"/>
    <w:rsid w:val="00616348"/>
    <w:rsid w:val="00616445"/>
    <w:rsid w:val="00616825"/>
    <w:rsid w:val="00621974"/>
    <w:rsid w:val="00621EA2"/>
    <w:rsid w:val="006224F8"/>
    <w:rsid w:val="006231AD"/>
    <w:rsid w:val="006238DC"/>
    <w:rsid w:val="00624565"/>
    <w:rsid w:val="00624D2B"/>
    <w:rsid w:val="006302D0"/>
    <w:rsid w:val="00632D69"/>
    <w:rsid w:val="00633909"/>
    <w:rsid w:val="006368FF"/>
    <w:rsid w:val="006371B2"/>
    <w:rsid w:val="00641012"/>
    <w:rsid w:val="0064153D"/>
    <w:rsid w:val="006417A7"/>
    <w:rsid w:val="006420C0"/>
    <w:rsid w:val="00645298"/>
    <w:rsid w:val="0065002C"/>
    <w:rsid w:val="00651544"/>
    <w:rsid w:val="00654389"/>
    <w:rsid w:val="00654723"/>
    <w:rsid w:val="00655366"/>
    <w:rsid w:val="00657DAD"/>
    <w:rsid w:val="00662F81"/>
    <w:rsid w:val="0066387D"/>
    <w:rsid w:val="0066441B"/>
    <w:rsid w:val="00664D6F"/>
    <w:rsid w:val="006655E9"/>
    <w:rsid w:val="006669DD"/>
    <w:rsid w:val="00667718"/>
    <w:rsid w:val="00667AF8"/>
    <w:rsid w:val="0067000C"/>
    <w:rsid w:val="00670C38"/>
    <w:rsid w:val="006720FD"/>
    <w:rsid w:val="00673FC1"/>
    <w:rsid w:val="00674A54"/>
    <w:rsid w:val="006752D8"/>
    <w:rsid w:val="006774BC"/>
    <w:rsid w:val="00677ED9"/>
    <w:rsid w:val="00680208"/>
    <w:rsid w:val="00681773"/>
    <w:rsid w:val="006823C0"/>
    <w:rsid w:val="006844C3"/>
    <w:rsid w:val="00684D58"/>
    <w:rsid w:val="00684EB5"/>
    <w:rsid w:val="00685B6E"/>
    <w:rsid w:val="00685C04"/>
    <w:rsid w:val="00686B56"/>
    <w:rsid w:val="00687D76"/>
    <w:rsid w:val="00691516"/>
    <w:rsid w:val="00692173"/>
    <w:rsid w:val="00692C8C"/>
    <w:rsid w:val="0069481D"/>
    <w:rsid w:val="00694DDB"/>
    <w:rsid w:val="006951F8"/>
    <w:rsid w:val="0069692C"/>
    <w:rsid w:val="00697717"/>
    <w:rsid w:val="006A158E"/>
    <w:rsid w:val="006A2638"/>
    <w:rsid w:val="006A2BB7"/>
    <w:rsid w:val="006A2C24"/>
    <w:rsid w:val="006A45AE"/>
    <w:rsid w:val="006A4871"/>
    <w:rsid w:val="006A67C0"/>
    <w:rsid w:val="006B00E5"/>
    <w:rsid w:val="006B0705"/>
    <w:rsid w:val="006B0E4C"/>
    <w:rsid w:val="006B10E8"/>
    <w:rsid w:val="006B58BF"/>
    <w:rsid w:val="006B5FE7"/>
    <w:rsid w:val="006B7BF6"/>
    <w:rsid w:val="006C1F51"/>
    <w:rsid w:val="006C2153"/>
    <w:rsid w:val="006C3815"/>
    <w:rsid w:val="006C3B6C"/>
    <w:rsid w:val="006C40B4"/>
    <w:rsid w:val="006D0DC3"/>
    <w:rsid w:val="006D196B"/>
    <w:rsid w:val="006D307A"/>
    <w:rsid w:val="006D499B"/>
    <w:rsid w:val="006D5040"/>
    <w:rsid w:val="006D5E06"/>
    <w:rsid w:val="006D666B"/>
    <w:rsid w:val="006D7D22"/>
    <w:rsid w:val="006E01BB"/>
    <w:rsid w:val="006E0B43"/>
    <w:rsid w:val="006E1EA0"/>
    <w:rsid w:val="006E20A4"/>
    <w:rsid w:val="006E54F0"/>
    <w:rsid w:val="006E5C85"/>
    <w:rsid w:val="006E68B7"/>
    <w:rsid w:val="006E7CEC"/>
    <w:rsid w:val="006E7D42"/>
    <w:rsid w:val="006E7EAE"/>
    <w:rsid w:val="006F2471"/>
    <w:rsid w:val="006F3A1D"/>
    <w:rsid w:val="006F3E10"/>
    <w:rsid w:val="006F4D88"/>
    <w:rsid w:val="006F7B40"/>
    <w:rsid w:val="00701642"/>
    <w:rsid w:val="00702F8F"/>
    <w:rsid w:val="00704900"/>
    <w:rsid w:val="00705731"/>
    <w:rsid w:val="007062CA"/>
    <w:rsid w:val="00707901"/>
    <w:rsid w:val="00710338"/>
    <w:rsid w:val="007104D2"/>
    <w:rsid w:val="0071413E"/>
    <w:rsid w:val="00714A03"/>
    <w:rsid w:val="00717C50"/>
    <w:rsid w:val="00720A50"/>
    <w:rsid w:val="007215AF"/>
    <w:rsid w:val="00721E15"/>
    <w:rsid w:val="00724C31"/>
    <w:rsid w:val="00726C2E"/>
    <w:rsid w:val="00726D68"/>
    <w:rsid w:val="00727B2F"/>
    <w:rsid w:val="0073025C"/>
    <w:rsid w:val="00730A68"/>
    <w:rsid w:val="0073385B"/>
    <w:rsid w:val="00734AE7"/>
    <w:rsid w:val="00736A4F"/>
    <w:rsid w:val="0073747B"/>
    <w:rsid w:val="007467EF"/>
    <w:rsid w:val="00747ECC"/>
    <w:rsid w:val="007506D6"/>
    <w:rsid w:val="00751EEC"/>
    <w:rsid w:val="007526DF"/>
    <w:rsid w:val="00754959"/>
    <w:rsid w:val="00755C2C"/>
    <w:rsid w:val="007562B2"/>
    <w:rsid w:val="00760D7E"/>
    <w:rsid w:val="00763810"/>
    <w:rsid w:val="007639A6"/>
    <w:rsid w:val="00764E2C"/>
    <w:rsid w:val="007651B4"/>
    <w:rsid w:val="00767AE7"/>
    <w:rsid w:val="00767BA3"/>
    <w:rsid w:val="00770DD2"/>
    <w:rsid w:val="0077124D"/>
    <w:rsid w:val="00772179"/>
    <w:rsid w:val="007730A0"/>
    <w:rsid w:val="00774AAD"/>
    <w:rsid w:val="007756B9"/>
    <w:rsid w:val="0077584E"/>
    <w:rsid w:val="00775B7F"/>
    <w:rsid w:val="007762C3"/>
    <w:rsid w:val="0077680F"/>
    <w:rsid w:val="0077716F"/>
    <w:rsid w:val="007821B3"/>
    <w:rsid w:val="00782903"/>
    <w:rsid w:val="00782DAF"/>
    <w:rsid w:val="00784DDA"/>
    <w:rsid w:val="00785AC3"/>
    <w:rsid w:val="0079222F"/>
    <w:rsid w:val="00797D92"/>
    <w:rsid w:val="007A0074"/>
    <w:rsid w:val="007A0219"/>
    <w:rsid w:val="007A2DB2"/>
    <w:rsid w:val="007A3AB0"/>
    <w:rsid w:val="007A4877"/>
    <w:rsid w:val="007A5CF1"/>
    <w:rsid w:val="007B3AC6"/>
    <w:rsid w:val="007B43DE"/>
    <w:rsid w:val="007B529A"/>
    <w:rsid w:val="007B6AC7"/>
    <w:rsid w:val="007B7DBB"/>
    <w:rsid w:val="007C00CF"/>
    <w:rsid w:val="007C1CA3"/>
    <w:rsid w:val="007C276B"/>
    <w:rsid w:val="007C73BD"/>
    <w:rsid w:val="007D06EF"/>
    <w:rsid w:val="007D1188"/>
    <w:rsid w:val="007D163F"/>
    <w:rsid w:val="007D457E"/>
    <w:rsid w:val="007D60D0"/>
    <w:rsid w:val="007D6C63"/>
    <w:rsid w:val="007D7B2E"/>
    <w:rsid w:val="007D7C5E"/>
    <w:rsid w:val="007E1EA8"/>
    <w:rsid w:val="007E385D"/>
    <w:rsid w:val="007E4E57"/>
    <w:rsid w:val="007E609A"/>
    <w:rsid w:val="007E7C53"/>
    <w:rsid w:val="007F0158"/>
    <w:rsid w:val="007F76E0"/>
    <w:rsid w:val="00801F49"/>
    <w:rsid w:val="00802FBF"/>
    <w:rsid w:val="00804698"/>
    <w:rsid w:val="0080672F"/>
    <w:rsid w:val="00812EE9"/>
    <w:rsid w:val="00815E4D"/>
    <w:rsid w:val="0081699E"/>
    <w:rsid w:val="00817A32"/>
    <w:rsid w:val="008208FD"/>
    <w:rsid w:val="00821170"/>
    <w:rsid w:val="00821751"/>
    <w:rsid w:val="00822025"/>
    <w:rsid w:val="00825B87"/>
    <w:rsid w:val="008273BC"/>
    <w:rsid w:val="0082797E"/>
    <w:rsid w:val="00827D45"/>
    <w:rsid w:val="00827FE4"/>
    <w:rsid w:val="00830393"/>
    <w:rsid w:val="00830636"/>
    <w:rsid w:val="00831E87"/>
    <w:rsid w:val="00831EC2"/>
    <w:rsid w:val="008324A2"/>
    <w:rsid w:val="008334B1"/>
    <w:rsid w:val="00834006"/>
    <w:rsid w:val="008349D0"/>
    <w:rsid w:val="008410E1"/>
    <w:rsid w:val="00843B0F"/>
    <w:rsid w:val="0084470C"/>
    <w:rsid w:val="0084596C"/>
    <w:rsid w:val="008462F6"/>
    <w:rsid w:val="00846BF8"/>
    <w:rsid w:val="0085038F"/>
    <w:rsid w:val="00851C47"/>
    <w:rsid w:val="00852213"/>
    <w:rsid w:val="008541C9"/>
    <w:rsid w:val="00855B3D"/>
    <w:rsid w:val="00857309"/>
    <w:rsid w:val="008577AE"/>
    <w:rsid w:val="008622CD"/>
    <w:rsid w:val="008624EB"/>
    <w:rsid w:val="00865460"/>
    <w:rsid w:val="00866D5D"/>
    <w:rsid w:val="008672F9"/>
    <w:rsid w:val="00867A48"/>
    <w:rsid w:val="00867C29"/>
    <w:rsid w:val="00870AF1"/>
    <w:rsid w:val="00870E00"/>
    <w:rsid w:val="008711F1"/>
    <w:rsid w:val="00871F3C"/>
    <w:rsid w:val="00872855"/>
    <w:rsid w:val="00872956"/>
    <w:rsid w:val="00872EB7"/>
    <w:rsid w:val="00875961"/>
    <w:rsid w:val="008764C7"/>
    <w:rsid w:val="0087729B"/>
    <w:rsid w:val="008773AD"/>
    <w:rsid w:val="00880328"/>
    <w:rsid w:val="00880CE3"/>
    <w:rsid w:val="00881619"/>
    <w:rsid w:val="008826E9"/>
    <w:rsid w:val="0088764C"/>
    <w:rsid w:val="008925C4"/>
    <w:rsid w:val="00892B09"/>
    <w:rsid w:val="008932ED"/>
    <w:rsid w:val="008944F2"/>
    <w:rsid w:val="008A08A3"/>
    <w:rsid w:val="008A16A8"/>
    <w:rsid w:val="008A1974"/>
    <w:rsid w:val="008A224C"/>
    <w:rsid w:val="008A3579"/>
    <w:rsid w:val="008A6A51"/>
    <w:rsid w:val="008B07BE"/>
    <w:rsid w:val="008B0A7A"/>
    <w:rsid w:val="008B11C7"/>
    <w:rsid w:val="008B1ED6"/>
    <w:rsid w:val="008B378A"/>
    <w:rsid w:val="008B3CB9"/>
    <w:rsid w:val="008B6258"/>
    <w:rsid w:val="008B666A"/>
    <w:rsid w:val="008C0525"/>
    <w:rsid w:val="008C13A8"/>
    <w:rsid w:val="008C36A1"/>
    <w:rsid w:val="008C464E"/>
    <w:rsid w:val="008C5E38"/>
    <w:rsid w:val="008C60AE"/>
    <w:rsid w:val="008C675D"/>
    <w:rsid w:val="008C71D5"/>
    <w:rsid w:val="008D0D70"/>
    <w:rsid w:val="008D2EF4"/>
    <w:rsid w:val="008D4C07"/>
    <w:rsid w:val="008D730E"/>
    <w:rsid w:val="008E0CE5"/>
    <w:rsid w:val="008E3693"/>
    <w:rsid w:val="008E646F"/>
    <w:rsid w:val="008E698A"/>
    <w:rsid w:val="008E6A11"/>
    <w:rsid w:val="008E6C37"/>
    <w:rsid w:val="008F173B"/>
    <w:rsid w:val="008F2D61"/>
    <w:rsid w:val="008F3F9B"/>
    <w:rsid w:val="008F3FF1"/>
    <w:rsid w:val="008F4D6E"/>
    <w:rsid w:val="008F54A4"/>
    <w:rsid w:val="008F6E57"/>
    <w:rsid w:val="008F7CBA"/>
    <w:rsid w:val="00901062"/>
    <w:rsid w:val="00903964"/>
    <w:rsid w:val="00903D8C"/>
    <w:rsid w:val="00904370"/>
    <w:rsid w:val="00905508"/>
    <w:rsid w:val="00905739"/>
    <w:rsid w:val="009064FB"/>
    <w:rsid w:val="009078A3"/>
    <w:rsid w:val="0091199B"/>
    <w:rsid w:val="009125A6"/>
    <w:rsid w:val="00914962"/>
    <w:rsid w:val="009156FE"/>
    <w:rsid w:val="0091659C"/>
    <w:rsid w:val="009218F5"/>
    <w:rsid w:val="00921E2C"/>
    <w:rsid w:val="00922782"/>
    <w:rsid w:val="0092292D"/>
    <w:rsid w:val="00922AD8"/>
    <w:rsid w:val="00922C2F"/>
    <w:rsid w:val="00923882"/>
    <w:rsid w:val="009244ED"/>
    <w:rsid w:val="009246EF"/>
    <w:rsid w:val="00926A49"/>
    <w:rsid w:val="00930C86"/>
    <w:rsid w:val="00930CCC"/>
    <w:rsid w:val="009318E8"/>
    <w:rsid w:val="00932D0B"/>
    <w:rsid w:val="00932E5F"/>
    <w:rsid w:val="009375E5"/>
    <w:rsid w:val="00942B2E"/>
    <w:rsid w:val="00942C69"/>
    <w:rsid w:val="0094342D"/>
    <w:rsid w:val="00944CBA"/>
    <w:rsid w:val="00947C04"/>
    <w:rsid w:val="00951813"/>
    <w:rsid w:val="00951BF7"/>
    <w:rsid w:val="00951E33"/>
    <w:rsid w:val="009549FB"/>
    <w:rsid w:val="00954E9D"/>
    <w:rsid w:val="009555A1"/>
    <w:rsid w:val="00955943"/>
    <w:rsid w:val="0096008A"/>
    <w:rsid w:val="0096048D"/>
    <w:rsid w:val="00961B46"/>
    <w:rsid w:val="00963AD2"/>
    <w:rsid w:val="00965C81"/>
    <w:rsid w:val="0096688B"/>
    <w:rsid w:val="009706BC"/>
    <w:rsid w:val="00970D94"/>
    <w:rsid w:val="00971780"/>
    <w:rsid w:val="00971897"/>
    <w:rsid w:val="00971956"/>
    <w:rsid w:val="00971CEE"/>
    <w:rsid w:val="009736FC"/>
    <w:rsid w:val="00973E23"/>
    <w:rsid w:val="00975388"/>
    <w:rsid w:val="009837FE"/>
    <w:rsid w:val="00984F48"/>
    <w:rsid w:val="0098532C"/>
    <w:rsid w:val="009859CF"/>
    <w:rsid w:val="00986351"/>
    <w:rsid w:val="009869CA"/>
    <w:rsid w:val="00987212"/>
    <w:rsid w:val="0098770B"/>
    <w:rsid w:val="009939F9"/>
    <w:rsid w:val="00993ED5"/>
    <w:rsid w:val="009957D0"/>
    <w:rsid w:val="009963F0"/>
    <w:rsid w:val="00997404"/>
    <w:rsid w:val="00997794"/>
    <w:rsid w:val="009A1133"/>
    <w:rsid w:val="009A29C9"/>
    <w:rsid w:val="009A46D6"/>
    <w:rsid w:val="009A4A61"/>
    <w:rsid w:val="009A617F"/>
    <w:rsid w:val="009A6D25"/>
    <w:rsid w:val="009B1637"/>
    <w:rsid w:val="009B1A10"/>
    <w:rsid w:val="009B1C1E"/>
    <w:rsid w:val="009B5DAF"/>
    <w:rsid w:val="009C036A"/>
    <w:rsid w:val="009C2170"/>
    <w:rsid w:val="009C3193"/>
    <w:rsid w:val="009C3BD5"/>
    <w:rsid w:val="009C3D7B"/>
    <w:rsid w:val="009C4965"/>
    <w:rsid w:val="009C6AC6"/>
    <w:rsid w:val="009C6CD7"/>
    <w:rsid w:val="009D1151"/>
    <w:rsid w:val="009D1226"/>
    <w:rsid w:val="009D373F"/>
    <w:rsid w:val="009D448D"/>
    <w:rsid w:val="009D72FB"/>
    <w:rsid w:val="009E0A8B"/>
    <w:rsid w:val="009E15EA"/>
    <w:rsid w:val="009E224C"/>
    <w:rsid w:val="009E238E"/>
    <w:rsid w:val="009E35EB"/>
    <w:rsid w:val="009E56CD"/>
    <w:rsid w:val="009F24E6"/>
    <w:rsid w:val="009F2783"/>
    <w:rsid w:val="009F3A80"/>
    <w:rsid w:val="009F492F"/>
    <w:rsid w:val="009F4F05"/>
    <w:rsid w:val="009F5F96"/>
    <w:rsid w:val="00A00817"/>
    <w:rsid w:val="00A029C7"/>
    <w:rsid w:val="00A02B4D"/>
    <w:rsid w:val="00A02EB6"/>
    <w:rsid w:val="00A05156"/>
    <w:rsid w:val="00A06248"/>
    <w:rsid w:val="00A06F85"/>
    <w:rsid w:val="00A112F9"/>
    <w:rsid w:val="00A15BD2"/>
    <w:rsid w:val="00A1696E"/>
    <w:rsid w:val="00A16B25"/>
    <w:rsid w:val="00A16B28"/>
    <w:rsid w:val="00A16E07"/>
    <w:rsid w:val="00A178E0"/>
    <w:rsid w:val="00A22BA4"/>
    <w:rsid w:val="00A22FB0"/>
    <w:rsid w:val="00A23DC7"/>
    <w:rsid w:val="00A2524B"/>
    <w:rsid w:val="00A25836"/>
    <w:rsid w:val="00A25B04"/>
    <w:rsid w:val="00A2648C"/>
    <w:rsid w:val="00A332F1"/>
    <w:rsid w:val="00A37F80"/>
    <w:rsid w:val="00A40A3E"/>
    <w:rsid w:val="00A41A51"/>
    <w:rsid w:val="00A42D99"/>
    <w:rsid w:val="00A45CCF"/>
    <w:rsid w:val="00A47120"/>
    <w:rsid w:val="00A52DD5"/>
    <w:rsid w:val="00A531ED"/>
    <w:rsid w:val="00A543F4"/>
    <w:rsid w:val="00A54742"/>
    <w:rsid w:val="00A57401"/>
    <w:rsid w:val="00A57908"/>
    <w:rsid w:val="00A63CC0"/>
    <w:rsid w:val="00A651B9"/>
    <w:rsid w:val="00A66E74"/>
    <w:rsid w:val="00A6735D"/>
    <w:rsid w:val="00A67942"/>
    <w:rsid w:val="00A706D3"/>
    <w:rsid w:val="00A72BEA"/>
    <w:rsid w:val="00A7421D"/>
    <w:rsid w:val="00A748ED"/>
    <w:rsid w:val="00A75701"/>
    <w:rsid w:val="00A7685D"/>
    <w:rsid w:val="00A80A23"/>
    <w:rsid w:val="00A81790"/>
    <w:rsid w:val="00A8293C"/>
    <w:rsid w:val="00A82FEE"/>
    <w:rsid w:val="00A84393"/>
    <w:rsid w:val="00A8605F"/>
    <w:rsid w:val="00A86DEE"/>
    <w:rsid w:val="00A904C3"/>
    <w:rsid w:val="00A906E3"/>
    <w:rsid w:val="00A9084E"/>
    <w:rsid w:val="00A930E9"/>
    <w:rsid w:val="00A94456"/>
    <w:rsid w:val="00A97AA6"/>
    <w:rsid w:val="00A97DAF"/>
    <w:rsid w:val="00AA0537"/>
    <w:rsid w:val="00AA0FCB"/>
    <w:rsid w:val="00AA192F"/>
    <w:rsid w:val="00AA25A3"/>
    <w:rsid w:val="00AA3386"/>
    <w:rsid w:val="00AA5C0A"/>
    <w:rsid w:val="00AB3DE6"/>
    <w:rsid w:val="00AB477D"/>
    <w:rsid w:val="00AB4950"/>
    <w:rsid w:val="00AB6025"/>
    <w:rsid w:val="00AB6139"/>
    <w:rsid w:val="00AB624E"/>
    <w:rsid w:val="00AB6600"/>
    <w:rsid w:val="00AB69BD"/>
    <w:rsid w:val="00AC096D"/>
    <w:rsid w:val="00AC2B67"/>
    <w:rsid w:val="00AC3998"/>
    <w:rsid w:val="00AC43A8"/>
    <w:rsid w:val="00AC5AED"/>
    <w:rsid w:val="00AC7DE6"/>
    <w:rsid w:val="00AC7E85"/>
    <w:rsid w:val="00AD074E"/>
    <w:rsid w:val="00AD0E08"/>
    <w:rsid w:val="00AD39D8"/>
    <w:rsid w:val="00AD447F"/>
    <w:rsid w:val="00AD6A66"/>
    <w:rsid w:val="00AE00D2"/>
    <w:rsid w:val="00AE0205"/>
    <w:rsid w:val="00AE1636"/>
    <w:rsid w:val="00AE17AD"/>
    <w:rsid w:val="00AE25FE"/>
    <w:rsid w:val="00AE3CE8"/>
    <w:rsid w:val="00AE6B93"/>
    <w:rsid w:val="00AE6F52"/>
    <w:rsid w:val="00AE70C5"/>
    <w:rsid w:val="00AE7696"/>
    <w:rsid w:val="00AF004B"/>
    <w:rsid w:val="00AF0116"/>
    <w:rsid w:val="00AF1D3D"/>
    <w:rsid w:val="00AF1EFA"/>
    <w:rsid w:val="00AF2E09"/>
    <w:rsid w:val="00AF38AF"/>
    <w:rsid w:val="00AF3FED"/>
    <w:rsid w:val="00AF65DC"/>
    <w:rsid w:val="00AF6959"/>
    <w:rsid w:val="00AF6D88"/>
    <w:rsid w:val="00AF71B7"/>
    <w:rsid w:val="00AF7DA9"/>
    <w:rsid w:val="00B00B1F"/>
    <w:rsid w:val="00B00D0A"/>
    <w:rsid w:val="00B00D4D"/>
    <w:rsid w:val="00B02C22"/>
    <w:rsid w:val="00B03EDD"/>
    <w:rsid w:val="00B04082"/>
    <w:rsid w:val="00B047E5"/>
    <w:rsid w:val="00B05D57"/>
    <w:rsid w:val="00B05E10"/>
    <w:rsid w:val="00B07744"/>
    <w:rsid w:val="00B078A0"/>
    <w:rsid w:val="00B106C5"/>
    <w:rsid w:val="00B10AF3"/>
    <w:rsid w:val="00B1173C"/>
    <w:rsid w:val="00B1291F"/>
    <w:rsid w:val="00B12D5C"/>
    <w:rsid w:val="00B13144"/>
    <w:rsid w:val="00B14835"/>
    <w:rsid w:val="00B15C54"/>
    <w:rsid w:val="00B1785A"/>
    <w:rsid w:val="00B17BB7"/>
    <w:rsid w:val="00B20F3B"/>
    <w:rsid w:val="00B211FD"/>
    <w:rsid w:val="00B226C7"/>
    <w:rsid w:val="00B2420D"/>
    <w:rsid w:val="00B25FC8"/>
    <w:rsid w:val="00B26AC5"/>
    <w:rsid w:val="00B30E1A"/>
    <w:rsid w:val="00B3122E"/>
    <w:rsid w:val="00B3149F"/>
    <w:rsid w:val="00B31637"/>
    <w:rsid w:val="00B31726"/>
    <w:rsid w:val="00B32017"/>
    <w:rsid w:val="00B34F8D"/>
    <w:rsid w:val="00B36217"/>
    <w:rsid w:val="00B43398"/>
    <w:rsid w:val="00B4422B"/>
    <w:rsid w:val="00B47147"/>
    <w:rsid w:val="00B47610"/>
    <w:rsid w:val="00B47A05"/>
    <w:rsid w:val="00B537EF"/>
    <w:rsid w:val="00B55278"/>
    <w:rsid w:val="00B552FF"/>
    <w:rsid w:val="00B55D8B"/>
    <w:rsid w:val="00B616E9"/>
    <w:rsid w:val="00B63B7D"/>
    <w:rsid w:val="00B645C6"/>
    <w:rsid w:val="00B64632"/>
    <w:rsid w:val="00B64786"/>
    <w:rsid w:val="00B647C1"/>
    <w:rsid w:val="00B64CDD"/>
    <w:rsid w:val="00B64CF0"/>
    <w:rsid w:val="00B65031"/>
    <w:rsid w:val="00B67F3E"/>
    <w:rsid w:val="00B7252C"/>
    <w:rsid w:val="00B72548"/>
    <w:rsid w:val="00B7273A"/>
    <w:rsid w:val="00B72ABF"/>
    <w:rsid w:val="00B72B0D"/>
    <w:rsid w:val="00B7520E"/>
    <w:rsid w:val="00B757C7"/>
    <w:rsid w:val="00B762EB"/>
    <w:rsid w:val="00B77F6B"/>
    <w:rsid w:val="00B8177D"/>
    <w:rsid w:val="00B839B6"/>
    <w:rsid w:val="00B83ECA"/>
    <w:rsid w:val="00B857DD"/>
    <w:rsid w:val="00B86B3F"/>
    <w:rsid w:val="00B8709E"/>
    <w:rsid w:val="00B871CB"/>
    <w:rsid w:val="00B87DA4"/>
    <w:rsid w:val="00B90029"/>
    <w:rsid w:val="00B90A9D"/>
    <w:rsid w:val="00B93C85"/>
    <w:rsid w:val="00B94BB5"/>
    <w:rsid w:val="00B94C82"/>
    <w:rsid w:val="00B96486"/>
    <w:rsid w:val="00B974B7"/>
    <w:rsid w:val="00BA1DC4"/>
    <w:rsid w:val="00BA2734"/>
    <w:rsid w:val="00BA28C7"/>
    <w:rsid w:val="00BA2D99"/>
    <w:rsid w:val="00BA6DE2"/>
    <w:rsid w:val="00BA7EE7"/>
    <w:rsid w:val="00BB0C8B"/>
    <w:rsid w:val="00BB18E6"/>
    <w:rsid w:val="00BB28C7"/>
    <w:rsid w:val="00BB349F"/>
    <w:rsid w:val="00BB3513"/>
    <w:rsid w:val="00BB61C6"/>
    <w:rsid w:val="00BB7B6D"/>
    <w:rsid w:val="00BB7F6B"/>
    <w:rsid w:val="00BC1D11"/>
    <w:rsid w:val="00BC30B6"/>
    <w:rsid w:val="00BC325C"/>
    <w:rsid w:val="00BC4094"/>
    <w:rsid w:val="00BD1B1C"/>
    <w:rsid w:val="00BD2640"/>
    <w:rsid w:val="00BD48C0"/>
    <w:rsid w:val="00BD49F6"/>
    <w:rsid w:val="00BD4B73"/>
    <w:rsid w:val="00BD52F3"/>
    <w:rsid w:val="00BD5DE1"/>
    <w:rsid w:val="00BE1968"/>
    <w:rsid w:val="00BE3318"/>
    <w:rsid w:val="00BE34C5"/>
    <w:rsid w:val="00BF21EE"/>
    <w:rsid w:val="00BF2424"/>
    <w:rsid w:val="00BF2845"/>
    <w:rsid w:val="00BF2FAB"/>
    <w:rsid w:val="00BF300C"/>
    <w:rsid w:val="00BF4BD8"/>
    <w:rsid w:val="00BF513F"/>
    <w:rsid w:val="00BF53F6"/>
    <w:rsid w:val="00BF542D"/>
    <w:rsid w:val="00BF5450"/>
    <w:rsid w:val="00BF5B77"/>
    <w:rsid w:val="00BF731D"/>
    <w:rsid w:val="00C0261A"/>
    <w:rsid w:val="00C02B44"/>
    <w:rsid w:val="00C02C95"/>
    <w:rsid w:val="00C02DC3"/>
    <w:rsid w:val="00C03C65"/>
    <w:rsid w:val="00C128A5"/>
    <w:rsid w:val="00C12CD5"/>
    <w:rsid w:val="00C13CA7"/>
    <w:rsid w:val="00C1409D"/>
    <w:rsid w:val="00C143BD"/>
    <w:rsid w:val="00C223CE"/>
    <w:rsid w:val="00C239C6"/>
    <w:rsid w:val="00C23F33"/>
    <w:rsid w:val="00C26099"/>
    <w:rsid w:val="00C30BCA"/>
    <w:rsid w:val="00C327D4"/>
    <w:rsid w:val="00C3289F"/>
    <w:rsid w:val="00C3464C"/>
    <w:rsid w:val="00C34842"/>
    <w:rsid w:val="00C35BF0"/>
    <w:rsid w:val="00C4119C"/>
    <w:rsid w:val="00C4170A"/>
    <w:rsid w:val="00C4306F"/>
    <w:rsid w:val="00C4405D"/>
    <w:rsid w:val="00C45042"/>
    <w:rsid w:val="00C51C93"/>
    <w:rsid w:val="00C55461"/>
    <w:rsid w:val="00C55716"/>
    <w:rsid w:val="00C569D8"/>
    <w:rsid w:val="00C6129D"/>
    <w:rsid w:val="00C6241C"/>
    <w:rsid w:val="00C6461E"/>
    <w:rsid w:val="00C66782"/>
    <w:rsid w:val="00C700E3"/>
    <w:rsid w:val="00C725AE"/>
    <w:rsid w:val="00C7313B"/>
    <w:rsid w:val="00C734DF"/>
    <w:rsid w:val="00C76A74"/>
    <w:rsid w:val="00C76CEA"/>
    <w:rsid w:val="00C772CB"/>
    <w:rsid w:val="00C82B21"/>
    <w:rsid w:val="00C85747"/>
    <w:rsid w:val="00C874DE"/>
    <w:rsid w:val="00C928DD"/>
    <w:rsid w:val="00C9389C"/>
    <w:rsid w:val="00C93FA3"/>
    <w:rsid w:val="00C94DD9"/>
    <w:rsid w:val="00C953CB"/>
    <w:rsid w:val="00C95A8F"/>
    <w:rsid w:val="00C96BFF"/>
    <w:rsid w:val="00CA117A"/>
    <w:rsid w:val="00CA1A84"/>
    <w:rsid w:val="00CA23C6"/>
    <w:rsid w:val="00CA541E"/>
    <w:rsid w:val="00CA5C7E"/>
    <w:rsid w:val="00CA6886"/>
    <w:rsid w:val="00CA69F3"/>
    <w:rsid w:val="00CA7977"/>
    <w:rsid w:val="00CA7A36"/>
    <w:rsid w:val="00CB1015"/>
    <w:rsid w:val="00CB1991"/>
    <w:rsid w:val="00CB1E25"/>
    <w:rsid w:val="00CB2C7B"/>
    <w:rsid w:val="00CB3527"/>
    <w:rsid w:val="00CB4222"/>
    <w:rsid w:val="00CB50B4"/>
    <w:rsid w:val="00CB5789"/>
    <w:rsid w:val="00CC0060"/>
    <w:rsid w:val="00CC0885"/>
    <w:rsid w:val="00CC2815"/>
    <w:rsid w:val="00CC3EE7"/>
    <w:rsid w:val="00CC47B9"/>
    <w:rsid w:val="00CC5151"/>
    <w:rsid w:val="00CC582C"/>
    <w:rsid w:val="00CC6169"/>
    <w:rsid w:val="00CC6D7D"/>
    <w:rsid w:val="00CD32DA"/>
    <w:rsid w:val="00CD6ED3"/>
    <w:rsid w:val="00CE1A49"/>
    <w:rsid w:val="00CE48D7"/>
    <w:rsid w:val="00CE75E9"/>
    <w:rsid w:val="00CE7BBB"/>
    <w:rsid w:val="00CF022F"/>
    <w:rsid w:val="00CF3346"/>
    <w:rsid w:val="00CF3692"/>
    <w:rsid w:val="00CF4C2B"/>
    <w:rsid w:val="00CF6070"/>
    <w:rsid w:val="00CF6C58"/>
    <w:rsid w:val="00D00598"/>
    <w:rsid w:val="00D01097"/>
    <w:rsid w:val="00D01838"/>
    <w:rsid w:val="00D01B5B"/>
    <w:rsid w:val="00D01BF0"/>
    <w:rsid w:val="00D0228C"/>
    <w:rsid w:val="00D02315"/>
    <w:rsid w:val="00D02709"/>
    <w:rsid w:val="00D02864"/>
    <w:rsid w:val="00D03618"/>
    <w:rsid w:val="00D040FA"/>
    <w:rsid w:val="00D04AC8"/>
    <w:rsid w:val="00D06D24"/>
    <w:rsid w:val="00D14290"/>
    <w:rsid w:val="00D15009"/>
    <w:rsid w:val="00D150E4"/>
    <w:rsid w:val="00D17178"/>
    <w:rsid w:val="00D17FCA"/>
    <w:rsid w:val="00D212E3"/>
    <w:rsid w:val="00D234BD"/>
    <w:rsid w:val="00D24024"/>
    <w:rsid w:val="00D2665E"/>
    <w:rsid w:val="00D30FE5"/>
    <w:rsid w:val="00D31F10"/>
    <w:rsid w:val="00D3307F"/>
    <w:rsid w:val="00D34117"/>
    <w:rsid w:val="00D34900"/>
    <w:rsid w:val="00D34930"/>
    <w:rsid w:val="00D3564F"/>
    <w:rsid w:val="00D356F6"/>
    <w:rsid w:val="00D37A28"/>
    <w:rsid w:val="00D4018D"/>
    <w:rsid w:val="00D40A94"/>
    <w:rsid w:val="00D41043"/>
    <w:rsid w:val="00D41B78"/>
    <w:rsid w:val="00D4236A"/>
    <w:rsid w:val="00D43099"/>
    <w:rsid w:val="00D44F90"/>
    <w:rsid w:val="00D45E86"/>
    <w:rsid w:val="00D46EFF"/>
    <w:rsid w:val="00D47EE5"/>
    <w:rsid w:val="00D501CB"/>
    <w:rsid w:val="00D5116D"/>
    <w:rsid w:val="00D51AF5"/>
    <w:rsid w:val="00D52309"/>
    <w:rsid w:val="00D527D3"/>
    <w:rsid w:val="00D54E0B"/>
    <w:rsid w:val="00D571AB"/>
    <w:rsid w:val="00D577C1"/>
    <w:rsid w:val="00D621EE"/>
    <w:rsid w:val="00D63D9C"/>
    <w:rsid w:val="00D652EF"/>
    <w:rsid w:val="00D65838"/>
    <w:rsid w:val="00D672AF"/>
    <w:rsid w:val="00D70413"/>
    <w:rsid w:val="00D70791"/>
    <w:rsid w:val="00D71E8F"/>
    <w:rsid w:val="00D72AEE"/>
    <w:rsid w:val="00D732C2"/>
    <w:rsid w:val="00D73BC8"/>
    <w:rsid w:val="00D73D24"/>
    <w:rsid w:val="00D7423C"/>
    <w:rsid w:val="00D749A5"/>
    <w:rsid w:val="00D75E68"/>
    <w:rsid w:val="00D7608E"/>
    <w:rsid w:val="00D7683F"/>
    <w:rsid w:val="00D769A7"/>
    <w:rsid w:val="00D7754E"/>
    <w:rsid w:val="00D77883"/>
    <w:rsid w:val="00D8030B"/>
    <w:rsid w:val="00D80C65"/>
    <w:rsid w:val="00D86BC9"/>
    <w:rsid w:val="00D86FE3"/>
    <w:rsid w:val="00D928B1"/>
    <w:rsid w:val="00D946ED"/>
    <w:rsid w:val="00D9653A"/>
    <w:rsid w:val="00DA040F"/>
    <w:rsid w:val="00DA36A8"/>
    <w:rsid w:val="00DA44B6"/>
    <w:rsid w:val="00DA4802"/>
    <w:rsid w:val="00DA4DFC"/>
    <w:rsid w:val="00DA6FF9"/>
    <w:rsid w:val="00DA745C"/>
    <w:rsid w:val="00DB09C8"/>
    <w:rsid w:val="00DB1CF7"/>
    <w:rsid w:val="00DB69C2"/>
    <w:rsid w:val="00DB76A4"/>
    <w:rsid w:val="00DB7F67"/>
    <w:rsid w:val="00DC2869"/>
    <w:rsid w:val="00DC43C4"/>
    <w:rsid w:val="00DC5144"/>
    <w:rsid w:val="00DC51C2"/>
    <w:rsid w:val="00DD035B"/>
    <w:rsid w:val="00DD1275"/>
    <w:rsid w:val="00DD277B"/>
    <w:rsid w:val="00DD4C0A"/>
    <w:rsid w:val="00DD6357"/>
    <w:rsid w:val="00DD6E05"/>
    <w:rsid w:val="00DD7246"/>
    <w:rsid w:val="00DE16FA"/>
    <w:rsid w:val="00DE17CB"/>
    <w:rsid w:val="00DE1E61"/>
    <w:rsid w:val="00DE2446"/>
    <w:rsid w:val="00DE24B4"/>
    <w:rsid w:val="00DE273C"/>
    <w:rsid w:val="00DE3189"/>
    <w:rsid w:val="00DE3997"/>
    <w:rsid w:val="00DE450C"/>
    <w:rsid w:val="00DE5171"/>
    <w:rsid w:val="00DE5546"/>
    <w:rsid w:val="00DE5B18"/>
    <w:rsid w:val="00DE6C85"/>
    <w:rsid w:val="00DE6DC6"/>
    <w:rsid w:val="00DE72C2"/>
    <w:rsid w:val="00DF012F"/>
    <w:rsid w:val="00DF1F9C"/>
    <w:rsid w:val="00DF22AB"/>
    <w:rsid w:val="00DF3C77"/>
    <w:rsid w:val="00DF47DB"/>
    <w:rsid w:val="00DF537F"/>
    <w:rsid w:val="00DF5C94"/>
    <w:rsid w:val="00DF7BEC"/>
    <w:rsid w:val="00E01E29"/>
    <w:rsid w:val="00E0203B"/>
    <w:rsid w:val="00E03BF1"/>
    <w:rsid w:val="00E03F5B"/>
    <w:rsid w:val="00E05907"/>
    <w:rsid w:val="00E07392"/>
    <w:rsid w:val="00E07597"/>
    <w:rsid w:val="00E076EB"/>
    <w:rsid w:val="00E101C8"/>
    <w:rsid w:val="00E10AE3"/>
    <w:rsid w:val="00E11464"/>
    <w:rsid w:val="00E11493"/>
    <w:rsid w:val="00E114A0"/>
    <w:rsid w:val="00E114AB"/>
    <w:rsid w:val="00E15425"/>
    <w:rsid w:val="00E15F7D"/>
    <w:rsid w:val="00E211CF"/>
    <w:rsid w:val="00E2195A"/>
    <w:rsid w:val="00E21A8A"/>
    <w:rsid w:val="00E229A4"/>
    <w:rsid w:val="00E2527B"/>
    <w:rsid w:val="00E25E68"/>
    <w:rsid w:val="00E26CC1"/>
    <w:rsid w:val="00E27A8A"/>
    <w:rsid w:val="00E31F78"/>
    <w:rsid w:val="00E339AA"/>
    <w:rsid w:val="00E35CE0"/>
    <w:rsid w:val="00E3777E"/>
    <w:rsid w:val="00E40314"/>
    <w:rsid w:val="00E406D9"/>
    <w:rsid w:val="00E433E8"/>
    <w:rsid w:val="00E43E97"/>
    <w:rsid w:val="00E443B9"/>
    <w:rsid w:val="00E47896"/>
    <w:rsid w:val="00E4794C"/>
    <w:rsid w:val="00E500EB"/>
    <w:rsid w:val="00E51167"/>
    <w:rsid w:val="00E52C07"/>
    <w:rsid w:val="00E53EF0"/>
    <w:rsid w:val="00E557DA"/>
    <w:rsid w:val="00E56444"/>
    <w:rsid w:val="00E57E14"/>
    <w:rsid w:val="00E60D84"/>
    <w:rsid w:val="00E61AA3"/>
    <w:rsid w:val="00E638B6"/>
    <w:rsid w:val="00E64BC1"/>
    <w:rsid w:val="00E64C5D"/>
    <w:rsid w:val="00E65A39"/>
    <w:rsid w:val="00E671A8"/>
    <w:rsid w:val="00E6727B"/>
    <w:rsid w:val="00E70A5F"/>
    <w:rsid w:val="00E70CC2"/>
    <w:rsid w:val="00E71216"/>
    <w:rsid w:val="00E71596"/>
    <w:rsid w:val="00E716ED"/>
    <w:rsid w:val="00E7401A"/>
    <w:rsid w:val="00E74616"/>
    <w:rsid w:val="00E74AEB"/>
    <w:rsid w:val="00E759FA"/>
    <w:rsid w:val="00E75C83"/>
    <w:rsid w:val="00E815AC"/>
    <w:rsid w:val="00E81A48"/>
    <w:rsid w:val="00E82107"/>
    <w:rsid w:val="00E8401D"/>
    <w:rsid w:val="00E848E8"/>
    <w:rsid w:val="00E85A5E"/>
    <w:rsid w:val="00E8661C"/>
    <w:rsid w:val="00E869D9"/>
    <w:rsid w:val="00E86BF0"/>
    <w:rsid w:val="00E87B0D"/>
    <w:rsid w:val="00E87ED2"/>
    <w:rsid w:val="00E9089F"/>
    <w:rsid w:val="00E92F95"/>
    <w:rsid w:val="00E936BE"/>
    <w:rsid w:val="00E9531B"/>
    <w:rsid w:val="00E958B7"/>
    <w:rsid w:val="00EA0392"/>
    <w:rsid w:val="00EA296C"/>
    <w:rsid w:val="00EA4851"/>
    <w:rsid w:val="00EA4898"/>
    <w:rsid w:val="00EA4B69"/>
    <w:rsid w:val="00EA73E3"/>
    <w:rsid w:val="00EB083E"/>
    <w:rsid w:val="00EB0EE2"/>
    <w:rsid w:val="00EB22AD"/>
    <w:rsid w:val="00EB2EBD"/>
    <w:rsid w:val="00EB3BB3"/>
    <w:rsid w:val="00EB51A4"/>
    <w:rsid w:val="00EC0975"/>
    <w:rsid w:val="00EC0E70"/>
    <w:rsid w:val="00EC1FE7"/>
    <w:rsid w:val="00EC57CD"/>
    <w:rsid w:val="00ED2ED9"/>
    <w:rsid w:val="00ED3A28"/>
    <w:rsid w:val="00ED3C2B"/>
    <w:rsid w:val="00ED43E8"/>
    <w:rsid w:val="00ED4D01"/>
    <w:rsid w:val="00ED5B2D"/>
    <w:rsid w:val="00ED5EE9"/>
    <w:rsid w:val="00ED5F4C"/>
    <w:rsid w:val="00EE0EFE"/>
    <w:rsid w:val="00EE1922"/>
    <w:rsid w:val="00EE31D3"/>
    <w:rsid w:val="00EE3FB6"/>
    <w:rsid w:val="00EE4515"/>
    <w:rsid w:val="00EE5661"/>
    <w:rsid w:val="00EE5C51"/>
    <w:rsid w:val="00EE6A58"/>
    <w:rsid w:val="00EE75CB"/>
    <w:rsid w:val="00EF2FDD"/>
    <w:rsid w:val="00EF354E"/>
    <w:rsid w:val="00EF5CE6"/>
    <w:rsid w:val="00F012BA"/>
    <w:rsid w:val="00F01B68"/>
    <w:rsid w:val="00F02078"/>
    <w:rsid w:val="00F0306F"/>
    <w:rsid w:val="00F03AD1"/>
    <w:rsid w:val="00F06A34"/>
    <w:rsid w:val="00F06C9C"/>
    <w:rsid w:val="00F079FE"/>
    <w:rsid w:val="00F14D08"/>
    <w:rsid w:val="00F16127"/>
    <w:rsid w:val="00F201A2"/>
    <w:rsid w:val="00F20772"/>
    <w:rsid w:val="00F22CED"/>
    <w:rsid w:val="00F24E76"/>
    <w:rsid w:val="00F2598E"/>
    <w:rsid w:val="00F25CD1"/>
    <w:rsid w:val="00F2775C"/>
    <w:rsid w:val="00F31996"/>
    <w:rsid w:val="00F32877"/>
    <w:rsid w:val="00F32BBA"/>
    <w:rsid w:val="00F344A7"/>
    <w:rsid w:val="00F3499F"/>
    <w:rsid w:val="00F354CF"/>
    <w:rsid w:val="00F36459"/>
    <w:rsid w:val="00F36893"/>
    <w:rsid w:val="00F36A26"/>
    <w:rsid w:val="00F40BCA"/>
    <w:rsid w:val="00F45BD7"/>
    <w:rsid w:val="00F4655B"/>
    <w:rsid w:val="00F465FD"/>
    <w:rsid w:val="00F468DD"/>
    <w:rsid w:val="00F47E25"/>
    <w:rsid w:val="00F500CE"/>
    <w:rsid w:val="00F51382"/>
    <w:rsid w:val="00F513AF"/>
    <w:rsid w:val="00F5581E"/>
    <w:rsid w:val="00F55AE8"/>
    <w:rsid w:val="00F56B72"/>
    <w:rsid w:val="00F6388E"/>
    <w:rsid w:val="00F642B8"/>
    <w:rsid w:val="00F646C5"/>
    <w:rsid w:val="00F719BC"/>
    <w:rsid w:val="00F72807"/>
    <w:rsid w:val="00F740FC"/>
    <w:rsid w:val="00F74450"/>
    <w:rsid w:val="00F7462F"/>
    <w:rsid w:val="00F7587B"/>
    <w:rsid w:val="00F762C1"/>
    <w:rsid w:val="00F77825"/>
    <w:rsid w:val="00F77962"/>
    <w:rsid w:val="00F8118A"/>
    <w:rsid w:val="00F81AEF"/>
    <w:rsid w:val="00F82023"/>
    <w:rsid w:val="00F82EFE"/>
    <w:rsid w:val="00F83481"/>
    <w:rsid w:val="00F83E9C"/>
    <w:rsid w:val="00F86C7A"/>
    <w:rsid w:val="00F91171"/>
    <w:rsid w:val="00F91C0B"/>
    <w:rsid w:val="00F91C3B"/>
    <w:rsid w:val="00F930AC"/>
    <w:rsid w:val="00F935DA"/>
    <w:rsid w:val="00F94090"/>
    <w:rsid w:val="00F9431C"/>
    <w:rsid w:val="00F95B04"/>
    <w:rsid w:val="00F9645E"/>
    <w:rsid w:val="00FA05AA"/>
    <w:rsid w:val="00FA19EA"/>
    <w:rsid w:val="00FA279B"/>
    <w:rsid w:val="00FA2A07"/>
    <w:rsid w:val="00FA2BCD"/>
    <w:rsid w:val="00FA3332"/>
    <w:rsid w:val="00FA3517"/>
    <w:rsid w:val="00FA4732"/>
    <w:rsid w:val="00FA5F83"/>
    <w:rsid w:val="00FA65D3"/>
    <w:rsid w:val="00FA6BD9"/>
    <w:rsid w:val="00FA7F0E"/>
    <w:rsid w:val="00FB079D"/>
    <w:rsid w:val="00FB2EEA"/>
    <w:rsid w:val="00FB5888"/>
    <w:rsid w:val="00FB5FDD"/>
    <w:rsid w:val="00FC080E"/>
    <w:rsid w:val="00FC10B5"/>
    <w:rsid w:val="00FC1F37"/>
    <w:rsid w:val="00FC5249"/>
    <w:rsid w:val="00FC5E7E"/>
    <w:rsid w:val="00FC677E"/>
    <w:rsid w:val="00FC7432"/>
    <w:rsid w:val="00FC79FD"/>
    <w:rsid w:val="00FC7A46"/>
    <w:rsid w:val="00FD130F"/>
    <w:rsid w:val="00FD1B2E"/>
    <w:rsid w:val="00FD4070"/>
    <w:rsid w:val="00FD5A23"/>
    <w:rsid w:val="00FD6C57"/>
    <w:rsid w:val="00FD6E12"/>
    <w:rsid w:val="00FD6F53"/>
    <w:rsid w:val="00FD79F9"/>
    <w:rsid w:val="00FE0B0B"/>
    <w:rsid w:val="00FE0CFE"/>
    <w:rsid w:val="00FE1E60"/>
    <w:rsid w:val="00FE371C"/>
    <w:rsid w:val="00FE428B"/>
    <w:rsid w:val="00FE44B9"/>
    <w:rsid w:val="00FE4F5F"/>
    <w:rsid w:val="00FE5C6F"/>
    <w:rsid w:val="00FE5E26"/>
    <w:rsid w:val="00FF1DD1"/>
    <w:rsid w:val="00FF3F7F"/>
    <w:rsid w:val="00FF3F9E"/>
    <w:rsid w:val="00FF43A6"/>
    <w:rsid w:val="00FF49F3"/>
    <w:rsid w:val="00FF585A"/>
    <w:rsid w:val="00FF7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4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94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C94DD9"/>
    <w:rPr>
      <w:b/>
      <w:bCs/>
    </w:rPr>
  </w:style>
  <w:style w:type="character" w:customStyle="1" w:styleId="apple-converted-space">
    <w:name w:val="apple-converted-space"/>
    <w:basedOn w:val="DefaultParagraphFont"/>
    <w:rsid w:val="00C94DD9"/>
  </w:style>
  <w:style w:type="character" w:styleId="Emphasis">
    <w:name w:val="Emphasis"/>
    <w:basedOn w:val="DefaultParagraphFont"/>
    <w:uiPriority w:val="20"/>
    <w:qFormat/>
    <w:rsid w:val="009D373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659</Words>
  <Characters>3759</Characters>
  <Application>Microsoft Office Word</Application>
  <DocSecurity>0</DocSecurity>
  <Lines>31</Lines>
  <Paragraphs>8</Paragraphs>
  <ScaleCrop>false</ScaleCrop>
  <Company/>
  <LinksUpToDate>false</LinksUpToDate>
  <CharactersWithSpaces>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DHEERAJ</dc:creator>
  <cp:keywords/>
  <dc:description/>
  <cp:lastModifiedBy>DHEERAJ</cp:lastModifiedBy>
  <cp:revision>11</cp:revision>
  <dcterms:created xsi:type="dcterms:W3CDTF">2013-08-22T12:31:00Z</dcterms:created>
  <dcterms:modified xsi:type="dcterms:W3CDTF">2013-09-27T14:01:00Z</dcterms:modified>
</cp:coreProperties>
</file>