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67F4" w:rsidRDefault="001E67F4" w:rsidP="001E67F4">
      <w:r>
        <w:t xml:space="preserve">The passage and the argument is an excerpt from the welcome notes of a mayor of </w:t>
      </w:r>
      <w:proofErr w:type="spellStart"/>
      <w:r>
        <w:t>Ketner</w:t>
      </w:r>
      <w:proofErr w:type="spellEnd"/>
      <w:r>
        <w:t xml:space="preserve"> Springs. The argument promotes </w:t>
      </w:r>
      <w:proofErr w:type="spellStart"/>
      <w:r>
        <w:t>Ketner</w:t>
      </w:r>
      <w:proofErr w:type="spellEnd"/>
      <w:r>
        <w:t xml:space="preserve"> Springs as an ideal place to open a new commercial establishment and cites multiple features and advantages of having the new business in </w:t>
      </w:r>
      <w:proofErr w:type="spellStart"/>
      <w:r>
        <w:t>Ketner</w:t>
      </w:r>
      <w:proofErr w:type="spellEnd"/>
      <w:r>
        <w:t xml:space="preserve"> Springs. This argument is questionable and needs further research though there are some strong points highlighted in the notes to </w:t>
      </w:r>
      <w:proofErr w:type="spellStart"/>
      <w:r>
        <w:t>favor</w:t>
      </w:r>
      <w:proofErr w:type="spellEnd"/>
      <w:r>
        <w:t xml:space="preserve"> </w:t>
      </w:r>
      <w:proofErr w:type="spellStart"/>
      <w:r>
        <w:t>Ketner</w:t>
      </w:r>
      <w:proofErr w:type="spellEnd"/>
      <w:r>
        <w:t xml:space="preserve"> Springs.</w:t>
      </w:r>
    </w:p>
    <w:p w:rsidR="001E67F4" w:rsidRDefault="001E67F4" w:rsidP="001E67F4">
      <w:r>
        <w:t xml:space="preserve">To begin with, the Mayor boasts about the strong and well-known transportation system in </w:t>
      </w:r>
      <w:proofErr w:type="spellStart"/>
      <w:r>
        <w:t>Ketner</w:t>
      </w:r>
      <w:proofErr w:type="spellEnd"/>
      <w:r>
        <w:t xml:space="preserve"> Springs. Although a robust transportation facility is essential to any business; the nature of the possible benefits are not spelled out in the speech and are rather left open to interpretation. It would also help to understand how </w:t>
      </w:r>
      <w:bookmarkStart w:id="0" w:name="_GoBack"/>
      <w:proofErr w:type="gramStart"/>
      <w:r>
        <w:t xml:space="preserve">are </w:t>
      </w:r>
      <w:bookmarkEnd w:id="0"/>
      <w:r>
        <w:t>the transportation facilities</w:t>
      </w:r>
      <w:proofErr w:type="gramEnd"/>
      <w:r>
        <w:t xml:space="preserve"> are priced and whether they would be feasible for the business in question.</w:t>
      </w:r>
    </w:p>
    <w:p w:rsidR="001E67F4" w:rsidRDefault="001E67F4" w:rsidP="001E67F4">
      <w:r>
        <w:t>Additionally, the benefits and importance of the parks and recreation departments to the business owner is not stated in the notes. This argument seems to be dangling without much substance. The claim highlighting the families who love living in the community and a low student-to-teacher ratio would also not be of much value to the business owners unless they decide to reside in the same state. Further, it would be interesting to know about the quality of the education imparted in the schools of the state. Kids-friendly restaurant menus again might not be as attractive to commence a business or a factory in the locality.</w:t>
      </w:r>
    </w:p>
    <w:p w:rsidR="001E67F4" w:rsidRDefault="001E67F4" w:rsidP="001E67F4">
      <w:r>
        <w:t xml:space="preserve">In my opinion, the claim would have been well supported if the Mayor's notes would have included details about the possible tax concessions to the newly set-up businesses along with other available Government support to establish and to flourish one's business in </w:t>
      </w:r>
      <w:proofErr w:type="spellStart"/>
      <w:r>
        <w:t>Ketner</w:t>
      </w:r>
      <w:proofErr w:type="spellEnd"/>
      <w:r>
        <w:t xml:space="preserve"> Springs. Further, the author could strengthen his argument with specific statistics highlighting the supremacy of the state facilities compared to other surrounding states rather than just the claims. A detailed view of the demography of the state could also help the business owners decide the nature of expected demand of their output locally from the state.</w:t>
      </w:r>
    </w:p>
    <w:p w:rsidR="00E678EE" w:rsidRDefault="001E67F4" w:rsidP="001E67F4">
      <w:r>
        <w:t>To conclude, I would opine that there is room for improvement in the Mayor's welcome notes and several loopholes and gaps in the argument which could be filled to make a compelling welcome speech.</w:t>
      </w:r>
    </w:p>
    <w:sectPr w:rsidR="00E678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7F4"/>
    <w:rsid w:val="001E67F4"/>
    <w:rsid w:val="005B13F5"/>
    <w:rsid w:val="00E678EE"/>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AD8F4-5DC9-4A9F-A40A-8580D0EE6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CIRFP">
    <w:name w:val="MSCI RFP"/>
    <w:basedOn w:val="Normal"/>
    <w:link w:val="MSCIRFPChar"/>
    <w:autoRedefine/>
    <w:qFormat/>
    <w:rsid w:val="005B13F5"/>
    <w:pPr>
      <w:spacing w:after="120" w:line="276" w:lineRule="auto"/>
      <w:jc w:val="both"/>
    </w:pPr>
    <w:rPr>
      <w:rFonts w:ascii="Calibri" w:hAnsi="Calibri" w:cs="Calibri"/>
      <w:color w:val="052E70"/>
    </w:rPr>
  </w:style>
  <w:style w:type="character" w:customStyle="1" w:styleId="MSCIRFPChar">
    <w:name w:val="MSCI RFP Char"/>
    <w:basedOn w:val="DefaultParagraphFont"/>
    <w:link w:val="MSCIRFP"/>
    <w:rsid w:val="005B13F5"/>
    <w:rPr>
      <w:rFonts w:ascii="Calibri" w:hAnsi="Calibri" w:cs="Calibri"/>
      <w:color w:val="052E7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1973</Characters>
  <Application>Microsoft Office Word</Application>
  <DocSecurity>0</DocSecurity>
  <Lines>16</Lines>
  <Paragraphs>4</Paragraphs>
  <ScaleCrop>false</ScaleCrop>
  <Company>Toshiba</Company>
  <LinksUpToDate>false</LinksUpToDate>
  <CharactersWithSpaces>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Sankruti Mehta</dc:creator>
  <cp:keywords/>
  <dc:description/>
  <cp:lastModifiedBy>Sankruti Mehta</cp:lastModifiedBy>
  <cp:revision>1</cp:revision>
  <dcterms:created xsi:type="dcterms:W3CDTF">2015-05-03T11:27:00Z</dcterms:created>
  <dcterms:modified xsi:type="dcterms:W3CDTF">2015-05-03T11:29:00Z</dcterms:modified>
</cp:coreProperties>
</file>