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B11" w:rsidRPr="00D13B11" w:rsidRDefault="00D13B11" w:rsidP="00D13B1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</w:rPr>
      </w:pPr>
      <w:r w:rsidRPr="00D13B1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Usage</w:t>
      </w:r>
      <w:bookmarkStart w:id="0" w:name="_GoBack"/>
      <w:bookmarkEnd w:id="0"/>
      <w:r w:rsidRPr="00D13B1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- Parallel Structure</w:t>
      </w:r>
    </w:p>
    <w:p w:rsidR="00D13B11" w:rsidRPr="00D13B11" w:rsidRDefault="00D13B11" w:rsidP="00D13B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13B11">
        <w:rPr>
          <w:rFonts w:ascii="Arial" w:eastAsia="Times New Roman" w:hAnsi="Arial" w:cs="Arial"/>
          <w:color w:val="000000"/>
          <w:sz w:val="24"/>
          <w:szCs w:val="24"/>
        </w:rPr>
        <w:t>Sentence elements that are alike in function should also be alike in construction.</w:t>
      </w:r>
      <w:r w:rsidRPr="00D13B11">
        <w:rPr>
          <w:rFonts w:ascii="Times New Roman" w:eastAsia="Times New Roman" w:hAnsi="Times New Roman" w:cs="Times New Roman"/>
          <w:color w:val="000000"/>
          <w:sz w:val="27"/>
          <w:szCs w:val="27"/>
        </w:rPr>
        <w:t>  </w:t>
      </w:r>
      <w:r w:rsidRPr="00D13B11">
        <w:rPr>
          <w:rFonts w:ascii="Arial" w:eastAsia="Times New Roman" w:hAnsi="Arial" w:cs="Arial"/>
          <w:color w:val="000000"/>
          <w:sz w:val="24"/>
          <w:szCs w:val="24"/>
        </w:rPr>
        <w:t>These elements should be in the same grammatical form so that they are </w:t>
      </w:r>
      <w:r w:rsidRPr="00D13B11">
        <w:rPr>
          <w:rFonts w:ascii="Arial" w:eastAsia="Times New Roman" w:hAnsi="Arial" w:cs="Arial"/>
          <w:b/>
          <w:bCs/>
          <w:color w:val="000000"/>
          <w:sz w:val="24"/>
          <w:szCs w:val="24"/>
        </w:rPr>
        <w:t>parallel</w:t>
      </w:r>
      <w:r w:rsidRPr="00D13B11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D13B11" w:rsidRPr="00D13B11" w:rsidRDefault="00D13B11" w:rsidP="00D13B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13B11">
        <w:rPr>
          <w:rFonts w:ascii="Arial" w:eastAsia="Times New Roman" w:hAnsi="Arial" w:cs="Arial"/>
          <w:color w:val="000000"/>
          <w:sz w:val="24"/>
          <w:szCs w:val="24"/>
        </w:rPr>
        <w:t>Using parallel structure in your writing will help with</w:t>
      </w:r>
    </w:p>
    <w:p w:rsidR="00D13B11" w:rsidRPr="00D13B11" w:rsidRDefault="00D13B11" w:rsidP="00D13B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13B11">
        <w:rPr>
          <w:rFonts w:ascii="Times New Roman" w:eastAsia="Times New Roman" w:hAnsi="Times New Roman" w:cs="Times New Roman"/>
          <w:color w:val="000000"/>
          <w:sz w:val="27"/>
          <w:szCs w:val="27"/>
        </w:rPr>
        <w:t>   </w:t>
      </w:r>
      <w:r w:rsidRPr="00D13B11">
        <w:rPr>
          <w:rFonts w:ascii="Arial" w:eastAsia="Times New Roman" w:hAnsi="Arial" w:cs="Arial"/>
          <w:color w:val="000000"/>
          <w:sz w:val="24"/>
          <w:szCs w:val="24"/>
        </w:rPr>
        <w:t>                1)  </w:t>
      </w:r>
      <w:proofErr w:type="gramStart"/>
      <w:r w:rsidRPr="00D13B11">
        <w:rPr>
          <w:rFonts w:ascii="Arial" w:eastAsia="Times New Roman" w:hAnsi="Arial" w:cs="Arial"/>
          <w:color w:val="000000"/>
          <w:sz w:val="24"/>
          <w:szCs w:val="24"/>
        </w:rPr>
        <w:t>economy</w:t>
      </w:r>
      <w:proofErr w:type="gramEnd"/>
      <w:r w:rsidRPr="00D13B11">
        <w:rPr>
          <w:rFonts w:ascii="Arial" w:eastAsia="Times New Roman" w:hAnsi="Arial" w:cs="Arial"/>
          <w:color w:val="000000"/>
          <w:sz w:val="24"/>
          <w:szCs w:val="24"/>
        </w:rPr>
        <w:t>       2) clarity        3) equality          4) delight.</w:t>
      </w:r>
    </w:p>
    <w:p w:rsidR="00D13B11" w:rsidRPr="00D13B11" w:rsidRDefault="00D13B11" w:rsidP="00D13B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13B11">
        <w:rPr>
          <w:rFonts w:ascii="Arial" w:eastAsia="Times New Roman" w:hAnsi="Arial" w:cs="Arial"/>
          <w:color w:val="000000"/>
          <w:sz w:val="24"/>
          <w:szCs w:val="24"/>
        </w:rPr>
        <w:t>        </w:t>
      </w:r>
    </w:p>
    <w:p w:rsidR="00D13B11" w:rsidRPr="00D13B11" w:rsidRDefault="00D13B11" w:rsidP="00D13B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13B11">
        <w:rPr>
          <w:rFonts w:ascii="Arial" w:eastAsia="Times New Roman" w:hAnsi="Arial" w:cs="Arial"/>
          <w:color w:val="000000"/>
          <w:sz w:val="24"/>
          <w:szCs w:val="24"/>
        </w:rPr>
        <w:t>Here are five parallelism rules.</w:t>
      </w:r>
    </w:p>
    <w:p w:rsidR="00D13B11" w:rsidRPr="00D13B11" w:rsidRDefault="00D13B11" w:rsidP="00D13B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bookmarkStart w:id="1" w:name="Rule1"/>
      <w:r w:rsidRPr="00D13B11">
        <w:rPr>
          <w:rFonts w:ascii="Arial" w:eastAsia="Times New Roman" w:hAnsi="Arial" w:cs="Arial"/>
          <w:color w:val="000000"/>
          <w:sz w:val="24"/>
          <w:szCs w:val="24"/>
        </w:rPr>
        <w:t>1.</w:t>
      </w:r>
      <w:bookmarkEnd w:id="1"/>
      <w:r w:rsidRPr="00D13B11">
        <w:rPr>
          <w:rFonts w:ascii="Arial" w:eastAsia="Times New Roman" w:hAnsi="Arial" w:cs="Arial"/>
          <w:color w:val="000000"/>
          <w:sz w:val="24"/>
          <w:szCs w:val="24"/>
        </w:rPr>
        <w:t>  Use parallel structure with elements joined by </w:t>
      </w:r>
      <w:hyperlink r:id="rId4" w:anchor="COORDINATING CONJUNCTIONS" w:history="1">
        <w:r w:rsidRPr="00D13B11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coordinating conjunctions</w:t>
        </w:r>
      </w:hyperlink>
      <w:r w:rsidRPr="00D13B11">
        <w:rPr>
          <w:rFonts w:ascii="Arial" w:eastAsia="Times New Roman" w:hAnsi="Arial" w:cs="Arial"/>
          <w:color w:val="000000"/>
          <w:sz w:val="24"/>
          <w:szCs w:val="24"/>
        </w:rPr>
        <w:t>. </w:t>
      </w:r>
    </w:p>
    <w:p w:rsidR="00D13B11" w:rsidRPr="00D13B11" w:rsidRDefault="00D13B11" w:rsidP="00D13B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13B11">
        <w:rPr>
          <w:rFonts w:ascii="Arial" w:eastAsia="Times New Roman" w:hAnsi="Arial" w:cs="Arial"/>
          <w:noProof/>
          <w:color w:val="000000"/>
          <w:sz w:val="24"/>
          <w:szCs w:val="24"/>
        </w:rPr>
        <w:drawing>
          <wp:inline distT="0" distB="0" distL="0" distR="0" wp14:anchorId="0F317119" wp14:editId="70EFD931">
            <wp:extent cx="5349240" cy="1203960"/>
            <wp:effectExtent l="0" t="0" r="3810" b="0"/>
            <wp:docPr id="1" name="Picture 1" descr="http://www.towson.edu/ows/para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towson.edu/ows/paral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B11" w:rsidRPr="00D13B11" w:rsidRDefault="00D13B11" w:rsidP="00D13B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13B11">
        <w:rPr>
          <w:rFonts w:ascii="Times New Roman" w:eastAsia="Times New Roman" w:hAnsi="Times New Roman" w:cs="Times New Roman"/>
          <w:color w:val="000000"/>
          <w:sz w:val="27"/>
          <w:szCs w:val="27"/>
        </w:rPr>
        <w:t>    </w:t>
      </w:r>
    </w:p>
    <w:p w:rsidR="00D13B11" w:rsidRPr="00D13B11" w:rsidRDefault="00D13B11" w:rsidP="00D13B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bookmarkStart w:id="2" w:name="Rule2"/>
      <w:r w:rsidRPr="00D13B11">
        <w:rPr>
          <w:rFonts w:ascii="Arial" w:eastAsia="Times New Roman" w:hAnsi="Arial" w:cs="Arial"/>
          <w:color w:val="000000"/>
          <w:sz w:val="24"/>
          <w:szCs w:val="24"/>
        </w:rPr>
        <w:t>2.</w:t>
      </w:r>
      <w:bookmarkEnd w:id="2"/>
      <w:r w:rsidRPr="00D13B11">
        <w:rPr>
          <w:rFonts w:ascii="Arial" w:eastAsia="Times New Roman" w:hAnsi="Arial" w:cs="Arial"/>
          <w:color w:val="000000"/>
          <w:sz w:val="24"/>
          <w:szCs w:val="24"/>
        </w:rPr>
        <w:t>  Use parallel structure with elements in lists or in a </w:t>
      </w:r>
      <w:hyperlink r:id="rId6" w:anchor="In a Series" w:history="1">
        <w:r w:rsidRPr="00D13B11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series</w:t>
        </w:r>
      </w:hyperlink>
      <w:r w:rsidRPr="00D13B11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D13B11" w:rsidRPr="00D13B11" w:rsidRDefault="00D13B11" w:rsidP="00D13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D13B1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D13B11">
        <w:rPr>
          <w:rFonts w:ascii="Arial" w:eastAsia="Times New Roman" w:hAnsi="Arial" w:cs="Arial"/>
          <w:noProof/>
          <w:color w:val="000000"/>
          <w:sz w:val="24"/>
          <w:szCs w:val="24"/>
        </w:rPr>
        <w:drawing>
          <wp:inline distT="0" distB="0" distL="0" distR="0" wp14:anchorId="76CC79B6" wp14:editId="3809A83E">
            <wp:extent cx="6355080" cy="1417320"/>
            <wp:effectExtent l="0" t="0" r="7620" b="0"/>
            <wp:docPr id="2" name="Picture 2" descr="http://www.towson.edu/ows/para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www.towson.edu/ows/paral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5080" cy="141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B11" w:rsidRPr="00D13B11" w:rsidRDefault="00D13B11" w:rsidP="00D13B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13B11">
        <w:rPr>
          <w:rFonts w:ascii="Times New Roman" w:eastAsia="Times New Roman" w:hAnsi="Times New Roman" w:cs="Times New Roman"/>
          <w:color w:val="000000"/>
          <w:sz w:val="27"/>
          <w:szCs w:val="27"/>
        </w:rPr>
        <w:t>    </w:t>
      </w:r>
    </w:p>
    <w:p w:rsidR="00D13B11" w:rsidRPr="00D13B11" w:rsidRDefault="00D13B11" w:rsidP="00D13B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bookmarkStart w:id="3" w:name="Rule3"/>
      <w:r w:rsidRPr="00D13B11">
        <w:rPr>
          <w:rFonts w:ascii="Arial" w:eastAsia="Times New Roman" w:hAnsi="Arial" w:cs="Arial"/>
          <w:color w:val="000000"/>
          <w:sz w:val="24"/>
          <w:szCs w:val="24"/>
        </w:rPr>
        <w:t>3. </w:t>
      </w:r>
      <w:bookmarkEnd w:id="3"/>
      <w:r w:rsidRPr="00D13B11">
        <w:rPr>
          <w:rFonts w:ascii="Arial" w:eastAsia="Times New Roman" w:hAnsi="Arial" w:cs="Arial"/>
          <w:color w:val="000000"/>
          <w:sz w:val="24"/>
          <w:szCs w:val="24"/>
        </w:rPr>
        <w:t> Use parallel structure with elements being compared.  (</w:t>
      </w:r>
      <w:r w:rsidRPr="00D13B11">
        <w:rPr>
          <w:rFonts w:ascii="Arial" w:eastAsia="Times New Roman" w:hAnsi="Arial" w:cs="Arial"/>
          <w:b/>
          <w:bCs/>
          <w:color w:val="000000"/>
          <w:sz w:val="26"/>
          <w:szCs w:val="26"/>
        </w:rPr>
        <w:t>X</w:t>
      </w:r>
      <w:r w:rsidRPr="00D13B11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Pr="00D13B11">
        <w:rPr>
          <w:rFonts w:ascii="Arial" w:eastAsia="Times New Roman" w:hAnsi="Arial" w:cs="Arial"/>
          <w:color w:val="000000"/>
          <w:sz w:val="24"/>
          <w:szCs w:val="24"/>
        </w:rPr>
        <w:t>is </w:t>
      </w:r>
      <w:r w:rsidRPr="00D13B11">
        <w:rPr>
          <w:rFonts w:ascii="Arial" w:eastAsia="Times New Roman" w:hAnsi="Arial" w:cs="Arial"/>
          <w:i/>
          <w:iCs/>
          <w:color w:val="000000"/>
          <w:sz w:val="24"/>
          <w:szCs w:val="24"/>
        </w:rPr>
        <w:t>more than / better than </w:t>
      </w:r>
      <w:r w:rsidRPr="00D13B11">
        <w:rPr>
          <w:rFonts w:ascii="Arial" w:eastAsia="Times New Roman" w:hAnsi="Arial" w:cs="Arial"/>
          <w:b/>
          <w:bCs/>
          <w:color w:val="000000"/>
          <w:sz w:val="26"/>
          <w:szCs w:val="26"/>
        </w:rPr>
        <w:t>Y</w:t>
      </w:r>
      <w:r w:rsidRPr="00D13B11">
        <w:rPr>
          <w:rFonts w:ascii="Arial" w:eastAsia="Times New Roman" w:hAnsi="Arial" w:cs="Arial"/>
          <w:color w:val="000000"/>
          <w:sz w:val="24"/>
          <w:szCs w:val="24"/>
        </w:rPr>
        <w:t>)</w:t>
      </w:r>
    </w:p>
    <w:p w:rsidR="00D13B11" w:rsidRPr="00D13B11" w:rsidRDefault="00D13B11" w:rsidP="00D13B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13B11"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lastRenderedPageBreak/>
        <w:drawing>
          <wp:inline distT="0" distB="0" distL="0" distR="0" wp14:anchorId="1D6643B7" wp14:editId="3B6CBC62">
            <wp:extent cx="3360420" cy="1066800"/>
            <wp:effectExtent l="0" t="0" r="0" b="0"/>
            <wp:docPr id="3" name="Picture 3" descr="http://www.towson.edu/ows/paral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towson.edu/ows/paral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42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B11" w:rsidRPr="00D13B11" w:rsidRDefault="00D13B11" w:rsidP="00D13B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13B11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</w:p>
    <w:p w:rsidR="00D13B11" w:rsidRPr="00D13B11" w:rsidRDefault="00D13B11" w:rsidP="00D13B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bookmarkStart w:id="4" w:name="Rule4"/>
      <w:r w:rsidRPr="00D13B11">
        <w:rPr>
          <w:rFonts w:ascii="Arial" w:eastAsia="Times New Roman" w:hAnsi="Arial" w:cs="Arial"/>
          <w:color w:val="000000"/>
          <w:sz w:val="24"/>
          <w:szCs w:val="24"/>
        </w:rPr>
        <w:t>4.</w:t>
      </w:r>
      <w:bookmarkEnd w:id="4"/>
      <w:r w:rsidRPr="00D13B11">
        <w:rPr>
          <w:rFonts w:ascii="Arial" w:eastAsia="Times New Roman" w:hAnsi="Arial" w:cs="Arial"/>
          <w:color w:val="000000"/>
          <w:sz w:val="24"/>
          <w:szCs w:val="24"/>
        </w:rPr>
        <w:t>  Use parallel structure with elements joined by a </w:t>
      </w:r>
      <w:hyperlink r:id="rId9" w:anchor="Linking verbs" w:history="1">
        <w:r w:rsidRPr="00D13B11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linking verb</w:t>
        </w:r>
      </w:hyperlink>
      <w:r w:rsidRPr="00D13B11">
        <w:rPr>
          <w:rFonts w:ascii="Arial" w:eastAsia="Times New Roman" w:hAnsi="Arial" w:cs="Arial"/>
          <w:color w:val="000000"/>
          <w:sz w:val="24"/>
          <w:szCs w:val="24"/>
        </w:rPr>
        <w:t> or a </w:t>
      </w:r>
      <w:hyperlink r:id="rId10" w:anchor="Verbs of being" w:history="1">
        <w:r w:rsidRPr="00D13B11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verb of being</w:t>
        </w:r>
      </w:hyperlink>
      <w:r w:rsidRPr="00D13B11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D13B11" w:rsidRPr="00D13B11" w:rsidRDefault="00D13B11" w:rsidP="00D13B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13B11"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inline distT="0" distB="0" distL="0" distR="0" wp14:anchorId="77407C0C" wp14:editId="3CED3B16">
            <wp:extent cx="3886200" cy="1074420"/>
            <wp:effectExtent l="0" t="0" r="0" b="0"/>
            <wp:docPr id="4" name="Picture 4" descr="http://www.towson.edu/ows/paral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towson.edu/ows/paral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B11" w:rsidRPr="00D13B11" w:rsidRDefault="00D13B11" w:rsidP="00D13B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13B11">
        <w:rPr>
          <w:rFonts w:ascii="Times New Roman" w:eastAsia="Times New Roman" w:hAnsi="Times New Roman" w:cs="Times New Roman"/>
          <w:color w:val="000000"/>
          <w:sz w:val="27"/>
          <w:szCs w:val="27"/>
        </w:rPr>
        <w:t>      </w:t>
      </w:r>
    </w:p>
    <w:p w:rsidR="00D13B11" w:rsidRPr="00D13B11" w:rsidRDefault="00D13B11" w:rsidP="00D13B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bookmarkStart w:id="5" w:name="Rule5"/>
      <w:r w:rsidRPr="00D13B11">
        <w:rPr>
          <w:rFonts w:ascii="Arial" w:eastAsia="Times New Roman" w:hAnsi="Arial" w:cs="Arial"/>
          <w:color w:val="000000"/>
          <w:sz w:val="24"/>
          <w:szCs w:val="24"/>
        </w:rPr>
        <w:t>5.</w:t>
      </w:r>
      <w:bookmarkEnd w:id="5"/>
      <w:r w:rsidRPr="00D13B11">
        <w:rPr>
          <w:rFonts w:ascii="Arial" w:eastAsia="Times New Roman" w:hAnsi="Arial" w:cs="Arial"/>
          <w:color w:val="000000"/>
          <w:sz w:val="24"/>
          <w:szCs w:val="24"/>
        </w:rPr>
        <w:t>  Use parallel structure with elements joined by a </w:t>
      </w:r>
      <w:hyperlink r:id="rId12" w:anchor="CORRELATIVE CONJUNCTIONS" w:history="1">
        <w:r w:rsidRPr="00D13B11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correlative conjunction</w:t>
        </w:r>
      </w:hyperlink>
      <w:r w:rsidRPr="00D13B11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D13B11" w:rsidRPr="00D13B11" w:rsidRDefault="00D13B11" w:rsidP="00D13B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13B11"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inline distT="0" distB="0" distL="0" distR="0" wp14:anchorId="7FE3DDE1" wp14:editId="0C3CA3F9">
            <wp:extent cx="4381500" cy="1752600"/>
            <wp:effectExtent l="0" t="0" r="0" b="0"/>
            <wp:docPr id="5" name="Picture 5" descr="http://www.towson.edu/ows/paral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www.towson.edu/ows/paral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B11" w:rsidRPr="00D13B11" w:rsidRDefault="00D13B11" w:rsidP="00D13B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13B11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</w:p>
    <w:p w:rsidR="00FD55D8" w:rsidRPr="00D13B11" w:rsidRDefault="00D13B11" w:rsidP="00D13B11"/>
    <w:sectPr w:rsidR="00FD55D8" w:rsidRPr="00D13B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B11"/>
    <w:rsid w:val="00B15358"/>
    <w:rsid w:val="00D13B11"/>
    <w:rsid w:val="00DC6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CDAAC3-FC3C-4EC3-A791-60A836DDE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69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www.towson.edu/ows/conjunctions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owson.edu/ows/comma.htm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www.towson.edu/ows/verbs.htm" TargetMode="External"/><Relationship Id="rId4" Type="http://schemas.openxmlformats.org/officeDocument/2006/relationships/hyperlink" Target="http://www.towson.edu/ows/conjunctions.htm" TargetMode="External"/><Relationship Id="rId9" Type="http://schemas.openxmlformats.org/officeDocument/2006/relationships/hyperlink" Target="http://www.towson.edu/ows/verbs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Cashion</dc:creator>
  <cp:keywords/>
  <dc:description/>
  <cp:lastModifiedBy>Dennis Cashion</cp:lastModifiedBy>
  <cp:revision>1</cp:revision>
  <dcterms:created xsi:type="dcterms:W3CDTF">2015-07-16T20:03:00Z</dcterms:created>
  <dcterms:modified xsi:type="dcterms:W3CDTF">2015-07-16T20:04:00Z</dcterms:modified>
</cp:coreProperties>
</file>