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936" w:rsidRPr="00896936" w:rsidRDefault="00896936" w:rsidP="00896936">
      <w:pPr>
        <w:spacing w:after="0" w:line="240" w:lineRule="auto"/>
        <w:rPr>
          <w:rFonts w:ascii="Times New Roman" w:eastAsia="Times New Roman" w:hAnsi="Times New Roman" w:cs="Times New Roman"/>
          <w:sz w:val="24"/>
          <w:szCs w:val="24"/>
        </w:rPr>
      </w:pPr>
      <w:r w:rsidRPr="00896936">
        <w:rPr>
          <w:rFonts w:ascii="Trebuchet MS" w:eastAsia="Times New Roman" w:hAnsi="Trebuchet MS" w:cs="Times New Roman"/>
          <w:color w:val="2A2A2A"/>
          <w:sz w:val="20"/>
          <w:szCs w:val="20"/>
          <w:shd w:val="clear" w:color="auto" w:fill="F9F9F5"/>
        </w:rPr>
        <w:t>A politician can neither be reelected nor avoid censure by his or her colleagues if that politician is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known to be involved in any serious scandals. Several prominent politicians have just now been</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shown to be involved in a conspiracy that turned into a serious scandal. These politicians will therefore not be reelected.</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If the statements above are all true, which one of the following statements must also be true?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(A) The prominent politicians cannot escape censure by their colleagues.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(B) If there had been no scandal, the prominent politicians would be reelected.</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(C) No politician is censured unless he or she is known to be involved in a serious scandal.</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(D) The prominent politicians initially benefited from the conspiracy that caused the scandal.</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(E) Some politicians who are involved in scandalous conspiracies avoid detection and</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censure</w:t>
      </w:r>
    </w:p>
    <w:p w:rsidR="00896936" w:rsidRPr="00896936" w:rsidRDefault="00896936" w:rsidP="00896936">
      <w:pPr>
        <w:shd w:val="clear" w:color="auto" w:fill="DDDCCD"/>
        <w:spacing w:after="0" w:line="240" w:lineRule="auto"/>
        <w:textAlignment w:val="top"/>
        <w:rPr>
          <w:rFonts w:ascii="inherit" w:eastAsia="Times New Roman" w:hAnsi="inherit" w:cs="Times New Roman"/>
          <w:b/>
          <w:bCs/>
          <w:color w:val="2A2A2A"/>
          <w:sz w:val="18"/>
          <w:szCs w:val="18"/>
        </w:rPr>
      </w:pPr>
      <w:hyperlink r:id="rId5" w:history="1">
        <w:r w:rsidRPr="00896936">
          <w:rPr>
            <w:rFonts w:ascii="inherit" w:eastAsia="Times New Roman" w:hAnsi="inherit" w:cs="Times New Roman"/>
            <w:color w:val="660099"/>
            <w:sz w:val="18"/>
            <w:szCs w:val="18"/>
            <w:bdr w:val="none" w:sz="0" w:space="0" w:color="auto" w:frame="1"/>
          </w:rPr>
          <w:t>[Reveal] </w:t>
        </w:r>
      </w:hyperlink>
      <w:r w:rsidRPr="00896936">
        <w:rPr>
          <w:rFonts w:ascii="inherit" w:eastAsia="Times New Roman" w:hAnsi="inherit" w:cs="Times New Roman"/>
          <w:b/>
          <w:bCs/>
          <w:color w:val="2A2A2A"/>
          <w:sz w:val="18"/>
          <w:szCs w:val="18"/>
        </w:rPr>
        <w:t>Spoiler: OA</w:t>
      </w:r>
    </w:p>
    <w:p w:rsidR="00896936" w:rsidRPr="00896936" w:rsidRDefault="00896936" w:rsidP="00896936">
      <w:pPr>
        <w:shd w:val="clear" w:color="auto" w:fill="EAE9D8"/>
        <w:spacing w:after="0" w:line="240" w:lineRule="auto"/>
        <w:textAlignment w:val="top"/>
        <w:rPr>
          <w:rFonts w:ascii="inherit" w:eastAsia="Times New Roman" w:hAnsi="inherit" w:cs="Times New Roman"/>
          <w:color w:val="2A2A2A"/>
          <w:sz w:val="18"/>
          <w:szCs w:val="18"/>
        </w:rPr>
      </w:pPr>
      <w:r w:rsidRPr="00896936">
        <w:rPr>
          <w:rFonts w:ascii="inherit" w:eastAsia="Times New Roman" w:hAnsi="inherit" w:cs="Times New Roman"/>
          <w:color w:val="2A2A2A"/>
          <w:sz w:val="18"/>
          <w:szCs w:val="18"/>
        </w:rPr>
        <w:t>A</w:t>
      </w:r>
    </w:p>
    <w:p w:rsidR="006D5A65" w:rsidRDefault="006D5A65"/>
    <w:p w:rsidR="00896936" w:rsidRDefault="00896936"/>
    <w:p w:rsidR="00896936" w:rsidRDefault="00896936"/>
    <w:p w:rsidR="00896936" w:rsidRPr="00896936" w:rsidRDefault="00896936" w:rsidP="00896936">
      <w:pPr>
        <w:spacing w:after="0" w:line="240" w:lineRule="auto"/>
        <w:rPr>
          <w:rFonts w:ascii="Times New Roman" w:eastAsia="Times New Roman" w:hAnsi="Times New Roman" w:cs="Times New Roman"/>
          <w:sz w:val="24"/>
          <w:szCs w:val="24"/>
        </w:rPr>
      </w:pPr>
      <w:r w:rsidRPr="00896936">
        <w:rPr>
          <w:rFonts w:ascii="Trebuchet MS" w:eastAsia="Times New Roman" w:hAnsi="Trebuchet MS" w:cs="Times New Roman"/>
          <w:color w:val="2A2A2A"/>
          <w:sz w:val="20"/>
          <w:szCs w:val="20"/>
          <w:shd w:val="clear" w:color="auto" w:fill="F9F9F5"/>
        </w:rPr>
        <w:t>We favor the abolition of the equal access rule now governing network television news. Experience shows that, even without the rule, network news departments would generally be responsible enough to give roughly equal coverage to both major-party candidates in most elections, while even fringe and minor-party candidates would be probably receive some coverage as well. In any case, minor-party candidates would continue to have access to network time for paid political advertisements on the same terms as the major-party candidates, just as they do now. </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A leader of a minor political party seeking maximum exposure for his or her candidates would be most interested in having the author of the above statement answer which of the following questions?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 xml:space="preserve">(A) How much total network time should be devoted to news coverage of all candidates in election news? </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(B) What if only one major party offers a candidate in a particular local election race?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(C) Are the networks willing to include position statements by the minor-party candidates themselves in their coverage of those candidates’ races?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(D) Who would guarantee that ample network time for paid political advertisements would be continue to be readily available?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(E) What if a minor-party candidate cannot afford to buy network time in which to show paid political advertisements?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b/>
          <w:bCs/>
          <w:color w:val="2A2A2A"/>
          <w:sz w:val="20"/>
          <w:szCs w:val="20"/>
          <w:bdr w:val="none" w:sz="0" w:space="0" w:color="auto" w:frame="1"/>
          <w:shd w:val="clear" w:color="auto" w:fill="F9F9F5"/>
        </w:rPr>
        <w:t>Source: </w:t>
      </w:r>
      <w:r w:rsidRPr="00896936">
        <w:rPr>
          <w:rFonts w:ascii="Trebuchet MS" w:eastAsia="Times New Roman" w:hAnsi="Trebuchet MS" w:cs="Times New Roman"/>
          <w:color w:val="2A2A2A"/>
          <w:sz w:val="20"/>
          <w:szCs w:val="20"/>
          <w:shd w:val="clear" w:color="auto" w:fill="F9F9F5"/>
        </w:rPr>
        <w:t>LSAT - Harcourt Brace - I/II/#26</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gramStart"/>
      <w:r w:rsidRPr="00896936">
        <w:rPr>
          <w:rFonts w:ascii="Trebuchet MS" w:eastAsia="Times New Roman" w:hAnsi="Trebuchet MS" w:cs="Times New Roman"/>
          <w:color w:val="2A2A2A"/>
          <w:sz w:val="20"/>
          <w:szCs w:val="20"/>
          <w:shd w:val="clear" w:color="auto" w:fill="F9F9F5"/>
        </w:rPr>
        <w:t>Please</w:t>
      </w:r>
      <w:proofErr w:type="gramEnd"/>
      <w:r w:rsidRPr="00896936">
        <w:rPr>
          <w:rFonts w:ascii="Trebuchet MS" w:eastAsia="Times New Roman" w:hAnsi="Trebuchet MS" w:cs="Times New Roman"/>
          <w:color w:val="2A2A2A"/>
          <w:sz w:val="20"/>
          <w:szCs w:val="20"/>
          <w:shd w:val="clear" w:color="auto" w:fill="F9F9F5"/>
        </w:rPr>
        <w:t xml:space="preserve"> indicate if OE is needed...</w:t>
      </w:r>
    </w:p>
    <w:p w:rsidR="00896936" w:rsidRPr="00896936" w:rsidRDefault="00896936" w:rsidP="00896936">
      <w:pPr>
        <w:shd w:val="clear" w:color="auto" w:fill="DDDCCD"/>
        <w:spacing w:after="0" w:line="240" w:lineRule="auto"/>
        <w:textAlignment w:val="top"/>
        <w:rPr>
          <w:rFonts w:ascii="inherit" w:eastAsia="Times New Roman" w:hAnsi="inherit" w:cs="Times New Roman"/>
          <w:b/>
          <w:bCs/>
          <w:color w:val="2A2A2A"/>
          <w:sz w:val="18"/>
          <w:szCs w:val="18"/>
        </w:rPr>
      </w:pPr>
      <w:hyperlink r:id="rId6" w:history="1">
        <w:r w:rsidRPr="00896936">
          <w:rPr>
            <w:rFonts w:ascii="inherit" w:eastAsia="Times New Roman" w:hAnsi="inherit" w:cs="Times New Roman"/>
            <w:color w:val="660099"/>
            <w:sz w:val="18"/>
            <w:szCs w:val="18"/>
            <w:bdr w:val="none" w:sz="0" w:space="0" w:color="auto" w:frame="1"/>
          </w:rPr>
          <w:t>[Reveal] </w:t>
        </w:r>
      </w:hyperlink>
      <w:r w:rsidRPr="00896936">
        <w:rPr>
          <w:rFonts w:ascii="inherit" w:eastAsia="Times New Roman" w:hAnsi="inherit" w:cs="Times New Roman"/>
          <w:b/>
          <w:bCs/>
          <w:color w:val="2A2A2A"/>
          <w:sz w:val="18"/>
          <w:szCs w:val="18"/>
        </w:rPr>
        <w:t>Spoiler: OA</w:t>
      </w:r>
    </w:p>
    <w:p w:rsidR="00896936" w:rsidRPr="00896936" w:rsidRDefault="00896936" w:rsidP="00896936">
      <w:pPr>
        <w:shd w:val="clear" w:color="auto" w:fill="EAE9D8"/>
        <w:spacing w:after="0" w:line="240" w:lineRule="auto"/>
        <w:textAlignment w:val="top"/>
        <w:rPr>
          <w:rFonts w:ascii="inherit" w:eastAsia="Times New Roman" w:hAnsi="inherit" w:cs="Times New Roman"/>
          <w:color w:val="2A2A2A"/>
          <w:sz w:val="18"/>
          <w:szCs w:val="18"/>
        </w:rPr>
      </w:pPr>
      <w:r w:rsidRPr="00896936">
        <w:rPr>
          <w:rFonts w:ascii="inherit" w:eastAsia="Times New Roman" w:hAnsi="inherit" w:cs="Times New Roman"/>
          <w:color w:val="2A2A2A"/>
          <w:sz w:val="18"/>
          <w:szCs w:val="18"/>
        </w:rPr>
        <w:t>E</w:t>
      </w:r>
    </w:p>
    <w:p w:rsidR="00896936" w:rsidRDefault="00896936"/>
    <w:p w:rsidR="00896936" w:rsidRDefault="00896936"/>
    <w:p w:rsidR="00896936" w:rsidRDefault="00896936"/>
    <w:p w:rsidR="00896936" w:rsidRPr="00896936" w:rsidRDefault="00896936" w:rsidP="00896936">
      <w:pPr>
        <w:spacing w:after="0" w:line="240" w:lineRule="auto"/>
        <w:rPr>
          <w:rFonts w:ascii="Times New Roman" w:eastAsia="Times New Roman" w:hAnsi="Times New Roman" w:cs="Times New Roman"/>
          <w:sz w:val="24"/>
          <w:szCs w:val="24"/>
        </w:rPr>
      </w:pPr>
      <w:r w:rsidRPr="00896936">
        <w:rPr>
          <w:rFonts w:ascii="Trebuchet MS" w:eastAsia="Times New Roman" w:hAnsi="Trebuchet MS" w:cs="Times New Roman"/>
          <w:color w:val="2A2A2A"/>
          <w:sz w:val="20"/>
          <w:szCs w:val="20"/>
          <w:shd w:val="clear" w:color="auto" w:fill="F9F9F5"/>
        </w:rPr>
        <w:lastRenderedPageBreak/>
        <w:t>In recent years, a village outside Osaka, Japan has taken to hosting a ninja festival, a celebration of Japan’s heritage that reflects on its feudal past while exalting its pop culture driven present. But clearly only children take this festival seriously, for they are the only attendees who bother to dress up as ninjas.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Which of the following is an assumption on which the argument depends?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spellStart"/>
      <w:r w:rsidRPr="00896936">
        <w:rPr>
          <w:rFonts w:ascii="Trebuchet MS" w:eastAsia="Times New Roman" w:hAnsi="Trebuchet MS" w:cs="Times New Roman"/>
          <w:color w:val="2A2A2A"/>
          <w:sz w:val="20"/>
          <w:szCs w:val="20"/>
          <w:shd w:val="clear" w:color="auto" w:fill="F9F9F5"/>
        </w:rPr>
        <w:t>A.Any</w:t>
      </w:r>
      <w:proofErr w:type="spellEnd"/>
      <w:r w:rsidRPr="00896936">
        <w:rPr>
          <w:rFonts w:ascii="Trebuchet MS" w:eastAsia="Times New Roman" w:hAnsi="Trebuchet MS" w:cs="Times New Roman"/>
          <w:color w:val="2A2A2A"/>
          <w:sz w:val="20"/>
          <w:szCs w:val="20"/>
          <w:shd w:val="clear" w:color="auto" w:fill="F9F9F5"/>
        </w:rPr>
        <w:t xml:space="preserve"> attendee who dresses up as a ninja takes the festival seriously.</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spellStart"/>
      <w:r w:rsidRPr="00896936">
        <w:rPr>
          <w:rFonts w:ascii="Trebuchet MS" w:eastAsia="Times New Roman" w:hAnsi="Trebuchet MS" w:cs="Times New Roman"/>
          <w:color w:val="2A2A2A"/>
          <w:sz w:val="20"/>
          <w:szCs w:val="20"/>
          <w:shd w:val="clear" w:color="auto" w:fill="F9F9F5"/>
        </w:rPr>
        <w:t>B.No</w:t>
      </w:r>
      <w:proofErr w:type="spellEnd"/>
      <w:r w:rsidRPr="00896936">
        <w:rPr>
          <w:rFonts w:ascii="Trebuchet MS" w:eastAsia="Times New Roman" w:hAnsi="Trebuchet MS" w:cs="Times New Roman"/>
          <w:color w:val="2A2A2A"/>
          <w:sz w:val="20"/>
          <w:szCs w:val="20"/>
          <w:shd w:val="clear" w:color="auto" w:fill="F9F9F5"/>
        </w:rPr>
        <w:t xml:space="preserve"> attendee who takes the festival seriously would fail to dress up as a ninja.</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spellStart"/>
      <w:r w:rsidRPr="00896936">
        <w:rPr>
          <w:rFonts w:ascii="Trebuchet MS" w:eastAsia="Times New Roman" w:hAnsi="Trebuchet MS" w:cs="Times New Roman"/>
          <w:color w:val="2A2A2A"/>
          <w:sz w:val="20"/>
          <w:szCs w:val="20"/>
          <w:shd w:val="clear" w:color="auto" w:fill="F9F9F5"/>
        </w:rPr>
        <w:t>C.Anyone</w:t>
      </w:r>
      <w:proofErr w:type="spellEnd"/>
      <w:r w:rsidRPr="00896936">
        <w:rPr>
          <w:rFonts w:ascii="Trebuchet MS" w:eastAsia="Times New Roman" w:hAnsi="Trebuchet MS" w:cs="Times New Roman"/>
          <w:color w:val="2A2A2A"/>
          <w:sz w:val="20"/>
          <w:szCs w:val="20"/>
          <w:shd w:val="clear" w:color="auto" w:fill="F9F9F5"/>
        </w:rPr>
        <w:t xml:space="preserve"> who is not dressed up as a ninja is not attending the festival</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spellStart"/>
      <w:r w:rsidRPr="00896936">
        <w:rPr>
          <w:rFonts w:ascii="Trebuchet MS" w:eastAsia="Times New Roman" w:hAnsi="Trebuchet MS" w:cs="Times New Roman"/>
          <w:color w:val="2A2A2A"/>
          <w:sz w:val="20"/>
          <w:szCs w:val="20"/>
          <w:shd w:val="clear" w:color="auto" w:fill="F9F9F5"/>
        </w:rPr>
        <w:t>D.The</w:t>
      </w:r>
      <w:proofErr w:type="spellEnd"/>
      <w:r w:rsidRPr="00896936">
        <w:rPr>
          <w:rFonts w:ascii="Trebuchet MS" w:eastAsia="Times New Roman" w:hAnsi="Trebuchet MS" w:cs="Times New Roman"/>
          <w:color w:val="2A2A2A"/>
          <w:sz w:val="20"/>
          <w:szCs w:val="20"/>
          <w:shd w:val="clear" w:color="auto" w:fill="F9F9F5"/>
        </w:rPr>
        <w:t xml:space="preserve"> festival organizers </w:t>
      </w:r>
      <w:proofErr w:type="gramStart"/>
      <w:r w:rsidRPr="00896936">
        <w:rPr>
          <w:rFonts w:ascii="Trebuchet MS" w:eastAsia="Times New Roman" w:hAnsi="Trebuchet MS" w:cs="Times New Roman"/>
          <w:color w:val="2A2A2A"/>
          <w:sz w:val="20"/>
          <w:szCs w:val="20"/>
          <w:shd w:val="clear" w:color="auto" w:fill="F9F9F5"/>
        </w:rPr>
        <w:t>have</w:t>
      </w:r>
      <w:proofErr w:type="gramEnd"/>
      <w:r w:rsidRPr="00896936">
        <w:rPr>
          <w:rFonts w:ascii="Trebuchet MS" w:eastAsia="Times New Roman" w:hAnsi="Trebuchet MS" w:cs="Times New Roman"/>
          <w:color w:val="2A2A2A"/>
          <w:sz w:val="20"/>
          <w:szCs w:val="20"/>
          <w:shd w:val="clear" w:color="auto" w:fill="F9F9F5"/>
        </w:rPr>
        <w:t xml:space="preserve"> instituted a ninja-themed dress code.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roofErr w:type="spellStart"/>
      <w:r w:rsidRPr="00896936">
        <w:rPr>
          <w:rFonts w:ascii="Trebuchet MS" w:eastAsia="Times New Roman" w:hAnsi="Trebuchet MS" w:cs="Times New Roman"/>
          <w:color w:val="2A2A2A"/>
          <w:sz w:val="20"/>
          <w:szCs w:val="20"/>
          <w:shd w:val="clear" w:color="auto" w:fill="F9F9F5"/>
        </w:rPr>
        <w:t>E.If</w:t>
      </w:r>
      <w:proofErr w:type="spellEnd"/>
      <w:r w:rsidRPr="00896936">
        <w:rPr>
          <w:rFonts w:ascii="Trebuchet MS" w:eastAsia="Times New Roman" w:hAnsi="Trebuchet MS" w:cs="Times New Roman"/>
          <w:color w:val="2A2A2A"/>
          <w:sz w:val="20"/>
          <w:szCs w:val="20"/>
          <w:shd w:val="clear" w:color="auto" w:fill="F9F9F5"/>
        </w:rPr>
        <w:t xml:space="preserve"> an attendee is not dressed as a ninja, then that attendee will not be taken seriously by other attendees.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p>
    <w:p w:rsidR="00896936" w:rsidRPr="00896936" w:rsidRDefault="00896936" w:rsidP="00896936">
      <w:pPr>
        <w:shd w:val="clear" w:color="auto" w:fill="A9B8C2"/>
        <w:spacing w:after="0" w:line="240" w:lineRule="auto"/>
        <w:textAlignment w:val="top"/>
        <w:rPr>
          <w:rFonts w:ascii="inherit" w:eastAsia="Times New Roman" w:hAnsi="inherit" w:cs="Times New Roman"/>
          <w:b/>
          <w:bCs/>
          <w:color w:val="2A2A2A"/>
          <w:sz w:val="18"/>
          <w:szCs w:val="18"/>
        </w:rPr>
      </w:pPr>
      <w:hyperlink r:id="rId7" w:history="1">
        <w:r w:rsidRPr="00896936">
          <w:rPr>
            <w:rFonts w:ascii="inherit" w:eastAsia="Times New Roman" w:hAnsi="inherit" w:cs="Times New Roman"/>
            <w:color w:val="660099"/>
            <w:sz w:val="18"/>
            <w:szCs w:val="18"/>
            <w:bdr w:val="none" w:sz="0" w:space="0" w:color="auto" w:frame="1"/>
          </w:rPr>
          <w:t>[Reveal]</w:t>
        </w:r>
      </w:hyperlink>
      <w:r w:rsidRPr="00896936">
        <w:rPr>
          <w:rFonts w:ascii="inherit" w:eastAsia="Times New Roman" w:hAnsi="inherit" w:cs="Times New Roman"/>
          <w:b/>
          <w:bCs/>
          <w:color w:val="2A2A2A"/>
          <w:sz w:val="18"/>
          <w:szCs w:val="18"/>
        </w:rPr>
        <w:t> Spoiler:</w:t>
      </w:r>
    </w:p>
    <w:p w:rsidR="00896936" w:rsidRPr="00896936" w:rsidRDefault="00896936" w:rsidP="00896936">
      <w:pPr>
        <w:shd w:val="clear" w:color="auto" w:fill="DDDCCD"/>
        <w:spacing w:after="0" w:line="240" w:lineRule="auto"/>
        <w:textAlignment w:val="top"/>
        <w:rPr>
          <w:rFonts w:ascii="inherit" w:eastAsia="Times New Roman" w:hAnsi="inherit" w:cs="Times New Roman"/>
          <w:b/>
          <w:bCs/>
          <w:color w:val="2A2A2A"/>
          <w:sz w:val="18"/>
          <w:szCs w:val="18"/>
        </w:rPr>
      </w:pPr>
      <w:hyperlink r:id="rId8" w:history="1">
        <w:r w:rsidRPr="00896936">
          <w:rPr>
            <w:rFonts w:ascii="inherit" w:eastAsia="Times New Roman" w:hAnsi="inherit" w:cs="Times New Roman"/>
            <w:color w:val="660099"/>
            <w:sz w:val="18"/>
            <w:szCs w:val="18"/>
            <w:bdr w:val="none" w:sz="0" w:space="0" w:color="auto" w:frame="1"/>
          </w:rPr>
          <w:t>[Reveal] </w:t>
        </w:r>
      </w:hyperlink>
      <w:r w:rsidRPr="00896936">
        <w:rPr>
          <w:rFonts w:ascii="inherit" w:eastAsia="Times New Roman" w:hAnsi="inherit" w:cs="Times New Roman"/>
          <w:b/>
          <w:bCs/>
          <w:color w:val="2A2A2A"/>
          <w:sz w:val="18"/>
          <w:szCs w:val="18"/>
        </w:rPr>
        <w:t>Spoiler: OA</w:t>
      </w:r>
    </w:p>
    <w:p w:rsidR="00896936" w:rsidRPr="00896936" w:rsidRDefault="00896936" w:rsidP="00896936">
      <w:pPr>
        <w:shd w:val="clear" w:color="auto" w:fill="EAE9D8"/>
        <w:spacing w:after="0" w:line="240" w:lineRule="auto"/>
        <w:textAlignment w:val="top"/>
        <w:rPr>
          <w:rFonts w:ascii="inherit" w:eastAsia="Times New Roman" w:hAnsi="inherit" w:cs="Times New Roman"/>
          <w:color w:val="2A2A2A"/>
          <w:sz w:val="18"/>
          <w:szCs w:val="18"/>
        </w:rPr>
      </w:pPr>
      <w:r w:rsidRPr="00896936">
        <w:rPr>
          <w:rFonts w:ascii="inherit" w:eastAsia="Times New Roman" w:hAnsi="inherit" w:cs="Times New Roman"/>
          <w:color w:val="2A2A2A"/>
          <w:sz w:val="18"/>
          <w:szCs w:val="18"/>
        </w:rPr>
        <w:t>B</w:t>
      </w:r>
    </w:p>
    <w:p w:rsidR="00896936" w:rsidRDefault="00896936"/>
    <w:p w:rsidR="00896936" w:rsidRDefault="00896936"/>
    <w:p w:rsidR="00896936" w:rsidRDefault="00896936"/>
    <w:p w:rsidR="00896936" w:rsidRPr="00896936" w:rsidRDefault="00896936" w:rsidP="00896936">
      <w:pPr>
        <w:spacing w:after="0" w:line="240" w:lineRule="auto"/>
        <w:rPr>
          <w:rFonts w:ascii="Times New Roman" w:eastAsia="Times New Roman" w:hAnsi="Times New Roman" w:cs="Times New Roman"/>
          <w:sz w:val="24"/>
          <w:szCs w:val="24"/>
        </w:rPr>
      </w:pPr>
      <w:r w:rsidRPr="00896936">
        <w:rPr>
          <w:rFonts w:ascii="Trebuchet MS" w:eastAsia="Times New Roman" w:hAnsi="Trebuchet MS" w:cs="Times New Roman"/>
          <w:color w:val="2A2A2A"/>
          <w:sz w:val="20"/>
          <w:szCs w:val="20"/>
          <w:shd w:val="clear" w:color="auto" w:fill="F9F9F5"/>
        </w:rPr>
        <w:t>Historically, famines have generally been followed by periods of rising wages, because when a labor force is diminished, workers are more valuable in accordance with the law of supply and demand. The Irish potato famine of the 1840s is an exception; it resulted in the death or emigration of half of Ireland's population, but there was no significant rise in the average wages in Ireland in the following decade.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Which one of the following, if true, would LEAST contribute to an explanation of the exception to the generalization?</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 xml:space="preserve">(A) Improved medical care reduced the mortality rate among able-bodied adults in the decade following the famine to below </w:t>
      </w:r>
      <w:proofErr w:type="spellStart"/>
      <w:r w:rsidRPr="00896936">
        <w:rPr>
          <w:rFonts w:ascii="Trebuchet MS" w:eastAsia="Times New Roman" w:hAnsi="Trebuchet MS" w:cs="Times New Roman"/>
          <w:color w:val="2A2A2A"/>
          <w:sz w:val="20"/>
          <w:szCs w:val="20"/>
          <w:shd w:val="clear" w:color="auto" w:fill="F9F9F5"/>
        </w:rPr>
        <w:t>prefamine</w:t>
      </w:r>
      <w:proofErr w:type="spellEnd"/>
      <w:r w:rsidRPr="00896936">
        <w:rPr>
          <w:rFonts w:ascii="Trebuchet MS" w:eastAsia="Times New Roman" w:hAnsi="Trebuchet MS" w:cs="Times New Roman"/>
          <w:color w:val="2A2A2A"/>
          <w:sz w:val="20"/>
          <w:szCs w:val="20"/>
          <w:shd w:val="clear" w:color="auto" w:fill="F9F9F5"/>
        </w:rPr>
        <w:t xml:space="preserve"> levels.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(B) Eviction policies of the landowners in Ireland were designed to force emigration of the elderly and infirm, who could not work, and to retain a high percentage of able-bodied workers.</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(C) Advances in technology increased the efficiency of industry and agriculture, and so allowed maintenance of economic output with less demand for labor.</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(D) The birth rate increased during the decade following the famine, and this compensated for much of the loss of population that was due to the famine.</w:t>
      </w:r>
      <w:r w:rsidRPr="00896936">
        <w:rPr>
          <w:rFonts w:ascii="Trebuchet MS" w:eastAsia="Times New Roman" w:hAnsi="Trebuchet MS" w:cs="Times New Roman"/>
          <w:color w:val="2A2A2A"/>
          <w:sz w:val="20"/>
          <w:szCs w:val="20"/>
        </w:rPr>
        <w:br/>
      </w:r>
      <w:r w:rsidRPr="00896936">
        <w:rPr>
          <w:rFonts w:ascii="Trebuchet MS" w:eastAsia="Times New Roman" w:hAnsi="Trebuchet MS" w:cs="Times New Roman"/>
          <w:color w:val="2A2A2A"/>
          <w:sz w:val="20"/>
          <w:szCs w:val="20"/>
          <w:shd w:val="clear" w:color="auto" w:fill="F9F9F5"/>
        </w:rPr>
        <w:t xml:space="preserve">(E) England, which had political control of Ireland, </w:t>
      </w:r>
      <w:proofErr w:type="gramStart"/>
      <w:r w:rsidRPr="00896936">
        <w:rPr>
          <w:rFonts w:ascii="Trebuchet MS" w:eastAsia="Times New Roman" w:hAnsi="Trebuchet MS" w:cs="Times New Roman"/>
          <w:color w:val="2A2A2A"/>
          <w:sz w:val="20"/>
          <w:szCs w:val="20"/>
          <w:shd w:val="clear" w:color="auto" w:fill="F9F9F5"/>
        </w:rPr>
        <w:t>legislated</w:t>
      </w:r>
      <w:proofErr w:type="gramEnd"/>
      <w:r w:rsidRPr="00896936">
        <w:rPr>
          <w:rFonts w:ascii="Trebuchet MS" w:eastAsia="Times New Roman" w:hAnsi="Trebuchet MS" w:cs="Times New Roman"/>
          <w:color w:val="2A2A2A"/>
          <w:sz w:val="20"/>
          <w:szCs w:val="20"/>
          <w:shd w:val="clear" w:color="auto" w:fill="F9F9F5"/>
        </w:rPr>
        <w:t xml:space="preserve"> artificially low wages to provide English-owned industry and agriculture in Ireland with cheap labor.</w:t>
      </w:r>
    </w:p>
    <w:p w:rsidR="00896936" w:rsidRPr="00896936" w:rsidRDefault="00896936" w:rsidP="00896936">
      <w:pPr>
        <w:shd w:val="clear" w:color="auto" w:fill="DDDCCD"/>
        <w:spacing w:after="0" w:line="240" w:lineRule="auto"/>
        <w:textAlignment w:val="top"/>
        <w:rPr>
          <w:rFonts w:ascii="inherit" w:eastAsia="Times New Roman" w:hAnsi="inherit" w:cs="Times New Roman"/>
          <w:b/>
          <w:bCs/>
          <w:color w:val="2A2A2A"/>
          <w:sz w:val="18"/>
          <w:szCs w:val="18"/>
        </w:rPr>
      </w:pPr>
      <w:hyperlink r:id="rId9" w:history="1">
        <w:r w:rsidRPr="00896936">
          <w:rPr>
            <w:rFonts w:ascii="inherit" w:eastAsia="Times New Roman" w:hAnsi="inherit" w:cs="Times New Roman"/>
            <w:color w:val="660099"/>
            <w:sz w:val="18"/>
            <w:szCs w:val="18"/>
            <w:bdr w:val="none" w:sz="0" w:space="0" w:color="auto" w:frame="1"/>
          </w:rPr>
          <w:t>[Reveal] </w:t>
        </w:r>
      </w:hyperlink>
      <w:r w:rsidRPr="00896936">
        <w:rPr>
          <w:rFonts w:ascii="inherit" w:eastAsia="Times New Roman" w:hAnsi="inherit" w:cs="Times New Roman"/>
          <w:b/>
          <w:bCs/>
          <w:color w:val="2A2A2A"/>
          <w:sz w:val="18"/>
          <w:szCs w:val="18"/>
        </w:rPr>
        <w:t>Spoiler: OA</w:t>
      </w:r>
    </w:p>
    <w:p w:rsidR="00896936" w:rsidRPr="00896936" w:rsidRDefault="00896936" w:rsidP="00896936">
      <w:pPr>
        <w:shd w:val="clear" w:color="auto" w:fill="EAE9D8"/>
        <w:spacing w:after="0" w:line="240" w:lineRule="auto"/>
        <w:textAlignment w:val="top"/>
        <w:rPr>
          <w:rFonts w:ascii="inherit" w:eastAsia="Times New Roman" w:hAnsi="inherit" w:cs="Times New Roman"/>
          <w:color w:val="2A2A2A"/>
          <w:sz w:val="18"/>
          <w:szCs w:val="18"/>
        </w:rPr>
      </w:pPr>
      <w:r w:rsidRPr="00896936">
        <w:rPr>
          <w:rFonts w:ascii="inherit" w:eastAsia="Times New Roman" w:hAnsi="inherit" w:cs="Times New Roman"/>
          <w:color w:val="2A2A2A"/>
          <w:sz w:val="18"/>
          <w:szCs w:val="18"/>
        </w:rPr>
        <w:t>D</w:t>
      </w:r>
    </w:p>
    <w:p w:rsidR="00896936" w:rsidRDefault="00896936"/>
    <w:p w:rsidR="00896936" w:rsidRDefault="00896936"/>
    <w:p w:rsidR="00896936" w:rsidRDefault="00896936"/>
    <w:p w:rsidR="00B36824" w:rsidRPr="00B36824" w:rsidRDefault="00B36824" w:rsidP="00B36824">
      <w:pPr>
        <w:spacing w:after="0" w:line="240" w:lineRule="auto"/>
        <w:rPr>
          <w:rFonts w:ascii="Times New Roman" w:eastAsia="Times New Roman" w:hAnsi="Times New Roman" w:cs="Times New Roman"/>
          <w:sz w:val="24"/>
          <w:szCs w:val="24"/>
        </w:rPr>
      </w:pPr>
      <w:r w:rsidRPr="00B36824">
        <w:rPr>
          <w:rFonts w:ascii="Trebuchet MS" w:eastAsia="Times New Roman" w:hAnsi="Trebuchet MS" w:cs="Times New Roman"/>
          <w:color w:val="2A2A2A"/>
          <w:sz w:val="20"/>
          <w:szCs w:val="20"/>
          <w:shd w:val="clear" w:color="auto" w:fill="F9F9F5"/>
        </w:rPr>
        <w:lastRenderedPageBreak/>
        <w:t>In Brazil, side-by-side comparisons of Africanized honeybees and the native honeybees have shown that the Africanized bees are far superior honey producers. Therefore, there is no reason to fear that domestic commercial honey production will decline in the United States if local honeybees are displaced by Africanized honeybees.</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Each of the following, if true, would weaken the argument EXCEPT:</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(A) The honeybees native to Brazil are not of the same variety as those most frequently used in the commercial beekeeping industry in the United States.</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 xml:space="preserve">(B) Commercial honey production is far more complicated and expensive with Africanized honeybees than it is with the more docile </w:t>
      </w:r>
      <w:proofErr w:type="gramStart"/>
      <w:r w:rsidRPr="00B36824">
        <w:rPr>
          <w:rFonts w:ascii="Trebuchet MS" w:eastAsia="Times New Roman" w:hAnsi="Trebuchet MS" w:cs="Times New Roman"/>
          <w:color w:val="2A2A2A"/>
          <w:sz w:val="20"/>
          <w:szCs w:val="20"/>
          <w:shd w:val="clear" w:color="auto" w:fill="F9F9F5"/>
        </w:rPr>
        <w:t>honeybees</w:t>
      </w:r>
      <w:proofErr w:type="gramEnd"/>
      <w:r w:rsidRPr="00B36824">
        <w:rPr>
          <w:rFonts w:ascii="Trebuchet MS" w:eastAsia="Times New Roman" w:hAnsi="Trebuchet MS" w:cs="Times New Roman"/>
          <w:color w:val="2A2A2A"/>
          <w:sz w:val="20"/>
          <w:szCs w:val="20"/>
          <w:shd w:val="clear" w:color="auto" w:fill="F9F9F5"/>
        </w:rPr>
        <w:t xml:space="preserve"> common in the United States.</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(C) If Africanized honeybees replace local honeybees, certain types of ornamental trees will be less effectively pollinated.</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(D) In the United States a significant proportion of the commercial honey supply comes from hobby beekeepers, many of whom are likely to abandon beekeeping with the influx of Africanized bees.</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(E) The area of Brazil where the comparative study was done is far better suited to the foraging habits of the Africanized honeybees than are most areas of the United States.</w:t>
      </w:r>
    </w:p>
    <w:p w:rsidR="00B36824" w:rsidRPr="00B36824" w:rsidRDefault="00B36824" w:rsidP="00B36824">
      <w:pPr>
        <w:shd w:val="clear" w:color="auto" w:fill="DDDCCD"/>
        <w:spacing w:after="0" w:line="240" w:lineRule="auto"/>
        <w:textAlignment w:val="top"/>
        <w:rPr>
          <w:rFonts w:ascii="inherit" w:eastAsia="Times New Roman" w:hAnsi="inherit" w:cs="Times New Roman"/>
          <w:b/>
          <w:bCs/>
          <w:color w:val="2A2A2A"/>
          <w:sz w:val="18"/>
          <w:szCs w:val="18"/>
        </w:rPr>
      </w:pPr>
      <w:hyperlink r:id="rId10" w:history="1">
        <w:r w:rsidRPr="00B36824">
          <w:rPr>
            <w:rFonts w:ascii="inherit" w:eastAsia="Times New Roman" w:hAnsi="inherit" w:cs="Times New Roman"/>
            <w:color w:val="660099"/>
            <w:sz w:val="18"/>
            <w:szCs w:val="18"/>
            <w:bdr w:val="none" w:sz="0" w:space="0" w:color="auto" w:frame="1"/>
          </w:rPr>
          <w:t>[Reveal] </w:t>
        </w:r>
      </w:hyperlink>
      <w:r w:rsidRPr="00B36824">
        <w:rPr>
          <w:rFonts w:ascii="inherit" w:eastAsia="Times New Roman" w:hAnsi="inherit" w:cs="Times New Roman"/>
          <w:b/>
          <w:bCs/>
          <w:color w:val="2A2A2A"/>
          <w:sz w:val="18"/>
          <w:szCs w:val="18"/>
        </w:rPr>
        <w:t>Spoiler: OA</w:t>
      </w:r>
    </w:p>
    <w:p w:rsidR="00B36824" w:rsidRPr="00B36824" w:rsidRDefault="00B36824" w:rsidP="00B36824">
      <w:pPr>
        <w:shd w:val="clear" w:color="auto" w:fill="EAE9D8"/>
        <w:spacing w:after="0" w:line="240" w:lineRule="auto"/>
        <w:textAlignment w:val="top"/>
        <w:rPr>
          <w:rFonts w:ascii="inherit" w:eastAsia="Times New Roman" w:hAnsi="inherit" w:cs="Times New Roman"/>
          <w:color w:val="2A2A2A"/>
          <w:sz w:val="18"/>
          <w:szCs w:val="18"/>
        </w:rPr>
      </w:pPr>
      <w:r w:rsidRPr="00B36824">
        <w:rPr>
          <w:rFonts w:ascii="inherit" w:eastAsia="Times New Roman" w:hAnsi="inherit" w:cs="Times New Roman"/>
          <w:color w:val="2A2A2A"/>
          <w:sz w:val="18"/>
          <w:szCs w:val="18"/>
        </w:rPr>
        <w:t>C</w:t>
      </w:r>
    </w:p>
    <w:p w:rsidR="00896936" w:rsidRDefault="00896936"/>
    <w:p w:rsidR="00B36824" w:rsidRDefault="00B36824"/>
    <w:p w:rsidR="00B36824" w:rsidRPr="00B36824" w:rsidRDefault="00B36824" w:rsidP="00B36824">
      <w:pPr>
        <w:spacing w:after="0" w:line="240" w:lineRule="auto"/>
        <w:rPr>
          <w:rFonts w:ascii="Times New Roman" w:eastAsia="Times New Roman" w:hAnsi="Times New Roman" w:cs="Times New Roman"/>
          <w:sz w:val="24"/>
          <w:szCs w:val="24"/>
        </w:rPr>
      </w:pPr>
      <w:r w:rsidRPr="00B36824">
        <w:rPr>
          <w:rFonts w:ascii="Trebuchet MS" w:eastAsia="Times New Roman" w:hAnsi="Trebuchet MS" w:cs="Times New Roman"/>
          <w:color w:val="2A2A2A"/>
          <w:sz w:val="20"/>
          <w:szCs w:val="20"/>
          <w:shd w:val="clear" w:color="auto" w:fill="F9F9F5"/>
        </w:rPr>
        <w:t>On completing both the course in experimental design and the developmental psychology course, Angela will have earned a degree in psychology. Since experimental design, which must be completed before taking developmental psychology, will not be offered until next term, it will be at least two terms before Angela gets her psychology degree</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If the statements above are all true, which one of the following must also be true? </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(A) The developmental psychology course Angela needs to take requires two terms to complete. </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(B) The course in experimental design is an easier course than the course in developmental psychology. </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(C) There are no prerequisites for the course in experimental design. </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(D) Anyone who earns a degree in psychology from the university Angela attends will have completed the course in experimental design. </w:t>
      </w:r>
      <w:r w:rsidRPr="00B36824">
        <w:rPr>
          <w:rFonts w:ascii="Trebuchet MS" w:eastAsia="Times New Roman" w:hAnsi="Trebuchet MS" w:cs="Times New Roman"/>
          <w:color w:val="2A2A2A"/>
          <w:sz w:val="20"/>
          <w:szCs w:val="20"/>
        </w:rPr>
        <w:br/>
      </w:r>
      <w:r w:rsidRPr="00B36824">
        <w:rPr>
          <w:rFonts w:ascii="Trebuchet MS" w:eastAsia="Times New Roman" w:hAnsi="Trebuchet MS" w:cs="Times New Roman"/>
          <w:color w:val="2A2A2A"/>
          <w:sz w:val="20"/>
          <w:szCs w:val="20"/>
          <w:shd w:val="clear" w:color="auto" w:fill="F9F9F5"/>
        </w:rPr>
        <w:t>(E) Once Angela completes the developmental psychology course, she will have earned a degree in psychology.</w:t>
      </w:r>
    </w:p>
    <w:p w:rsidR="00B36824" w:rsidRPr="00B36824" w:rsidRDefault="00B36824" w:rsidP="00B36824">
      <w:pPr>
        <w:shd w:val="clear" w:color="auto" w:fill="DDDCCD"/>
        <w:spacing w:after="0" w:line="240" w:lineRule="auto"/>
        <w:textAlignment w:val="top"/>
        <w:rPr>
          <w:rFonts w:ascii="inherit" w:eastAsia="Times New Roman" w:hAnsi="inherit" w:cs="Times New Roman"/>
          <w:b/>
          <w:bCs/>
          <w:color w:val="2A2A2A"/>
          <w:sz w:val="18"/>
          <w:szCs w:val="18"/>
        </w:rPr>
      </w:pPr>
      <w:hyperlink r:id="rId11" w:history="1">
        <w:r w:rsidRPr="00B36824">
          <w:rPr>
            <w:rFonts w:ascii="inherit" w:eastAsia="Times New Roman" w:hAnsi="inherit" w:cs="Times New Roman"/>
            <w:color w:val="660099"/>
            <w:sz w:val="18"/>
            <w:szCs w:val="18"/>
            <w:bdr w:val="none" w:sz="0" w:space="0" w:color="auto" w:frame="1"/>
          </w:rPr>
          <w:t>[Reveal] </w:t>
        </w:r>
      </w:hyperlink>
      <w:r w:rsidRPr="00B36824">
        <w:rPr>
          <w:rFonts w:ascii="inherit" w:eastAsia="Times New Roman" w:hAnsi="inherit" w:cs="Times New Roman"/>
          <w:b/>
          <w:bCs/>
          <w:color w:val="2A2A2A"/>
          <w:sz w:val="18"/>
          <w:szCs w:val="18"/>
        </w:rPr>
        <w:t>Spoiler: OA</w:t>
      </w:r>
    </w:p>
    <w:p w:rsidR="00B36824" w:rsidRPr="00B36824" w:rsidRDefault="00B36824" w:rsidP="00B36824">
      <w:pPr>
        <w:shd w:val="clear" w:color="auto" w:fill="EAE9D8"/>
        <w:spacing w:after="0" w:line="240" w:lineRule="auto"/>
        <w:textAlignment w:val="top"/>
        <w:rPr>
          <w:rFonts w:ascii="inherit" w:eastAsia="Times New Roman" w:hAnsi="inherit" w:cs="Times New Roman"/>
          <w:color w:val="2A2A2A"/>
          <w:sz w:val="18"/>
          <w:szCs w:val="18"/>
        </w:rPr>
      </w:pPr>
      <w:r w:rsidRPr="00B36824">
        <w:rPr>
          <w:rFonts w:ascii="inherit" w:eastAsia="Times New Roman" w:hAnsi="inherit" w:cs="Times New Roman"/>
          <w:color w:val="2A2A2A"/>
          <w:sz w:val="18"/>
          <w:szCs w:val="18"/>
        </w:rPr>
        <w:t>E</w:t>
      </w:r>
    </w:p>
    <w:p w:rsidR="00B36824" w:rsidRDefault="00B36824"/>
    <w:p w:rsidR="00B36824" w:rsidRDefault="00B36824"/>
    <w:p w:rsidR="00B36824" w:rsidRDefault="00B36824"/>
    <w:p w:rsidR="00B36824" w:rsidRDefault="00B36824"/>
    <w:p w:rsidR="008F6BE5" w:rsidRPr="008F6BE5" w:rsidRDefault="008F6BE5" w:rsidP="008F6BE5">
      <w:pPr>
        <w:spacing w:after="0" w:line="240" w:lineRule="auto"/>
        <w:rPr>
          <w:rFonts w:ascii="Times New Roman" w:eastAsia="Times New Roman" w:hAnsi="Times New Roman" w:cs="Times New Roman"/>
          <w:sz w:val="24"/>
          <w:szCs w:val="24"/>
        </w:rPr>
      </w:pPr>
      <w:r w:rsidRPr="008F6BE5">
        <w:rPr>
          <w:rFonts w:ascii="Trebuchet MS" w:eastAsia="Times New Roman" w:hAnsi="Trebuchet MS" w:cs="Times New Roman"/>
          <w:color w:val="2A2A2A"/>
          <w:sz w:val="20"/>
          <w:szCs w:val="20"/>
          <w:shd w:val="clear" w:color="auto" w:fill="F9F9F5"/>
        </w:rPr>
        <w:t>A manager at a local theme park has proposed doubling the number of attendants at the park's entrance gates, claiming the new attendants will alleviate line congestion. The manager reasons that, since the wait times at the entrance will be reduced from about thirty minutes to ten minutes, more people will visit the park, and the increased revenue will offset the cost of the extra attendants.</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shd w:val="clear" w:color="auto" w:fill="F9F9F5"/>
        </w:rPr>
        <w:t>Which of the following statements, if true, provides the best evidence that the park manager's reasoning is flawed?</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shd w:val="clear" w:color="auto" w:fill="F9F9F5"/>
        </w:rPr>
        <w:t>(A) People who leave the current long lines at the entrance already reduce wait times to some degree.</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lastRenderedPageBreak/>
        <w:br/>
      </w:r>
      <w:r w:rsidRPr="008F6BE5">
        <w:rPr>
          <w:rFonts w:ascii="Trebuchet MS" w:eastAsia="Times New Roman" w:hAnsi="Trebuchet MS" w:cs="Times New Roman"/>
          <w:color w:val="2A2A2A"/>
          <w:sz w:val="20"/>
          <w:szCs w:val="20"/>
          <w:shd w:val="clear" w:color="auto" w:fill="F9F9F5"/>
        </w:rPr>
        <w:t>(B) The lines at attractions inside the park already make the average wait times inside considerably longer than those at the entrance.</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shd w:val="clear" w:color="auto" w:fill="F9F9F5"/>
        </w:rPr>
        <w:t>(C) A majority of people who visit the park have season passes, allowing them to bypass the entrance.</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shd w:val="clear" w:color="auto" w:fill="F9F9F5"/>
        </w:rPr>
        <w:t>(D) Many visitors opposing the plan have indicated that they prefer congestion at the entrance to potential overcrowding inside the park.</w:t>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rPr>
        <w:br/>
      </w:r>
      <w:r w:rsidRPr="008F6BE5">
        <w:rPr>
          <w:rFonts w:ascii="Trebuchet MS" w:eastAsia="Times New Roman" w:hAnsi="Trebuchet MS" w:cs="Times New Roman"/>
          <w:color w:val="2A2A2A"/>
          <w:sz w:val="20"/>
          <w:szCs w:val="20"/>
          <w:shd w:val="clear" w:color="auto" w:fill="F9F9F5"/>
        </w:rPr>
        <w:t>(E) Though the number of attendants will double under the manager's plan, the number of visitors might only increase by 25 percent.</w:t>
      </w:r>
      <w:r w:rsidRPr="008F6BE5">
        <w:rPr>
          <w:rFonts w:ascii="Trebuchet MS" w:eastAsia="Times New Roman" w:hAnsi="Trebuchet MS" w:cs="Times New Roman"/>
          <w:color w:val="2A2A2A"/>
          <w:sz w:val="20"/>
          <w:szCs w:val="20"/>
        </w:rPr>
        <w:br/>
      </w:r>
    </w:p>
    <w:p w:rsidR="008F6BE5" w:rsidRPr="008F6BE5" w:rsidRDefault="008F6BE5" w:rsidP="008F6BE5">
      <w:pPr>
        <w:shd w:val="clear" w:color="auto" w:fill="A9B8C2"/>
        <w:spacing w:after="0" w:line="240" w:lineRule="auto"/>
        <w:textAlignment w:val="top"/>
        <w:rPr>
          <w:rFonts w:ascii="inherit" w:eastAsia="Times New Roman" w:hAnsi="inherit" w:cs="Times New Roman"/>
          <w:b/>
          <w:bCs/>
          <w:color w:val="2A2A2A"/>
          <w:sz w:val="18"/>
          <w:szCs w:val="18"/>
        </w:rPr>
      </w:pPr>
      <w:hyperlink r:id="rId12" w:history="1">
        <w:r w:rsidRPr="008F6BE5">
          <w:rPr>
            <w:rFonts w:ascii="inherit" w:eastAsia="Times New Roman" w:hAnsi="inherit" w:cs="Times New Roman"/>
            <w:color w:val="660099"/>
            <w:sz w:val="18"/>
            <w:szCs w:val="18"/>
            <w:bdr w:val="none" w:sz="0" w:space="0" w:color="auto" w:frame="1"/>
          </w:rPr>
          <w:t>[Reveal]</w:t>
        </w:r>
      </w:hyperlink>
      <w:r w:rsidRPr="008F6BE5">
        <w:rPr>
          <w:rFonts w:ascii="inherit" w:eastAsia="Times New Roman" w:hAnsi="inherit" w:cs="Times New Roman"/>
          <w:b/>
          <w:bCs/>
          <w:color w:val="2A2A2A"/>
          <w:sz w:val="18"/>
          <w:szCs w:val="18"/>
        </w:rPr>
        <w:t> Spoiler:</w:t>
      </w:r>
    </w:p>
    <w:p w:rsidR="008F6BE5" w:rsidRPr="008F6BE5" w:rsidRDefault="008F6BE5" w:rsidP="008F6BE5">
      <w:pPr>
        <w:shd w:val="clear" w:color="auto" w:fill="DDDCCD"/>
        <w:spacing w:after="0" w:line="240" w:lineRule="auto"/>
        <w:textAlignment w:val="top"/>
        <w:rPr>
          <w:rFonts w:ascii="inherit" w:eastAsia="Times New Roman" w:hAnsi="inherit" w:cs="Times New Roman"/>
          <w:b/>
          <w:bCs/>
          <w:color w:val="2A2A2A"/>
          <w:sz w:val="18"/>
          <w:szCs w:val="18"/>
        </w:rPr>
      </w:pPr>
      <w:hyperlink r:id="rId13" w:history="1">
        <w:r w:rsidRPr="008F6BE5">
          <w:rPr>
            <w:rFonts w:ascii="inherit" w:eastAsia="Times New Roman" w:hAnsi="inherit" w:cs="Times New Roman"/>
            <w:color w:val="660099"/>
            <w:sz w:val="18"/>
            <w:szCs w:val="18"/>
            <w:bdr w:val="none" w:sz="0" w:space="0" w:color="auto" w:frame="1"/>
          </w:rPr>
          <w:t>[Reveal] </w:t>
        </w:r>
      </w:hyperlink>
      <w:r w:rsidRPr="008F6BE5">
        <w:rPr>
          <w:rFonts w:ascii="inherit" w:eastAsia="Times New Roman" w:hAnsi="inherit" w:cs="Times New Roman"/>
          <w:b/>
          <w:bCs/>
          <w:color w:val="2A2A2A"/>
          <w:sz w:val="18"/>
          <w:szCs w:val="18"/>
        </w:rPr>
        <w:t>Spoiler: OA</w:t>
      </w:r>
    </w:p>
    <w:p w:rsidR="008F6BE5" w:rsidRPr="008F6BE5" w:rsidRDefault="008F6BE5" w:rsidP="008F6BE5">
      <w:pPr>
        <w:shd w:val="clear" w:color="auto" w:fill="EAE9D8"/>
        <w:spacing w:after="0" w:line="240" w:lineRule="auto"/>
        <w:textAlignment w:val="top"/>
        <w:rPr>
          <w:rFonts w:ascii="inherit" w:eastAsia="Times New Roman" w:hAnsi="inherit" w:cs="Times New Roman"/>
          <w:color w:val="2A2A2A"/>
          <w:sz w:val="18"/>
          <w:szCs w:val="18"/>
        </w:rPr>
      </w:pPr>
      <w:r w:rsidRPr="008F6BE5">
        <w:rPr>
          <w:rFonts w:ascii="inherit" w:eastAsia="Times New Roman" w:hAnsi="inherit" w:cs="Times New Roman"/>
          <w:color w:val="2A2A2A"/>
          <w:sz w:val="18"/>
          <w:szCs w:val="18"/>
        </w:rPr>
        <w:t>B</w:t>
      </w:r>
    </w:p>
    <w:p w:rsidR="00B36824" w:rsidRDefault="00B36824"/>
    <w:p w:rsidR="008F6BE5" w:rsidRDefault="008F6BE5"/>
    <w:p w:rsidR="004B0F1B" w:rsidRPr="004B0F1B" w:rsidRDefault="004B0F1B" w:rsidP="004B0F1B">
      <w:pPr>
        <w:spacing w:after="0" w:line="240" w:lineRule="auto"/>
        <w:rPr>
          <w:rFonts w:ascii="Times New Roman" w:eastAsia="Times New Roman" w:hAnsi="Times New Roman" w:cs="Times New Roman"/>
          <w:sz w:val="24"/>
          <w:szCs w:val="24"/>
        </w:rPr>
      </w:pPr>
      <w:r w:rsidRPr="004B0F1B">
        <w:rPr>
          <w:rFonts w:ascii="Trebuchet MS" w:eastAsia="Times New Roman" w:hAnsi="Trebuchet MS" w:cs="Times New Roman"/>
          <w:b/>
          <w:bCs/>
          <w:color w:val="2A2A2A"/>
          <w:sz w:val="20"/>
          <w:szCs w:val="20"/>
          <w:bdr w:val="none" w:sz="0" w:space="0" w:color="auto" w:frame="1"/>
          <w:shd w:val="clear" w:color="auto" w:fill="F9F9F5"/>
        </w:rPr>
        <w:t>National Health Minister</w:t>
      </w:r>
      <w:r w:rsidRPr="004B0F1B">
        <w:rPr>
          <w:rFonts w:ascii="Trebuchet MS" w:eastAsia="Times New Roman" w:hAnsi="Trebuchet MS" w:cs="Times New Roman"/>
          <w:color w:val="2A2A2A"/>
          <w:sz w:val="20"/>
          <w:szCs w:val="20"/>
          <w:shd w:val="clear" w:color="auto" w:fill="F9F9F5"/>
        </w:rPr>
        <w:t>: In November of last year, a rare strain (H4N2v) of influenza was first diagnosed in our country. Since that time, our Centre for Disease Control has surveying doctors to track the virus’s progress. For the months of January-March, doctors treated an average of 6,000 cases per month, and then for the months April-June, that figure had risen to 8,500 diseases per month. This past month, the figure surpassed 9,000. We can conclude, then, that an increasing number of people contract the H4N2v strain of the flu each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The answer to which of the following questions would be most useful in evaluating the health minister’s argument?</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(A)Have treatments for the H4N2v virus been successful in curing patients of the ailment?</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(B)How many incidences of the H4N2v virus have gone untreated each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(C)Is the H4N2v strain of the flu more contagious than more-common strains of the flu?</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(D)Are any of the patients who were treated for H4N2v in the April-June period still being treated for the virus this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(E)Has the number of diagnosed cases of H4N2v been increasing in neighboring countries?</w:t>
      </w:r>
      <w:r w:rsidRPr="004B0F1B">
        <w:rPr>
          <w:rFonts w:ascii="Trebuchet MS" w:eastAsia="Times New Roman" w:hAnsi="Trebuchet MS" w:cs="Times New Roman"/>
          <w:color w:val="2A2A2A"/>
          <w:sz w:val="20"/>
          <w:szCs w:val="20"/>
        </w:rPr>
        <w:br/>
      </w:r>
    </w:p>
    <w:p w:rsidR="004B0F1B" w:rsidRPr="004B0F1B" w:rsidRDefault="004B0F1B" w:rsidP="004B0F1B">
      <w:pPr>
        <w:shd w:val="clear" w:color="auto" w:fill="A9B8C2"/>
        <w:spacing w:after="0" w:line="240" w:lineRule="auto"/>
        <w:textAlignment w:val="top"/>
        <w:rPr>
          <w:rFonts w:ascii="inherit" w:eastAsia="Times New Roman" w:hAnsi="inherit" w:cs="Times New Roman"/>
          <w:b/>
          <w:bCs/>
          <w:color w:val="2A2A2A"/>
          <w:sz w:val="18"/>
          <w:szCs w:val="18"/>
        </w:rPr>
      </w:pPr>
      <w:hyperlink r:id="rId14" w:history="1">
        <w:r w:rsidRPr="004B0F1B">
          <w:rPr>
            <w:rFonts w:ascii="inherit" w:eastAsia="Times New Roman" w:hAnsi="inherit" w:cs="Times New Roman"/>
            <w:color w:val="660099"/>
            <w:sz w:val="18"/>
            <w:szCs w:val="18"/>
            <w:bdr w:val="none" w:sz="0" w:space="0" w:color="auto" w:frame="1"/>
          </w:rPr>
          <w:t>[Reveal]</w:t>
        </w:r>
      </w:hyperlink>
      <w:r w:rsidRPr="004B0F1B">
        <w:rPr>
          <w:rFonts w:ascii="inherit" w:eastAsia="Times New Roman" w:hAnsi="inherit" w:cs="Times New Roman"/>
          <w:b/>
          <w:bCs/>
          <w:color w:val="2A2A2A"/>
          <w:sz w:val="18"/>
          <w:szCs w:val="18"/>
        </w:rPr>
        <w:t> Spoiler: </w:t>
      </w:r>
      <w:r w:rsidRPr="004B0F1B">
        <w:rPr>
          <w:rFonts w:ascii="inherit" w:eastAsia="Times New Roman" w:hAnsi="inherit" w:cs="Times New Roman"/>
          <w:b/>
          <w:bCs/>
          <w:color w:val="2A2A2A"/>
          <w:sz w:val="18"/>
          <w:szCs w:val="18"/>
          <w:bdr w:val="none" w:sz="0" w:space="0" w:color="auto" w:frame="1"/>
        </w:rPr>
        <w:t>OE</w:t>
      </w:r>
    </w:p>
    <w:p w:rsidR="004B0F1B" w:rsidRPr="004B0F1B" w:rsidRDefault="004B0F1B" w:rsidP="004B0F1B">
      <w:pPr>
        <w:shd w:val="clear" w:color="auto" w:fill="DDDCCD"/>
        <w:spacing w:after="0" w:line="240" w:lineRule="auto"/>
        <w:textAlignment w:val="top"/>
        <w:rPr>
          <w:rFonts w:ascii="inherit" w:eastAsia="Times New Roman" w:hAnsi="inherit" w:cs="Times New Roman"/>
          <w:b/>
          <w:bCs/>
          <w:color w:val="2A2A2A"/>
          <w:sz w:val="18"/>
          <w:szCs w:val="18"/>
        </w:rPr>
      </w:pPr>
      <w:hyperlink r:id="rId15" w:history="1">
        <w:r w:rsidRPr="004B0F1B">
          <w:rPr>
            <w:rFonts w:ascii="inherit" w:eastAsia="Times New Roman" w:hAnsi="inherit" w:cs="Times New Roman"/>
            <w:color w:val="660099"/>
            <w:sz w:val="18"/>
            <w:szCs w:val="18"/>
            <w:bdr w:val="none" w:sz="0" w:space="0" w:color="auto" w:frame="1"/>
          </w:rPr>
          <w:t>[Reveal] </w:t>
        </w:r>
      </w:hyperlink>
      <w:r w:rsidRPr="004B0F1B">
        <w:rPr>
          <w:rFonts w:ascii="inherit" w:eastAsia="Times New Roman" w:hAnsi="inherit" w:cs="Times New Roman"/>
          <w:b/>
          <w:bCs/>
          <w:color w:val="2A2A2A"/>
          <w:sz w:val="18"/>
          <w:szCs w:val="18"/>
        </w:rPr>
        <w:t>Spoiler: OA</w:t>
      </w:r>
    </w:p>
    <w:p w:rsidR="004B0F1B" w:rsidRPr="004B0F1B" w:rsidRDefault="004B0F1B" w:rsidP="004B0F1B">
      <w:pPr>
        <w:shd w:val="clear" w:color="auto" w:fill="EAE9D8"/>
        <w:spacing w:after="0" w:line="240" w:lineRule="auto"/>
        <w:textAlignment w:val="top"/>
        <w:rPr>
          <w:rFonts w:ascii="inherit" w:eastAsia="Times New Roman" w:hAnsi="inherit" w:cs="Times New Roman"/>
          <w:color w:val="2A2A2A"/>
          <w:sz w:val="18"/>
          <w:szCs w:val="18"/>
        </w:rPr>
      </w:pPr>
      <w:r w:rsidRPr="004B0F1B">
        <w:rPr>
          <w:rFonts w:ascii="inherit" w:eastAsia="Times New Roman" w:hAnsi="inherit" w:cs="Times New Roman"/>
          <w:color w:val="2A2A2A"/>
          <w:sz w:val="18"/>
          <w:szCs w:val="18"/>
        </w:rPr>
        <w:t>B</w:t>
      </w:r>
    </w:p>
    <w:p w:rsidR="008F6BE5" w:rsidRDefault="008F6BE5"/>
    <w:p w:rsidR="004B0F1B" w:rsidRDefault="004B0F1B"/>
    <w:p w:rsidR="004B0F1B" w:rsidRDefault="004B0F1B"/>
    <w:p w:rsidR="004B0F1B" w:rsidRPr="004B0F1B" w:rsidRDefault="004B0F1B" w:rsidP="004B0F1B">
      <w:pPr>
        <w:spacing w:after="0" w:line="240" w:lineRule="auto"/>
        <w:rPr>
          <w:rFonts w:ascii="Times New Roman" w:eastAsia="Times New Roman" w:hAnsi="Times New Roman" w:cs="Times New Roman"/>
          <w:sz w:val="24"/>
          <w:szCs w:val="24"/>
        </w:rPr>
      </w:pPr>
      <w:r w:rsidRPr="004B0F1B">
        <w:rPr>
          <w:rFonts w:ascii="Trebuchet MS" w:eastAsia="Times New Roman" w:hAnsi="Trebuchet MS" w:cs="Times New Roman"/>
          <w:b/>
          <w:bCs/>
          <w:color w:val="2A2A2A"/>
          <w:sz w:val="20"/>
          <w:szCs w:val="20"/>
          <w:bdr w:val="none" w:sz="0" w:space="0" w:color="auto" w:frame="1"/>
          <w:shd w:val="clear" w:color="auto" w:fill="F9F9F5"/>
        </w:rPr>
        <w:t>National Health Minister</w:t>
      </w:r>
      <w:r w:rsidRPr="004B0F1B">
        <w:rPr>
          <w:rFonts w:ascii="Trebuchet MS" w:eastAsia="Times New Roman" w:hAnsi="Trebuchet MS" w:cs="Times New Roman"/>
          <w:color w:val="2A2A2A"/>
          <w:sz w:val="20"/>
          <w:szCs w:val="20"/>
          <w:shd w:val="clear" w:color="auto" w:fill="F9F9F5"/>
        </w:rPr>
        <w:t>: In November of last year, a rare strain (H4N2v) of influenza was first diagnosed in our country. Since that time, our Centre for Disease Control has surveying doctors to track the virus’s progress. For the months of January-March, doctors treated an average of 6,000 cases per month, and then for the months April-June, that figure had risen to 8,500 diseases per month. This past month, the figure surpassed 9,000. We can conclude, then, that an increasing number of people contract the H4N2v strain of the flu each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The answer to which of the following questions would be most useful in evaluating the health minister’s argument?</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lastRenderedPageBreak/>
        <w:t>(A)Have treatments for the H4N2v virus been successful in curing patients of the ailment?</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(B)How many incidences of the H4N2v virus have gone untreated each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(C)Is the H4N2v strain of the flu more contagious than more-common strains of the flu?</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(D)Are any of the patients who were treated for H4N2v in the April-June period still being treated for the virus this month?</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(E)Has the number of diagnosed cases of H4N2v been increasing in neighboring countries?</w:t>
      </w:r>
      <w:r w:rsidRPr="004B0F1B">
        <w:rPr>
          <w:rFonts w:ascii="Trebuchet MS" w:eastAsia="Times New Roman" w:hAnsi="Trebuchet MS" w:cs="Times New Roman"/>
          <w:color w:val="2A2A2A"/>
          <w:sz w:val="20"/>
          <w:szCs w:val="20"/>
        </w:rPr>
        <w:br/>
      </w:r>
    </w:p>
    <w:p w:rsidR="004B0F1B" w:rsidRPr="004B0F1B" w:rsidRDefault="004B0F1B" w:rsidP="004B0F1B">
      <w:pPr>
        <w:shd w:val="clear" w:color="auto" w:fill="A9B8C2"/>
        <w:spacing w:after="0" w:line="240" w:lineRule="auto"/>
        <w:textAlignment w:val="top"/>
        <w:rPr>
          <w:rFonts w:ascii="inherit" w:eastAsia="Times New Roman" w:hAnsi="inherit" w:cs="Times New Roman"/>
          <w:b/>
          <w:bCs/>
          <w:color w:val="2A2A2A"/>
          <w:sz w:val="18"/>
          <w:szCs w:val="18"/>
        </w:rPr>
      </w:pPr>
      <w:hyperlink r:id="rId16" w:history="1">
        <w:r w:rsidRPr="004B0F1B">
          <w:rPr>
            <w:rFonts w:ascii="inherit" w:eastAsia="Times New Roman" w:hAnsi="inherit" w:cs="Times New Roman"/>
            <w:color w:val="660099"/>
            <w:sz w:val="18"/>
            <w:szCs w:val="18"/>
            <w:bdr w:val="none" w:sz="0" w:space="0" w:color="auto" w:frame="1"/>
          </w:rPr>
          <w:t>[Reveal]</w:t>
        </w:r>
      </w:hyperlink>
      <w:r w:rsidRPr="004B0F1B">
        <w:rPr>
          <w:rFonts w:ascii="inherit" w:eastAsia="Times New Roman" w:hAnsi="inherit" w:cs="Times New Roman"/>
          <w:b/>
          <w:bCs/>
          <w:color w:val="2A2A2A"/>
          <w:sz w:val="18"/>
          <w:szCs w:val="18"/>
        </w:rPr>
        <w:t> Spoiler: </w:t>
      </w:r>
      <w:r w:rsidRPr="004B0F1B">
        <w:rPr>
          <w:rFonts w:ascii="inherit" w:eastAsia="Times New Roman" w:hAnsi="inherit" w:cs="Times New Roman"/>
          <w:b/>
          <w:bCs/>
          <w:color w:val="2A2A2A"/>
          <w:sz w:val="18"/>
          <w:szCs w:val="18"/>
          <w:bdr w:val="none" w:sz="0" w:space="0" w:color="auto" w:frame="1"/>
        </w:rPr>
        <w:t>OE</w:t>
      </w:r>
    </w:p>
    <w:p w:rsidR="004B0F1B" w:rsidRPr="004B0F1B" w:rsidRDefault="004B0F1B" w:rsidP="004B0F1B">
      <w:pPr>
        <w:shd w:val="clear" w:color="auto" w:fill="DDDCCD"/>
        <w:spacing w:after="0" w:line="240" w:lineRule="auto"/>
        <w:textAlignment w:val="top"/>
        <w:rPr>
          <w:rFonts w:ascii="inherit" w:eastAsia="Times New Roman" w:hAnsi="inherit" w:cs="Times New Roman"/>
          <w:b/>
          <w:bCs/>
          <w:color w:val="2A2A2A"/>
          <w:sz w:val="18"/>
          <w:szCs w:val="18"/>
        </w:rPr>
      </w:pPr>
      <w:hyperlink r:id="rId17" w:history="1">
        <w:r w:rsidRPr="004B0F1B">
          <w:rPr>
            <w:rFonts w:ascii="inherit" w:eastAsia="Times New Roman" w:hAnsi="inherit" w:cs="Times New Roman"/>
            <w:color w:val="660099"/>
            <w:sz w:val="18"/>
            <w:szCs w:val="18"/>
            <w:bdr w:val="none" w:sz="0" w:space="0" w:color="auto" w:frame="1"/>
          </w:rPr>
          <w:t>[Reveal] </w:t>
        </w:r>
      </w:hyperlink>
      <w:r w:rsidRPr="004B0F1B">
        <w:rPr>
          <w:rFonts w:ascii="inherit" w:eastAsia="Times New Roman" w:hAnsi="inherit" w:cs="Times New Roman"/>
          <w:b/>
          <w:bCs/>
          <w:color w:val="2A2A2A"/>
          <w:sz w:val="18"/>
          <w:szCs w:val="18"/>
        </w:rPr>
        <w:t>Spoiler: OA</w:t>
      </w:r>
    </w:p>
    <w:p w:rsidR="004B0F1B" w:rsidRPr="004B0F1B" w:rsidRDefault="004B0F1B" w:rsidP="004B0F1B">
      <w:pPr>
        <w:shd w:val="clear" w:color="auto" w:fill="EAE9D8"/>
        <w:spacing w:after="0" w:line="240" w:lineRule="auto"/>
        <w:textAlignment w:val="top"/>
        <w:rPr>
          <w:rFonts w:ascii="inherit" w:eastAsia="Times New Roman" w:hAnsi="inherit" w:cs="Times New Roman"/>
          <w:color w:val="2A2A2A"/>
          <w:sz w:val="18"/>
          <w:szCs w:val="18"/>
        </w:rPr>
      </w:pPr>
      <w:r w:rsidRPr="004B0F1B">
        <w:rPr>
          <w:rFonts w:ascii="inherit" w:eastAsia="Times New Roman" w:hAnsi="inherit" w:cs="Times New Roman"/>
          <w:color w:val="2A2A2A"/>
          <w:sz w:val="18"/>
          <w:szCs w:val="18"/>
        </w:rPr>
        <w:t>B</w:t>
      </w:r>
    </w:p>
    <w:p w:rsidR="004B0F1B" w:rsidRDefault="004B0F1B"/>
    <w:p w:rsidR="004B0F1B" w:rsidRDefault="004B0F1B"/>
    <w:p w:rsidR="004B0F1B" w:rsidRDefault="004B0F1B"/>
    <w:p w:rsidR="004B0F1B" w:rsidRPr="004B0F1B" w:rsidRDefault="004B0F1B" w:rsidP="004B0F1B">
      <w:pPr>
        <w:spacing w:after="0" w:line="240" w:lineRule="auto"/>
        <w:rPr>
          <w:rFonts w:ascii="Times New Roman" w:eastAsia="Times New Roman" w:hAnsi="Times New Roman" w:cs="Times New Roman"/>
          <w:sz w:val="24"/>
          <w:szCs w:val="24"/>
        </w:rPr>
      </w:pPr>
      <w:r w:rsidRPr="004B0F1B">
        <w:rPr>
          <w:rFonts w:ascii="Trebuchet MS" w:eastAsia="Times New Roman" w:hAnsi="Trebuchet MS" w:cs="Times New Roman"/>
          <w:color w:val="2A2A2A"/>
          <w:sz w:val="20"/>
          <w:szCs w:val="20"/>
          <w:shd w:val="clear" w:color="auto" w:fill="F9F9F5"/>
        </w:rPr>
        <w:t>Through their selective funding of research projects, pharmaceutical companies exert too much influence upon medical research in universities. Only research proposals promising lucrative results are given serious consideration, and funding is usually awarded to scientists at large institutions who already have vast research experience. As a result, only larger universities will be able to continue developing adequate research facilities, and graduate students will learn that their future research must conform to the expectations of the corporation. Research will continue to be conducted at the expense of human welfare.</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The reasoning of the argument above depends upon which of the following assumptions?</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As universities become primarily research institutions, teaching will be neglected.</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Graduate students are not motivated by humane interests.</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Smaller universities would be better suited to serve as product development laboratories for pharmaceutical companies.</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Medical research should be funded by government-regulated foundations.</w:t>
      </w:r>
      <w:r w:rsidRPr="004B0F1B">
        <w:rPr>
          <w:rFonts w:ascii="Trebuchet MS" w:eastAsia="Times New Roman" w:hAnsi="Trebuchet MS" w:cs="Times New Roman"/>
          <w:color w:val="2A2A2A"/>
          <w:sz w:val="20"/>
          <w:szCs w:val="20"/>
        </w:rPr>
        <w:br/>
      </w:r>
      <w:r w:rsidRPr="004B0F1B">
        <w:rPr>
          <w:rFonts w:ascii="Trebuchet MS" w:eastAsia="Times New Roman" w:hAnsi="Trebuchet MS" w:cs="Times New Roman"/>
          <w:color w:val="2A2A2A"/>
          <w:sz w:val="20"/>
          <w:szCs w:val="20"/>
          <w:shd w:val="clear" w:color="auto" w:fill="F9F9F5"/>
        </w:rPr>
        <w:t>The interests of pharmaceutical companies and human welfare are usually incompatible in research.</w:t>
      </w:r>
    </w:p>
    <w:p w:rsidR="004B0F1B" w:rsidRPr="004B0F1B" w:rsidRDefault="004B0F1B" w:rsidP="004B0F1B">
      <w:pPr>
        <w:shd w:val="clear" w:color="auto" w:fill="DDDCCD"/>
        <w:spacing w:after="0" w:line="240" w:lineRule="auto"/>
        <w:textAlignment w:val="top"/>
        <w:rPr>
          <w:rFonts w:ascii="inherit" w:eastAsia="Times New Roman" w:hAnsi="inherit" w:cs="Times New Roman"/>
          <w:b/>
          <w:bCs/>
          <w:color w:val="2A2A2A"/>
          <w:sz w:val="18"/>
          <w:szCs w:val="18"/>
        </w:rPr>
      </w:pPr>
      <w:hyperlink r:id="rId18" w:history="1">
        <w:r w:rsidRPr="004B0F1B">
          <w:rPr>
            <w:rFonts w:ascii="inherit" w:eastAsia="Times New Roman" w:hAnsi="inherit" w:cs="Times New Roman"/>
            <w:color w:val="660099"/>
            <w:sz w:val="18"/>
            <w:szCs w:val="18"/>
            <w:bdr w:val="none" w:sz="0" w:space="0" w:color="auto" w:frame="1"/>
          </w:rPr>
          <w:t>[Reveal] </w:t>
        </w:r>
      </w:hyperlink>
      <w:r w:rsidRPr="004B0F1B">
        <w:rPr>
          <w:rFonts w:ascii="inherit" w:eastAsia="Times New Roman" w:hAnsi="inherit" w:cs="Times New Roman"/>
          <w:b/>
          <w:bCs/>
          <w:color w:val="2A2A2A"/>
          <w:sz w:val="18"/>
          <w:szCs w:val="18"/>
        </w:rPr>
        <w:t>Spoiler: OA</w:t>
      </w:r>
    </w:p>
    <w:p w:rsidR="004B0F1B" w:rsidRPr="004B0F1B" w:rsidRDefault="004B0F1B" w:rsidP="004B0F1B">
      <w:pPr>
        <w:shd w:val="clear" w:color="auto" w:fill="EAE9D8"/>
        <w:spacing w:after="0" w:line="240" w:lineRule="auto"/>
        <w:textAlignment w:val="top"/>
        <w:rPr>
          <w:rFonts w:ascii="inherit" w:eastAsia="Times New Roman" w:hAnsi="inherit" w:cs="Times New Roman"/>
          <w:color w:val="2A2A2A"/>
          <w:sz w:val="18"/>
          <w:szCs w:val="18"/>
        </w:rPr>
      </w:pPr>
      <w:r w:rsidRPr="004B0F1B">
        <w:rPr>
          <w:rFonts w:ascii="inherit" w:eastAsia="Times New Roman" w:hAnsi="inherit" w:cs="Times New Roman"/>
          <w:color w:val="2A2A2A"/>
          <w:sz w:val="18"/>
          <w:szCs w:val="18"/>
        </w:rPr>
        <w:t>E</w:t>
      </w:r>
    </w:p>
    <w:p w:rsidR="004B0F1B" w:rsidRDefault="004B0F1B"/>
    <w:p w:rsidR="004B0F1B" w:rsidRDefault="004B0F1B"/>
    <w:p w:rsidR="004B0F1B" w:rsidRDefault="004B0F1B"/>
    <w:p w:rsidR="00E46A61" w:rsidRPr="00E46A61" w:rsidRDefault="00E46A61" w:rsidP="00E46A61">
      <w:pPr>
        <w:spacing w:after="0" w:line="240" w:lineRule="auto"/>
        <w:rPr>
          <w:rFonts w:ascii="Times New Roman" w:eastAsia="Times New Roman" w:hAnsi="Times New Roman" w:cs="Times New Roman"/>
          <w:sz w:val="24"/>
          <w:szCs w:val="24"/>
        </w:rPr>
      </w:pPr>
      <w:r w:rsidRPr="00E46A61">
        <w:rPr>
          <w:rFonts w:ascii="Trebuchet MS" w:eastAsia="Times New Roman" w:hAnsi="Trebuchet MS" w:cs="Times New Roman"/>
          <w:color w:val="2A2A2A"/>
          <w:sz w:val="20"/>
          <w:szCs w:val="20"/>
          <w:shd w:val="clear" w:color="auto" w:fill="F9F9F5"/>
        </w:rPr>
        <w:t>Advocates argue that five-cent bottle deposits charged on beverage containers are necessary for environmental protection because they help to ensure that plastic and glass bottles as well as aluminum cans are recycled. This is, the advocates say, because the five-cent redemption programs provide a strong incentive to return the used containers to recycling facilities. However, a recent study found that states without a bottle deposit had more success in implementing comprehensive recycling programs, which include paper, plastics, and steel, in addition to the beverage containers, than did states with a bottle deposit law.</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The answer to which of the following questions would be most useful in analyzing the significance of the study referenced above?</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A) Did any of the states surveyed lose revenue on the bottle deposit program?</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B) Do the citizens of the states that were studied prefer five-cent redemption programs on beverage containers?</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 xml:space="preserve">C) When the five-cent deposit programs were implemented, were the citizens of the states that began </w:t>
      </w:r>
      <w:r w:rsidRPr="00E46A61">
        <w:rPr>
          <w:rFonts w:ascii="Trebuchet MS" w:eastAsia="Times New Roman" w:hAnsi="Trebuchet MS" w:cs="Times New Roman"/>
          <w:color w:val="2A2A2A"/>
          <w:sz w:val="20"/>
          <w:szCs w:val="20"/>
          <w:shd w:val="clear" w:color="auto" w:fill="F9F9F5"/>
        </w:rPr>
        <w:lastRenderedPageBreak/>
        <w:t>programs as enthusiastic about recycling as the citizens of the other states?</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D) Did citizens of the states with and without bottle deposit programs purchase comparable numbers of beverages in plastic, glass and aluminum containers?</w:t>
      </w:r>
      <w:r w:rsidRPr="00E46A61">
        <w:rPr>
          <w:rFonts w:ascii="Trebuchet MS" w:eastAsia="Times New Roman" w:hAnsi="Trebuchet MS" w:cs="Times New Roman"/>
          <w:color w:val="2A2A2A"/>
          <w:sz w:val="20"/>
          <w:szCs w:val="20"/>
        </w:rPr>
        <w:br/>
      </w:r>
      <w:r w:rsidRPr="00E46A61">
        <w:rPr>
          <w:rFonts w:ascii="Trebuchet MS" w:eastAsia="Times New Roman" w:hAnsi="Trebuchet MS" w:cs="Times New Roman"/>
          <w:color w:val="2A2A2A"/>
          <w:sz w:val="20"/>
          <w:szCs w:val="20"/>
          <w:shd w:val="clear" w:color="auto" w:fill="F9F9F5"/>
        </w:rPr>
        <w:t>E) Where the bottle deposit and comprehensive recycling programs given equal funding?</w:t>
      </w:r>
    </w:p>
    <w:p w:rsidR="00E46A61" w:rsidRPr="00E46A61" w:rsidRDefault="00E46A61" w:rsidP="00E46A61">
      <w:pPr>
        <w:shd w:val="clear" w:color="auto" w:fill="DDDCCD"/>
        <w:spacing w:after="0" w:line="240" w:lineRule="auto"/>
        <w:textAlignment w:val="top"/>
        <w:rPr>
          <w:rFonts w:ascii="inherit" w:eastAsia="Times New Roman" w:hAnsi="inherit" w:cs="Times New Roman"/>
          <w:b/>
          <w:bCs/>
          <w:color w:val="2A2A2A"/>
          <w:sz w:val="18"/>
          <w:szCs w:val="18"/>
        </w:rPr>
      </w:pPr>
      <w:hyperlink r:id="rId19" w:history="1">
        <w:r w:rsidRPr="00E46A61">
          <w:rPr>
            <w:rFonts w:ascii="inherit" w:eastAsia="Times New Roman" w:hAnsi="inherit" w:cs="Times New Roman"/>
            <w:color w:val="660099"/>
            <w:sz w:val="18"/>
            <w:szCs w:val="18"/>
            <w:bdr w:val="none" w:sz="0" w:space="0" w:color="auto" w:frame="1"/>
          </w:rPr>
          <w:t>[Reveal] </w:t>
        </w:r>
      </w:hyperlink>
      <w:r w:rsidRPr="00E46A61">
        <w:rPr>
          <w:rFonts w:ascii="inherit" w:eastAsia="Times New Roman" w:hAnsi="inherit" w:cs="Times New Roman"/>
          <w:b/>
          <w:bCs/>
          <w:color w:val="2A2A2A"/>
          <w:sz w:val="18"/>
          <w:szCs w:val="18"/>
        </w:rPr>
        <w:t>Spoiler: OA</w:t>
      </w:r>
    </w:p>
    <w:p w:rsidR="00E46A61" w:rsidRPr="00E46A61" w:rsidRDefault="00E46A61" w:rsidP="00E46A61">
      <w:pPr>
        <w:shd w:val="clear" w:color="auto" w:fill="EAE9D8"/>
        <w:spacing w:after="0" w:line="240" w:lineRule="auto"/>
        <w:textAlignment w:val="top"/>
        <w:rPr>
          <w:rFonts w:ascii="inherit" w:eastAsia="Times New Roman" w:hAnsi="inherit" w:cs="Times New Roman"/>
          <w:color w:val="2A2A2A"/>
          <w:sz w:val="18"/>
          <w:szCs w:val="18"/>
        </w:rPr>
      </w:pPr>
      <w:r w:rsidRPr="00E46A61">
        <w:rPr>
          <w:rFonts w:ascii="inherit" w:eastAsia="Times New Roman" w:hAnsi="inherit" w:cs="Times New Roman"/>
          <w:color w:val="2A2A2A"/>
          <w:sz w:val="18"/>
          <w:szCs w:val="18"/>
        </w:rPr>
        <w:t>C</w:t>
      </w:r>
    </w:p>
    <w:p w:rsidR="004B0F1B" w:rsidRDefault="004B0F1B"/>
    <w:p w:rsidR="00E46A61" w:rsidRDefault="00E46A61"/>
    <w:p w:rsidR="00E46A61" w:rsidRDefault="00E46A61"/>
    <w:p w:rsidR="00E46A61" w:rsidRDefault="00E46A61"/>
    <w:p w:rsidR="006F50E0" w:rsidRPr="006F50E0" w:rsidRDefault="006F50E0" w:rsidP="006F50E0">
      <w:pPr>
        <w:spacing w:after="0" w:line="240" w:lineRule="auto"/>
        <w:rPr>
          <w:rFonts w:ascii="Times New Roman" w:eastAsia="Times New Roman" w:hAnsi="Times New Roman" w:cs="Times New Roman"/>
          <w:sz w:val="24"/>
          <w:szCs w:val="24"/>
        </w:rPr>
      </w:pPr>
      <w:r w:rsidRPr="006F50E0">
        <w:rPr>
          <w:rFonts w:ascii="Trebuchet MS" w:eastAsia="Times New Roman" w:hAnsi="Trebuchet MS" w:cs="Times New Roman"/>
          <w:color w:val="2A2A2A"/>
          <w:sz w:val="20"/>
          <w:szCs w:val="20"/>
          <w:shd w:val="clear" w:color="auto" w:fill="F9F9F5"/>
        </w:rPr>
        <w:t xml:space="preserve">In 2009, the city of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ranked worst nationwide with 148 days of unhealthy air after a report was published by the Environmental Protection Agency. In early 2010, a series of pollution control measures were enacted by local government. Still, that year the city recorded smog alerts on 153 days and 160 days the following year. In 2012, however, the number of smog alerts in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dropped to 118. Air pollutants from cars, buses and trucks, particularly ground-level ozone and particulate matter, can worsen respiratory diseases and trigger asthma attacks. These pollutants have been measured by gas </w:t>
      </w:r>
      <w:proofErr w:type="spellStart"/>
      <w:r w:rsidRPr="006F50E0">
        <w:rPr>
          <w:rFonts w:ascii="Trebuchet MS" w:eastAsia="Times New Roman" w:hAnsi="Trebuchet MS" w:cs="Times New Roman"/>
          <w:color w:val="2A2A2A"/>
          <w:sz w:val="20"/>
          <w:szCs w:val="20"/>
          <w:shd w:val="clear" w:color="auto" w:fill="F9F9F5"/>
        </w:rPr>
        <w:t>spectrography</w:t>
      </w:r>
      <w:proofErr w:type="spellEnd"/>
      <w:r w:rsidRPr="006F50E0">
        <w:rPr>
          <w:rFonts w:ascii="Trebuchet MS" w:eastAsia="Times New Roman" w:hAnsi="Trebuchet MS" w:cs="Times New Roman"/>
          <w:color w:val="2A2A2A"/>
          <w:sz w:val="20"/>
          <w:szCs w:val="20"/>
          <w:shd w:val="clear" w:color="auto" w:fill="F9F9F5"/>
        </w:rPr>
        <w:t xml:space="preserve"> from 2009-2012.</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 xml:space="preserve">Which of the following statements, assuming that each is true, would be LEAST helpful in explaining the air pollution levels in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between 2009 and 2012?</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 xml:space="preserve">(A) The 2010 air pollution control measures enacted in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were put into effect in 2012.</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 xml:space="preserve">(B) In early 2012, the Pollution Control Board of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revised the scale used to determine the amount of air pollution considered unhealthful.</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(C) In early 2012, a new and far more accurate gas spectrometer was invented.</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 xml:space="preserve">(D) In 2011, the mayor of Los </w:t>
      </w:r>
      <w:proofErr w:type="spellStart"/>
      <w:r w:rsidRPr="006F50E0">
        <w:rPr>
          <w:rFonts w:ascii="Trebuchet MS" w:eastAsia="Times New Roman" w:hAnsi="Trebuchet MS" w:cs="Times New Roman"/>
          <w:color w:val="2A2A2A"/>
          <w:sz w:val="20"/>
          <w:szCs w:val="20"/>
          <w:shd w:val="clear" w:color="auto" w:fill="F9F9F5"/>
        </w:rPr>
        <w:t>Bernardinos</w:t>
      </w:r>
      <w:proofErr w:type="spellEnd"/>
      <w:r w:rsidRPr="006F50E0">
        <w:rPr>
          <w:rFonts w:ascii="Trebuchet MS" w:eastAsia="Times New Roman" w:hAnsi="Trebuchet MS" w:cs="Times New Roman"/>
          <w:color w:val="2A2A2A"/>
          <w:sz w:val="20"/>
          <w:szCs w:val="20"/>
          <w:shd w:val="clear" w:color="auto" w:fill="F9F9F5"/>
        </w:rPr>
        <w:t xml:space="preserve"> was found to have accepted large campaign donations from local industries and to have exempted those same industries from air pollution control measures.</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(E) Excess ozone and carbon monoxide (some of the air pollution particulates measured) require a minimum of two years to break down naturally in the atmosphere above a given area.</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hyperlink r:id="rId20" w:history="1">
        <w:r w:rsidRPr="006F50E0">
          <w:rPr>
            <w:rFonts w:ascii="Trebuchet MS" w:eastAsia="Times New Roman" w:hAnsi="Trebuchet MS" w:cs="Times New Roman"/>
            <w:color w:val="660099"/>
            <w:sz w:val="20"/>
            <w:szCs w:val="20"/>
            <w:bdr w:val="none" w:sz="0" w:space="0" w:color="auto" w:frame="1"/>
            <w:shd w:val="clear" w:color="auto" w:fill="F9F9F5"/>
          </w:rPr>
          <w:t>Original Source: Practice Pill Platform</w:t>
        </w:r>
      </w:hyperlink>
    </w:p>
    <w:p w:rsidR="006F50E0" w:rsidRPr="006F50E0" w:rsidRDefault="006F50E0" w:rsidP="006F50E0">
      <w:pPr>
        <w:shd w:val="clear" w:color="auto" w:fill="DDDCCD"/>
        <w:spacing w:after="0" w:line="240" w:lineRule="auto"/>
        <w:textAlignment w:val="top"/>
        <w:rPr>
          <w:rFonts w:ascii="inherit" w:eastAsia="Times New Roman" w:hAnsi="inherit" w:cs="Times New Roman"/>
          <w:b/>
          <w:bCs/>
          <w:color w:val="2A2A2A"/>
          <w:sz w:val="18"/>
          <w:szCs w:val="18"/>
        </w:rPr>
      </w:pPr>
      <w:hyperlink r:id="rId21" w:history="1">
        <w:r w:rsidRPr="006F50E0">
          <w:rPr>
            <w:rFonts w:ascii="inherit" w:eastAsia="Times New Roman" w:hAnsi="inherit" w:cs="Times New Roman"/>
            <w:color w:val="660099"/>
            <w:sz w:val="18"/>
            <w:szCs w:val="18"/>
            <w:bdr w:val="none" w:sz="0" w:space="0" w:color="auto" w:frame="1"/>
          </w:rPr>
          <w:t>[Reveal] </w:t>
        </w:r>
      </w:hyperlink>
      <w:r w:rsidRPr="006F50E0">
        <w:rPr>
          <w:rFonts w:ascii="inherit" w:eastAsia="Times New Roman" w:hAnsi="inherit" w:cs="Times New Roman"/>
          <w:b/>
          <w:bCs/>
          <w:color w:val="2A2A2A"/>
          <w:sz w:val="18"/>
          <w:szCs w:val="18"/>
        </w:rPr>
        <w:t>Spoiler: OA</w:t>
      </w:r>
    </w:p>
    <w:p w:rsidR="006F50E0" w:rsidRPr="006F50E0" w:rsidRDefault="006F50E0" w:rsidP="006F50E0">
      <w:pPr>
        <w:shd w:val="clear" w:color="auto" w:fill="EAE9D8"/>
        <w:spacing w:after="0" w:line="240" w:lineRule="auto"/>
        <w:textAlignment w:val="top"/>
        <w:rPr>
          <w:rFonts w:ascii="inherit" w:eastAsia="Times New Roman" w:hAnsi="inherit" w:cs="Times New Roman"/>
          <w:color w:val="2A2A2A"/>
          <w:sz w:val="18"/>
          <w:szCs w:val="18"/>
        </w:rPr>
      </w:pPr>
      <w:r w:rsidRPr="006F50E0">
        <w:rPr>
          <w:rFonts w:ascii="inherit" w:eastAsia="Times New Roman" w:hAnsi="inherit" w:cs="Times New Roman"/>
          <w:color w:val="2A2A2A"/>
          <w:sz w:val="18"/>
          <w:szCs w:val="18"/>
        </w:rPr>
        <w:t>C</w:t>
      </w:r>
    </w:p>
    <w:p w:rsidR="00E46A61" w:rsidRDefault="00E46A61"/>
    <w:p w:rsidR="006F50E0" w:rsidRDefault="006F50E0"/>
    <w:p w:rsidR="006F50E0" w:rsidRDefault="006F50E0"/>
    <w:p w:rsidR="006F50E0" w:rsidRPr="006F50E0" w:rsidRDefault="006F50E0" w:rsidP="006F50E0">
      <w:pPr>
        <w:spacing w:after="0" w:line="240" w:lineRule="auto"/>
        <w:rPr>
          <w:rFonts w:ascii="Times New Roman" w:eastAsia="Times New Roman" w:hAnsi="Times New Roman" w:cs="Times New Roman"/>
          <w:sz w:val="24"/>
          <w:szCs w:val="24"/>
        </w:rPr>
      </w:pPr>
      <w:r w:rsidRPr="006F50E0">
        <w:rPr>
          <w:rFonts w:ascii="Trebuchet MS" w:eastAsia="Times New Roman" w:hAnsi="Trebuchet MS" w:cs="Times New Roman"/>
          <w:color w:val="2A2A2A"/>
          <w:sz w:val="20"/>
          <w:szCs w:val="20"/>
          <w:shd w:val="clear" w:color="auto" w:fill="F9F9F5"/>
        </w:rPr>
        <w:t>Until she was given tenure at the college, Susan was considered an average teacher. It is clear that if her receiving tenure was justified, then Susan was much better than average or very loyal. Soon after she was awarded tenure, however, it was shown that she was not better than average. Thus, one is forced to conclude that Susan must have been very loyal.</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Which one of the following states an assumption upon which the argument depends?</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rPr>
        <w:lastRenderedPageBreak/>
        <w:br/>
      </w:r>
      <w:r w:rsidRPr="006F50E0">
        <w:rPr>
          <w:rFonts w:ascii="Trebuchet MS" w:eastAsia="Times New Roman" w:hAnsi="Trebuchet MS" w:cs="Times New Roman"/>
          <w:color w:val="2A2A2A"/>
          <w:sz w:val="20"/>
          <w:szCs w:val="20"/>
          <w:shd w:val="clear" w:color="auto" w:fill="F9F9F5"/>
        </w:rPr>
        <w:t>(A) Susan being given tenure was justified.</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(B) Susan was a teacher at a college.</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(C) Giving tenure to someone who is very loyal would be justified.</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(D) Anyone who gets tenure is very loyal.</w:t>
      </w:r>
      <w:r w:rsidRPr="006F50E0">
        <w:rPr>
          <w:rFonts w:ascii="Trebuchet MS" w:eastAsia="Times New Roman" w:hAnsi="Trebuchet MS" w:cs="Times New Roman"/>
          <w:color w:val="2A2A2A"/>
          <w:sz w:val="20"/>
          <w:szCs w:val="20"/>
        </w:rPr>
        <w:br/>
      </w:r>
      <w:r w:rsidRPr="006F50E0">
        <w:rPr>
          <w:rFonts w:ascii="Trebuchet MS" w:eastAsia="Times New Roman" w:hAnsi="Trebuchet MS" w:cs="Times New Roman"/>
          <w:color w:val="2A2A2A"/>
          <w:sz w:val="20"/>
          <w:szCs w:val="20"/>
          <w:shd w:val="clear" w:color="auto" w:fill="F9F9F5"/>
        </w:rPr>
        <w:t>(E) If someone is an above average teacher or very loyal, then they deserve tenure.</w:t>
      </w:r>
    </w:p>
    <w:p w:rsidR="006F50E0" w:rsidRPr="006F50E0" w:rsidRDefault="006F50E0" w:rsidP="006F50E0">
      <w:pPr>
        <w:shd w:val="clear" w:color="auto" w:fill="DDDCCD"/>
        <w:spacing w:after="0" w:line="240" w:lineRule="auto"/>
        <w:textAlignment w:val="top"/>
        <w:rPr>
          <w:rFonts w:ascii="inherit" w:eastAsia="Times New Roman" w:hAnsi="inherit" w:cs="Times New Roman"/>
          <w:b/>
          <w:bCs/>
          <w:color w:val="2A2A2A"/>
          <w:sz w:val="18"/>
          <w:szCs w:val="18"/>
        </w:rPr>
      </w:pPr>
      <w:hyperlink r:id="rId22" w:history="1">
        <w:r w:rsidRPr="006F50E0">
          <w:rPr>
            <w:rFonts w:ascii="inherit" w:eastAsia="Times New Roman" w:hAnsi="inherit" w:cs="Times New Roman"/>
            <w:color w:val="660099"/>
            <w:sz w:val="18"/>
            <w:szCs w:val="18"/>
            <w:bdr w:val="none" w:sz="0" w:space="0" w:color="auto" w:frame="1"/>
          </w:rPr>
          <w:t>[Reveal] </w:t>
        </w:r>
      </w:hyperlink>
      <w:r w:rsidRPr="006F50E0">
        <w:rPr>
          <w:rFonts w:ascii="inherit" w:eastAsia="Times New Roman" w:hAnsi="inherit" w:cs="Times New Roman"/>
          <w:b/>
          <w:bCs/>
          <w:color w:val="2A2A2A"/>
          <w:sz w:val="18"/>
          <w:szCs w:val="18"/>
        </w:rPr>
        <w:t>Spoiler: OA</w:t>
      </w:r>
    </w:p>
    <w:p w:rsidR="006F50E0" w:rsidRPr="006F50E0" w:rsidRDefault="006F50E0" w:rsidP="006F50E0">
      <w:pPr>
        <w:shd w:val="clear" w:color="auto" w:fill="EAE9D8"/>
        <w:spacing w:after="0" w:line="240" w:lineRule="auto"/>
        <w:textAlignment w:val="top"/>
        <w:rPr>
          <w:rFonts w:ascii="inherit" w:eastAsia="Times New Roman" w:hAnsi="inherit" w:cs="Times New Roman"/>
          <w:color w:val="2A2A2A"/>
          <w:sz w:val="18"/>
          <w:szCs w:val="18"/>
        </w:rPr>
      </w:pPr>
      <w:r w:rsidRPr="006F50E0">
        <w:rPr>
          <w:rFonts w:ascii="inherit" w:eastAsia="Times New Roman" w:hAnsi="inherit" w:cs="Times New Roman"/>
          <w:color w:val="2A2A2A"/>
          <w:sz w:val="18"/>
          <w:szCs w:val="18"/>
        </w:rPr>
        <w:t>A</w:t>
      </w:r>
    </w:p>
    <w:p w:rsidR="006F50E0" w:rsidRDefault="006F50E0"/>
    <w:p w:rsidR="006F50E0" w:rsidRDefault="006F50E0"/>
    <w:p w:rsidR="006F50E0" w:rsidRDefault="006F50E0"/>
    <w:p w:rsidR="00D9392B" w:rsidRPr="00D9392B" w:rsidRDefault="00D9392B" w:rsidP="00D9392B">
      <w:pPr>
        <w:spacing w:after="0" w:line="240" w:lineRule="auto"/>
        <w:rPr>
          <w:rFonts w:ascii="Times New Roman" w:eastAsia="Times New Roman" w:hAnsi="Times New Roman" w:cs="Times New Roman"/>
          <w:sz w:val="24"/>
          <w:szCs w:val="24"/>
        </w:rPr>
      </w:pPr>
      <w:r w:rsidRPr="00D9392B">
        <w:rPr>
          <w:rFonts w:ascii="Trebuchet MS" w:eastAsia="Times New Roman" w:hAnsi="Trebuchet MS" w:cs="Times New Roman"/>
          <w:color w:val="2A2A2A"/>
          <w:sz w:val="20"/>
          <w:szCs w:val="20"/>
          <w:shd w:val="clear" w:color="auto" w:fill="F9F9F5"/>
        </w:rPr>
        <w:t>Some experts warn that global warming will reduce food production. Others are more hopeful, claiming that food production will change only minimally because there is little reason to expect altered rain distribution even with warmer temperatures. In the case of most crops, annual fluctuation in rainfall and increased use of agricultural technology mask the changes in yield that are due to temperature change. </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u w:val="single"/>
          <w:bdr w:val="none" w:sz="0" w:space="0" w:color="auto" w:frame="1"/>
          <w:shd w:val="clear" w:color="auto" w:fill="F9F9F5"/>
        </w:rPr>
        <w:t>The claims of the more hopeful experts are based on which of the following assumptions?</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A. Technology is so influential that regardless of climate, improved yields are likely. </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B. Climate changes cannot be predicted with accuracy. </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C. Temperature trends are more predictable than rainfall trends. </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D. The warming trend would be more damaging if accompanied by a change in rainfall patterns. </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E. Cooling trends threaten food production more than warming trends.</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Source: 800 Score Tests</w:t>
      </w:r>
      <w:r w:rsidRPr="00D9392B">
        <w:rPr>
          <w:rFonts w:ascii="Trebuchet MS" w:eastAsia="Times New Roman" w:hAnsi="Trebuchet MS" w:cs="Times New Roman"/>
          <w:color w:val="2A2A2A"/>
          <w:sz w:val="20"/>
          <w:szCs w:val="20"/>
        </w:rPr>
        <w:br/>
      </w:r>
      <w:r w:rsidRPr="00D9392B">
        <w:rPr>
          <w:rFonts w:ascii="Trebuchet MS" w:eastAsia="Times New Roman" w:hAnsi="Trebuchet MS" w:cs="Times New Roman"/>
          <w:color w:val="2A2A2A"/>
          <w:sz w:val="20"/>
          <w:szCs w:val="20"/>
          <w:shd w:val="clear" w:color="auto" w:fill="F9F9F5"/>
        </w:rPr>
        <w:t>Please Explain your answer</w:t>
      </w:r>
    </w:p>
    <w:p w:rsidR="00D9392B" w:rsidRPr="00D9392B" w:rsidRDefault="00D9392B" w:rsidP="00D9392B">
      <w:pPr>
        <w:shd w:val="clear" w:color="auto" w:fill="DDDCCD"/>
        <w:spacing w:after="0" w:line="240" w:lineRule="auto"/>
        <w:textAlignment w:val="top"/>
        <w:rPr>
          <w:rFonts w:ascii="inherit" w:eastAsia="Times New Roman" w:hAnsi="inherit" w:cs="Times New Roman"/>
          <w:b/>
          <w:bCs/>
          <w:color w:val="2A2A2A"/>
          <w:sz w:val="18"/>
          <w:szCs w:val="18"/>
        </w:rPr>
      </w:pPr>
      <w:hyperlink r:id="rId23" w:history="1">
        <w:r w:rsidRPr="00D9392B">
          <w:rPr>
            <w:rFonts w:ascii="inherit" w:eastAsia="Times New Roman" w:hAnsi="inherit" w:cs="Times New Roman"/>
            <w:color w:val="660099"/>
            <w:sz w:val="18"/>
            <w:szCs w:val="18"/>
            <w:bdr w:val="none" w:sz="0" w:space="0" w:color="auto" w:frame="1"/>
          </w:rPr>
          <w:t>[Reveal] </w:t>
        </w:r>
      </w:hyperlink>
      <w:r w:rsidRPr="00D9392B">
        <w:rPr>
          <w:rFonts w:ascii="inherit" w:eastAsia="Times New Roman" w:hAnsi="inherit" w:cs="Times New Roman"/>
          <w:b/>
          <w:bCs/>
          <w:color w:val="2A2A2A"/>
          <w:sz w:val="18"/>
          <w:szCs w:val="18"/>
        </w:rPr>
        <w:t>Spoiler: OA</w:t>
      </w:r>
    </w:p>
    <w:p w:rsidR="00D9392B" w:rsidRPr="00D9392B" w:rsidRDefault="00D9392B" w:rsidP="00D9392B">
      <w:pPr>
        <w:shd w:val="clear" w:color="auto" w:fill="EAE9D8"/>
        <w:spacing w:after="0" w:line="240" w:lineRule="auto"/>
        <w:textAlignment w:val="top"/>
        <w:rPr>
          <w:rFonts w:ascii="inherit" w:eastAsia="Times New Roman" w:hAnsi="inherit" w:cs="Times New Roman"/>
          <w:color w:val="2A2A2A"/>
          <w:sz w:val="18"/>
          <w:szCs w:val="18"/>
        </w:rPr>
      </w:pPr>
      <w:r w:rsidRPr="00D9392B">
        <w:rPr>
          <w:rFonts w:ascii="inherit" w:eastAsia="Times New Roman" w:hAnsi="inherit" w:cs="Times New Roman"/>
          <w:color w:val="2A2A2A"/>
          <w:sz w:val="18"/>
          <w:szCs w:val="18"/>
        </w:rPr>
        <w:t>D</w:t>
      </w:r>
    </w:p>
    <w:p w:rsidR="006F50E0" w:rsidRDefault="006F50E0"/>
    <w:p w:rsidR="00D9392B" w:rsidRDefault="00D9392B"/>
    <w:p w:rsidR="00D9392B" w:rsidRDefault="00D9392B"/>
    <w:p w:rsidR="008465CA" w:rsidRPr="008465CA" w:rsidRDefault="008465CA" w:rsidP="008465CA">
      <w:pPr>
        <w:spacing w:line="180" w:lineRule="atLeast"/>
        <w:jc w:val="center"/>
        <w:textAlignment w:val="top"/>
        <w:outlineLvl w:val="2"/>
        <w:rPr>
          <w:rFonts w:ascii="Tahoma" w:eastAsia="Times New Roman" w:hAnsi="Tahoma" w:cs="Tahoma"/>
          <w:caps/>
          <w:color w:val="1C5685"/>
          <w:sz w:val="15"/>
          <w:szCs w:val="15"/>
        </w:rPr>
      </w:pPr>
      <w:r w:rsidRPr="008465CA">
        <w:rPr>
          <w:rFonts w:ascii="Tahoma" w:eastAsia="Times New Roman" w:hAnsi="Tahoma" w:cs="Tahoma"/>
          <w:caps/>
          <w:color w:val="1C5685"/>
          <w:sz w:val="15"/>
          <w:szCs w:val="15"/>
          <w:bdr w:val="none" w:sz="0" w:space="0" w:color="auto" w:frame="1"/>
        </w:rPr>
        <w:t>SHOW</w:t>
      </w:r>
      <w:r w:rsidRPr="008465CA">
        <w:rPr>
          <w:rFonts w:ascii="Tahoma" w:eastAsia="Times New Roman" w:hAnsi="Tahoma" w:cs="Tahoma"/>
          <w:caps/>
          <w:color w:val="1C5685"/>
          <w:sz w:val="15"/>
          <w:szCs w:val="15"/>
        </w:rPr>
        <w:t> TIMER STATISTICS</w:t>
      </w:r>
    </w:p>
    <w:p w:rsidR="008465CA" w:rsidRPr="008465CA" w:rsidRDefault="008465CA" w:rsidP="008465CA">
      <w:pPr>
        <w:spacing w:after="0" w:line="240" w:lineRule="auto"/>
        <w:textAlignment w:val="center"/>
        <w:rPr>
          <w:rFonts w:ascii="Trebuchet MS" w:eastAsia="Times New Roman" w:hAnsi="Trebuchet MS" w:cs="Times New Roman"/>
          <w:color w:val="2A2A2A"/>
          <w:sz w:val="20"/>
          <w:szCs w:val="20"/>
        </w:rPr>
      </w:pPr>
      <w:r w:rsidRPr="008465CA">
        <w:rPr>
          <w:rFonts w:ascii="Trebuchet MS" w:eastAsia="Times New Roman" w:hAnsi="Trebuchet MS" w:cs="Times New Roman"/>
          <w:color w:val="2A2A2A"/>
          <w:sz w:val="20"/>
          <w:szCs w:val="20"/>
        </w:rPr>
        <w:t>County building inspectors report that almost fifty percent of the homes they inspect are equipped with gauges that monitor carbon monoxide levels. Fifteen years ago, only twenty-five percent of inspected homes were equipped with these gauges. However, even though more homes are now monitored for poisonous carbon monoxide fumes, the total number of homes with confirmed dangerous fume levels is no higher now than it was fifteen years ago because a large proportion of gauges produce false readings.</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t>Which one of the following assumptions must be made in order for the author to be correct in drawing the conclusion stated in the passage?</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t>(A) Thirty percent of the residential carbon monoxide gauges have been installed within the last fifteen years.</w:t>
      </w:r>
      <w:r w:rsidRPr="008465CA">
        <w:rPr>
          <w:rFonts w:ascii="Trebuchet MS" w:eastAsia="Times New Roman" w:hAnsi="Trebuchet MS" w:cs="Times New Roman"/>
          <w:color w:val="2A2A2A"/>
          <w:sz w:val="20"/>
          <w:szCs w:val="20"/>
        </w:rPr>
        <w:br/>
        <w:t>(B) The number of confirmed dangerous fume readings per year in homes with carbon monoxide gauges has increased in recent years.</w:t>
      </w:r>
      <w:r w:rsidRPr="008465CA">
        <w:rPr>
          <w:rFonts w:ascii="Trebuchet MS" w:eastAsia="Times New Roman" w:hAnsi="Trebuchet MS" w:cs="Times New Roman"/>
          <w:color w:val="2A2A2A"/>
          <w:sz w:val="20"/>
          <w:szCs w:val="20"/>
        </w:rPr>
        <w:br/>
        <w:t>(C) Not all carbon monoxide gauges report false carbon monoxide fume levels.</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lastRenderedPageBreak/>
        <w:t>(D) The percentage of malfunctioning carbon monoxide gauges has increased in the last fifteen years.</w:t>
      </w:r>
      <w:r w:rsidRPr="008465CA">
        <w:rPr>
          <w:rFonts w:ascii="Trebuchet MS" w:eastAsia="Times New Roman" w:hAnsi="Trebuchet MS" w:cs="Times New Roman"/>
          <w:color w:val="2A2A2A"/>
          <w:sz w:val="20"/>
          <w:szCs w:val="20"/>
        </w:rPr>
        <w:br/>
        <w:t>(E) Properly functioning gauges do not, in themselves, decrease the risk that dangerous carbon monoxide fumes will enter people’s homes.</w:t>
      </w:r>
    </w:p>
    <w:p w:rsidR="008465CA" w:rsidRPr="008465CA" w:rsidRDefault="008465CA" w:rsidP="008465CA">
      <w:pPr>
        <w:shd w:val="clear" w:color="auto" w:fill="DDDCCD"/>
        <w:spacing w:after="0" w:line="240" w:lineRule="auto"/>
        <w:textAlignment w:val="top"/>
        <w:rPr>
          <w:rFonts w:ascii="inherit" w:eastAsia="Times New Roman" w:hAnsi="inherit" w:cs="Times New Roman"/>
          <w:b/>
          <w:bCs/>
          <w:color w:val="2A2A2A"/>
          <w:sz w:val="18"/>
          <w:szCs w:val="18"/>
        </w:rPr>
      </w:pPr>
      <w:hyperlink r:id="rId24" w:history="1">
        <w:r w:rsidRPr="008465CA">
          <w:rPr>
            <w:rFonts w:ascii="inherit" w:eastAsia="Times New Roman" w:hAnsi="inherit" w:cs="Times New Roman"/>
            <w:color w:val="660099"/>
            <w:sz w:val="18"/>
            <w:szCs w:val="18"/>
            <w:bdr w:val="none" w:sz="0" w:space="0" w:color="auto" w:frame="1"/>
          </w:rPr>
          <w:t>[Reveal] </w:t>
        </w:r>
      </w:hyperlink>
      <w:r w:rsidRPr="008465CA">
        <w:rPr>
          <w:rFonts w:ascii="inherit" w:eastAsia="Times New Roman" w:hAnsi="inherit" w:cs="Times New Roman"/>
          <w:b/>
          <w:bCs/>
          <w:color w:val="2A2A2A"/>
          <w:sz w:val="18"/>
          <w:szCs w:val="18"/>
        </w:rPr>
        <w:t>Spoiler: OA</w:t>
      </w:r>
    </w:p>
    <w:p w:rsidR="008465CA" w:rsidRPr="008465CA" w:rsidRDefault="008465CA" w:rsidP="008465CA">
      <w:pPr>
        <w:shd w:val="clear" w:color="auto" w:fill="EAE9D8"/>
        <w:spacing w:after="0" w:line="240" w:lineRule="auto"/>
        <w:textAlignment w:val="top"/>
        <w:rPr>
          <w:rFonts w:ascii="inherit" w:eastAsia="Times New Roman" w:hAnsi="inherit" w:cs="Times New Roman"/>
          <w:color w:val="2A2A2A"/>
          <w:sz w:val="18"/>
          <w:szCs w:val="18"/>
        </w:rPr>
      </w:pPr>
      <w:r w:rsidRPr="008465CA">
        <w:rPr>
          <w:rFonts w:ascii="inherit" w:eastAsia="Times New Roman" w:hAnsi="inherit" w:cs="Times New Roman"/>
          <w:color w:val="2A2A2A"/>
          <w:sz w:val="18"/>
          <w:szCs w:val="18"/>
        </w:rPr>
        <w:t>D</w:t>
      </w:r>
    </w:p>
    <w:p w:rsidR="00D9392B" w:rsidRDefault="00D9392B"/>
    <w:p w:rsidR="008465CA" w:rsidRDefault="008465CA"/>
    <w:p w:rsidR="008465CA" w:rsidRDefault="008465CA"/>
    <w:p w:rsidR="008465CA" w:rsidRDefault="008465CA"/>
    <w:p w:rsidR="008465CA" w:rsidRPr="008465CA" w:rsidRDefault="008465CA" w:rsidP="008465CA">
      <w:pPr>
        <w:spacing w:after="0" w:line="240" w:lineRule="auto"/>
        <w:rPr>
          <w:rFonts w:ascii="Times New Roman" w:eastAsia="Times New Roman" w:hAnsi="Times New Roman" w:cs="Times New Roman"/>
          <w:sz w:val="24"/>
          <w:szCs w:val="24"/>
        </w:rPr>
      </w:pPr>
      <w:r w:rsidRPr="008465CA">
        <w:rPr>
          <w:rFonts w:ascii="Trebuchet MS" w:eastAsia="Times New Roman" w:hAnsi="Trebuchet MS" w:cs="Times New Roman"/>
          <w:color w:val="2A2A2A"/>
          <w:sz w:val="20"/>
          <w:szCs w:val="20"/>
          <w:shd w:val="clear" w:color="auto" w:fill="F9F9F5"/>
        </w:rPr>
        <w:t xml:space="preserve">Although the ratio of violent crime to total population is about the same in Clarksville and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 xml:space="preserve">, there are almost 15% more gun owners in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 xml:space="preserve">. The difference in gun ownership is the most logical explanation for the fact that there are 23% fewer homicides in Clarksville than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The explanation rests on the assumption that</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A</w:t>
      </w:r>
      <w:proofErr w:type="gramStart"/>
      <w:r w:rsidRPr="008465CA">
        <w:rPr>
          <w:rFonts w:ascii="Trebuchet MS" w:eastAsia="Times New Roman" w:hAnsi="Trebuchet MS" w:cs="Times New Roman"/>
          <w:color w:val="2A2A2A"/>
          <w:sz w:val="20"/>
          <w:szCs w:val="20"/>
          <w:shd w:val="clear" w:color="auto" w:fill="F9F9F5"/>
        </w:rPr>
        <w:t>)Most</w:t>
      </w:r>
      <w:proofErr w:type="gramEnd"/>
      <w:r w:rsidRPr="008465CA">
        <w:rPr>
          <w:rFonts w:ascii="Trebuchet MS" w:eastAsia="Times New Roman" w:hAnsi="Trebuchet MS" w:cs="Times New Roman"/>
          <w:color w:val="2A2A2A"/>
          <w:sz w:val="20"/>
          <w:szCs w:val="20"/>
          <w:shd w:val="clear" w:color="auto" w:fill="F9F9F5"/>
        </w:rPr>
        <w:t xml:space="preserve"> violent crimes in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 xml:space="preserve"> is connected to groups of organized criminals that do not operate in Clarksville</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 xml:space="preserve">B)Fire ammunition is easy to obtain in Clarksville than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 xml:space="preserve">C) Clarksville and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 xml:space="preserve"> are far apart that crime in one does not affect the other</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 xml:space="preserve">D)The number of criminals in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 xml:space="preserve"> are not larger in number than the number in Clarksville.</w:t>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rPr>
        <w:br/>
      </w:r>
      <w:r w:rsidRPr="008465CA">
        <w:rPr>
          <w:rFonts w:ascii="Trebuchet MS" w:eastAsia="Times New Roman" w:hAnsi="Trebuchet MS" w:cs="Times New Roman"/>
          <w:color w:val="2A2A2A"/>
          <w:sz w:val="20"/>
          <w:szCs w:val="20"/>
          <w:shd w:val="clear" w:color="auto" w:fill="F9F9F5"/>
        </w:rPr>
        <w:t xml:space="preserve">E) Clarksville does not have significantly better emergency medical services than </w:t>
      </w:r>
      <w:proofErr w:type="spellStart"/>
      <w:r w:rsidRPr="008465CA">
        <w:rPr>
          <w:rFonts w:ascii="Trebuchet MS" w:eastAsia="Times New Roman" w:hAnsi="Trebuchet MS" w:cs="Times New Roman"/>
          <w:color w:val="2A2A2A"/>
          <w:sz w:val="20"/>
          <w:szCs w:val="20"/>
          <w:shd w:val="clear" w:color="auto" w:fill="F9F9F5"/>
        </w:rPr>
        <w:t>Metroville</w:t>
      </w:r>
      <w:proofErr w:type="spellEnd"/>
      <w:r w:rsidRPr="008465CA">
        <w:rPr>
          <w:rFonts w:ascii="Trebuchet MS" w:eastAsia="Times New Roman" w:hAnsi="Trebuchet MS" w:cs="Times New Roman"/>
          <w:color w:val="2A2A2A"/>
          <w:sz w:val="20"/>
          <w:szCs w:val="20"/>
          <w:shd w:val="clear" w:color="auto" w:fill="F9F9F5"/>
        </w:rPr>
        <w:t>.</w:t>
      </w:r>
    </w:p>
    <w:p w:rsidR="008465CA" w:rsidRPr="008465CA" w:rsidRDefault="008465CA" w:rsidP="008465CA">
      <w:pPr>
        <w:shd w:val="clear" w:color="auto" w:fill="DDDCCD"/>
        <w:spacing w:after="0" w:line="240" w:lineRule="auto"/>
        <w:textAlignment w:val="top"/>
        <w:rPr>
          <w:rFonts w:ascii="inherit" w:eastAsia="Times New Roman" w:hAnsi="inherit" w:cs="Times New Roman"/>
          <w:b/>
          <w:bCs/>
          <w:color w:val="2A2A2A"/>
          <w:sz w:val="18"/>
          <w:szCs w:val="18"/>
        </w:rPr>
      </w:pPr>
      <w:hyperlink r:id="rId25" w:history="1">
        <w:r w:rsidRPr="008465CA">
          <w:rPr>
            <w:rFonts w:ascii="inherit" w:eastAsia="Times New Roman" w:hAnsi="inherit" w:cs="Times New Roman"/>
            <w:color w:val="660099"/>
            <w:sz w:val="18"/>
            <w:szCs w:val="18"/>
            <w:bdr w:val="none" w:sz="0" w:space="0" w:color="auto" w:frame="1"/>
          </w:rPr>
          <w:t>[Reveal] </w:t>
        </w:r>
      </w:hyperlink>
      <w:r w:rsidRPr="008465CA">
        <w:rPr>
          <w:rFonts w:ascii="inherit" w:eastAsia="Times New Roman" w:hAnsi="inherit" w:cs="Times New Roman"/>
          <w:b/>
          <w:bCs/>
          <w:color w:val="2A2A2A"/>
          <w:sz w:val="18"/>
          <w:szCs w:val="18"/>
        </w:rPr>
        <w:t>Spoiler: OA</w:t>
      </w:r>
    </w:p>
    <w:p w:rsidR="008465CA" w:rsidRPr="008465CA" w:rsidRDefault="008465CA" w:rsidP="008465CA">
      <w:pPr>
        <w:shd w:val="clear" w:color="auto" w:fill="EAE9D8"/>
        <w:spacing w:after="0" w:line="240" w:lineRule="auto"/>
        <w:textAlignment w:val="top"/>
        <w:rPr>
          <w:rFonts w:ascii="inherit" w:eastAsia="Times New Roman" w:hAnsi="inherit" w:cs="Times New Roman"/>
          <w:color w:val="2A2A2A"/>
          <w:sz w:val="18"/>
          <w:szCs w:val="18"/>
        </w:rPr>
      </w:pPr>
      <w:r w:rsidRPr="008465CA">
        <w:rPr>
          <w:rFonts w:ascii="inherit" w:eastAsia="Times New Roman" w:hAnsi="inherit" w:cs="Times New Roman"/>
          <w:color w:val="2A2A2A"/>
          <w:sz w:val="18"/>
          <w:szCs w:val="18"/>
        </w:rPr>
        <w:t>E</w:t>
      </w:r>
    </w:p>
    <w:p w:rsidR="008465CA" w:rsidRDefault="008465CA"/>
    <w:p w:rsidR="008465CA" w:rsidRDefault="008465CA"/>
    <w:p w:rsidR="008465CA" w:rsidRDefault="008465CA"/>
    <w:p w:rsidR="00C25B84" w:rsidRPr="00C25B84" w:rsidRDefault="00C25B84" w:rsidP="00C25B84">
      <w:pPr>
        <w:spacing w:after="0" w:line="240" w:lineRule="auto"/>
        <w:rPr>
          <w:rFonts w:ascii="Times New Roman" w:eastAsia="Times New Roman" w:hAnsi="Times New Roman" w:cs="Times New Roman"/>
          <w:sz w:val="24"/>
          <w:szCs w:val="24"/>
        </w:rPr>
      </w:pPr>
      <w:r w:rsidRPr="00C25B84">
        <w:rPr>
          <w:rFonts w:ascii="Trebuchet MS" w:eastAsia="Times New Roman" w:hAnsi="Trebuchet MS" w:cs="Times New Roman"/>
          <w:color w:val="2A2A2A"/>
          <w:sz w:val="20"/>
          <w:szCs w:val="20"/>
          <w:shd w:val="clear" w:color="auto" w:fill="F9F9F5"/>
        </w:rPr>
        <w:t>Inability to concentrate" is a condition characterized by an inability to focus on any topic for a prolonged period of time, and is especially common among children five to ten years old. A recent study has shown that 95 percent of seven-year-old children with this condition watch, on average, more than seven hours of television a day. It is therefore very likely that James, age seven, suffers from this condition, since he watches roughly eight hours of television a day.</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t>The argument above is flawed because it</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t>A. cites as a direct causal mechanism a factor that may only be a partial cause of the condition in question</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t>B. fails to indicate the chances of having this condition among seven-year-old children who watch more than 7 hours of television a day</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t>C. limits the description of the symptoms of this condition to an inability to focus for a prolonged period of time</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lastRenderedPageBreak/>
        <w:t>D. fails to consider the possibility that James may be among the 5 percent of children who do not watch more than 7 hours of television a day</w:t>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rPr>
        <w:br/>
      </w:r>
      <w:r w:rsidRPr="00C25B84">
        <w:rPr>
          <w:rFonts w:ascii="Trebuchet MS" w:eastAsia="Times New Roman" w:hAnsi="Trebuchet MS" w:cs="Times New Roman"/>
          <w:color w:val="2A2A2A"/>
          <w:sz w:val="20"/>
          <w:szCs w:val="20"/>
          <w:shd w:val="clear" w:color="auto" w:fill="F9F9F5"/>
        </w:rPr>
        <w:t>E. does not allow for other causes of this condition besides television watching</w:t>
      </w:r>
    </w:p>
    <w:p w:rsidR="00C25B84" w:rsidRPr="00C25B84" w:rsidRDefault="00C25B84" w:rsidP="00C25B84">
      <w:pPr>
        <w:shd w:val="clear" w:color="auto" w:fill="DDDCCD"/>
        <w:spacing w:after="0" w:line="240" w:lineRule="auto"/>
        <w:textAlignment w:val="top"/>
        <w:rPr>
          <w:rFonts w:ascii="inherit" w:eastAsia="Times New Roman" w:hAnsi="inherit" w:cs="Times New Roman"/>
          <w:b/>
          <w:bCs/>
          <w:color w:val="2A2A2A"/>
          <w:sz w:val="18"/>
          <w:szCs w:val="18"/>
        </w:rPr>
      </w:pPr>
      <w:hyperlink r:id="rId26" w:history="1">
        <w:r w:rsidRPr="00C25B84">
          <w:rPr>
            <w:rFonts w:ascii="inherit" w:eastAsia="Times New Roman" w:hAnsi="inherit" w:cs="Times New Roman"/>
            <w:color w:val="660099"/>
            <w:sz w:val="18"/>
            <w:szCs w:val="18"/>
            <w:bdr w:val="none" w:sz="0" w:space="0" w:color="auto" w:frame="1"/>
          </w:rPr>
          <w:t>[Reveal] </w:t>
        </w:r>
      </w:hyperlink>
      <w:r w:rsidRPr="00C25B84">
        <w:rPr>
          <w:rFonts w:ascii="inherit" w:eastAsia="Times New Roman" w:hAnsi="inherit" w:cs="Times New Roman"/>
          <w:b/>
          <w:bCs/>
          <w:color w:val="2A2A2A"/>
          <w:sz w:val="18"/>
          <w:szCs w:val="18"/>
        </w:rPr>
        <w:t>Spoiler: OA</w:t>
      </w:r>
    </w:p>
    <w:p w:rsidR="00C25B84" w:rsidRPr="00C25B84" w:rsidRDefault="00C25B84" w:rsidP="00C25B84">
      <w:pPr>
        <w:shd w:val="clear" w:color="auto" w:fill="EAE9D8"/>
        <w:spacing w:after="0" w:line="240" w:lineRule="auto"/>
        <w:textAlignment w:val="top"/>
        <w:rPr>
          <w:rFonts w:ascii="inherit" w:eastAsia="Times New Roman" w:hAnsi="inherit" w:cs="Times New Roman"/>
          <w:color w:val="2A2A2A"/>
          <w:sz w:val="18"/>
          <w:szCs w:val="18"/>
        </w:rPr>
      </w:pPr>
      <w:r w:rsidRPr="00C25B84">
        <w:rPr>
          <w:rFonts w:ascii="inherit" w:eastAsia="Times New Roman" w:hAnsi="inherit" w:cs="Times New Roman"/>
          <w:color w:val="2A2A2A"/>
          <w:sz w:val="18"/>
          <w:szCs w:val="18"/>
        </w:rPr>
        <w:t>B</w:t>
      </w:r>
    </w:p>
    <w:p w:rsidR="008465CA" w:rsidRDefault="008465CA"/>
    <w:p w:rsidR="00C25B84" w:rsidRDefault="00C25B84"/>
    <w:p w:rsidR="00C25B84" w:rsidRDefault="00C25B84"/>
    <w:p w:rsidR="007A740F" w:rsidRPr="007A740F" w:rsidRDefault="007A740F" w:rsidP="007A740F">
      <w:pPr>
        <w:spacing w:after="0" w:line="240" w:lineRule="auto"/>
        <w:rPr>
          <w:rFonts w:ascii="Times New Roman" w:eastAsia="Times New Roman" w:hAnsi="Times New Roman" w:cs="Times New Roman"/>
          <w:sz w:val="24"/>
          <w:szCs w:val="24"/>
        </w:rPr>
      </w:pPr>
      <w:r w:rsidRPr="007A740F">
        <w:rPr>
          <w:rFonts w:ascii="Trebuchet MS" w:eastAsia="Times New Roman" w:hAnsi="Trebuchet MS" w:cs="Times New Roman"/>
          <w:color w:val="2A2A2A"/>
          <w:sz w:val="20"/>
          <w:szCs w:val="20"/>
          <w:shd w:val="clear" w:color="auto" w:fill="F9F9F5"/>
        </w:rPr>
        <w:t>Columnist: Almost anyone can be an expert, for there are no official guidelines determining what an expert must know. Anybody who manages to convince some people of his or her qualifications in an area—whatever those may be—is an expert.</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The columnist’s conclusion follows logically if which one of the following is assumed?</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(A) Almost anyone can convince some people of his or her qualifications in some area.</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(B) Some experts convince everyone of their qualification in almost every area.</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 xml:space="preserve">(C) Convincing certain </w:t>
      </w:r>
      <w:proofErr w:type="gramStart"/>
      <w:r w:rsidRPr="007A740F">
        <w:rPr>
          <w:rFonts w:ascii="Trebuchet MS" w:eastAsia="Times New Roman" w:hAnsi="Trebuchet MS" w:cs="Times New Roman"/>
          <w:color w:val="2A2A2A"/>
          <w:sz w:val="20"/>
          <w:szCs w:val="20"/>
          <w:shd w:val="clear" w:color="auto" w:fill="F9F9F5"/>
        </w:rPr>
        <w:t>people that one is qualified in an area requires</w:t>
      </w:r>
      <w:proofErr w:type="gramEnd"/>
      <w:r w:rsidRPr="007A740F">
        <w:rPr>
          <w:rFonts w:ascii="Trebuchet MS" w:eastAsia="Times New Roman" w:hAnsi="Trebuchet MS" w:cs="Times New Roman"/>
          <w:color w:val="2A2A2A"/>
          <w:sz w:val="20"/>
          <w:szCs w:val="20"/>
          <w:shd w:val="clear" w:color="auto" w:fill="F9F9F5"/>
        </w:rPr>
        <w:t xml:space="preserve"> that one actually be qualified in that area.</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(D) Every expert has convinced some people of his or her qualifications in some area.</w:t>
      </w:r>
      <w:r w:rsidRPr="007A740F">
        <w:rPr>
          <w:rFonts w:ascii="Trebuchet MS" w:eastAsia="Times New Roman" w:hAnsi="Trebuchet MS" w:cs="Times New Roman"/>
          <w:color w:val="2A2A2A"/>
          <w:sz w:val="20"/>
          <w:szCs w:val="20"/>
        </w:rPr>
        <w:br/>
      </w:r>
      <w:r w:rsidRPr="007A740F">
        <w:rPr>
          <w:rFonts w:ascii="Trebuchet MS" w:eastAsia="Times New Roman" w:hAnsi="Trebuchet MS" w:cs="Times New Roman"/>
          <w:color w:val="2A2A2A"/>
          <w:sz w:val="20"/>
          <w:szCs w:val="20"/>
          <w:shd w:val="clear" w:color="auto" w:fill="F9F9F5"/>
        </w:rPr>
        <w:t xml:space="preserve">(E) Some people manage to convince almost </w:t>
      </w:r>
      <w:proofErr w:type="spellStart"/>
      <w:proofErr w:type="gramStart"/>
      <w:r w:rsidRPr="007A740F">
        <w:rPr>
          <w:rFonts w:ascii="Trebuchet MS" w:eastAsia="Times New Roman" w:hAnsi="Trebuchet MS" w:cs="Times New Roman"/>
          <w:color w:val="2A2A2A"/>
          <w:sz w:val="20"/>
          <w:szCs w:val="20"/>
          <w:shd w:val="clear" w:color="auto" w:fill="F9F9F5"/>
        </w:rPr>
        <w:t>everyone</w:t>
      </w:r>
      <w:proofErr w:type="spellEnd"/>
      <w:proofErr w:type="gramEnd"/>
      <w:r w:rsidRPr="007A740F">
        <w:rPr>
          <w:rFonts w:ascii="Trebuchet MS" w:eastAsia="Times New Roman" w:hAnsi="Trebuchet MS" w:cs="Times New Roman"/>
          <w:color w:val="2A2A2A"/>
          <w:sz w:val="20"/>
          <w:szCs w:val="20"/>
          <w:shd w:val="clear" w:color="auto" w:fill="F9F9F5"/>
        </w:rPr>
        <w:t xml:space="preserve"> of their qualifications in one or more areas.</w:t>
      </w:r>
    </w:p>
    <w:p w:rsidR="007A740F" w:rsidRPr="007A740F" w:rsidRDefault="007A740F" w:rsidP="007A740F">
      <w:pPr>
        <w:shd w:val="clear" w:color="auto" w:fill="DDDCCD"/>
        <w:spacing w:after="0" w:line="240" w:lineRule="auto"/>
        <w:textAlignment w:val="top"/>
        <w:rPr>
          <w:rFonts w:ascii="inherit" w:eastAsia="Times New Roman" w:hAnsi="inherit" w:cs="Times New Roman"/>
          <w:b/>
          <w:bCs/>
          <w:color w:val="2A2A2A"/>
          <w:sz w:val="18"/>
          <w:szCs w:val="18"/>
        </w:rPr>
      </w:pPr>
      <w:hyperlink r:id="rId27" w:history="1">
        <w:r w:rsidRPr="007A740F">
          <w:rPr>
            <w:rFonts w:ascii="inherit" w:eastAsia="Times New Roman" w:hAnsi="inherit" w:cs="Times New Roman"/>
            <w:color w:val="660099"/>
            <w:sz w:val="18"/>
            <w:szCs w:val="18"/>
            <w:bdr w:val="none" w:sz="0" w:space="0" w:color="auto" w:frame="1"/>
          </w:rPr>
          <w:t>[Reveal] </w:t>
        </w:r>
      </w:hyperlink>
      <w:r w:rsidRPr="007A740F">
        <w:rPr>
          <w:rFonts w:ascii="inherit" w:eastAsia="Times New Roman" w:hAnsi="inherit" w:cs="Times New Roman"/>
          <w:b/>
          <w:bCs/>
          <w:color w:val="2A2A2A"/>
          <w:sz w:val="18"/>
          <w:szCs w:val="18"/>
        </w:rPr>
        <w:t>Spoiler: OA</w:t>
      </w:r>
    </w:p>
    <w:p w:rsidR="007A740F" w:rsidRPr="007A740F" w:rsidRDefault="007A740F" w:rsidP="007A740F">
      <w:pPr>
        <w:shd w:val="clear" w:color="auto" w:fill="EAE9D8"/>
        <w:spacing w:after="0" w:line="240" w:lineRule="auto"/>
        <w:textAlignment w:val="top"/>
        <w:rPr>
          <w:rFonts w:ascii="inherit" w:eastAsia="Times New Roman" w:hAnsi="inherit" w:cs="Times New Roman"/>
          <w:color w:val="2A2A2A"/>
          <w:sz w:val="18"/>
          <w:szCs w:val="18"/>
        </w:rPr>
      </w:pPr>
      <w:r w:rsidRPr="007A740F">
        <w:rPr>
          <w:rFonts w:ascii="inherit" w:eastAsia="Times New Roman" w:hAnsi="inherit" w:cs="Times New Roman"/>
          <w:color w:val="2A2A2A"/>
          <w:sz w:val="18"/>
          <w:szCs w:val="18"/>
        </w:rPr>
        <w:t>A</w:t>
      </w:r>
    </w:p>
    <w:p w:rsidR="00C25B84" w:rsidRDefault="00C25B84"/>
    <w:p w:rsidR="007A740F" w:rsidRDefault="007A740F"/>
    <w:p w:rsidR="007A740F" w:rsidRDefault="007A740F"/>
    <w:p w:rsidR="002B0190" w:rsidRPr="002B0190" w:rsidRDefault="002B0190" w:rsidP="002B0190">
      <w:pPr>
        <w:spacing w:after="0" w:line="240" w:lineRule="auto"/>
        <w:rPr>
          <w:rFonts w:ascii="Times New Roman" w:eastAsia="Times New Roman" w:hAnsi="Times New Roman" w:cs="Times New Roman"/>
          <w:sz w:val="24"/>
          <w:szCs w:val="24"/>
        </w:rPr>
      </w:pPr>
      <w:r w:rsidRPr="002B0190">
        <w:rPr>
          <w:rFonts w:ascii="Trebuchet MS" w:eastAsia="Times New Roman" w:hAnsi="Trebuchet MS" w:cs="Times New Roman"/>
          <w:color w:val="2A2A2A"/>
          <w:sz w:val="20"/>
          <w:szCs w:val="20"/>
          <w:shd w:val="clear" w:color="auto" w:fill="F9F9F5"/>
        </w:rPr>
        <w:t>Good medical care for all citizens is a national problem. Older people are running out of Medicare benefits and poor people are running out of Medicaid benefits. Also, it is not uncommon for people who do have insurance to run up bills above their insurance limits. But additional government funding is not the solution. Medical care is available at free clinics. So, the claim that people cannot get good medical care is wrong.</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That medical care is a problem figures in the discussion in which one of the following ways?</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(A) It is compatible either with accepting the conclusion or with denying it.</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(B) It suggests an alternative perspective to the one in the argument.</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(C) It sets out a problem the argument is designed to resolve.</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(D) It summarizes a position the argument is directed toward discrediting.</w:t>
      </w:r>
      <w:r w:rsidRPr="002B0190">
        <w:rPr>
          <w:rFonts w:ascii="Trebuchet MS" w:eastAsia="Times New Roman" w:hAnsi="Trebuchet MS" w:cs="Times New Roman"/>
          <w:color w:val="2A2A2A"/>
          <w:sz w:val="20"/>
          <w:szCs w:val="20"/>
        </w:rPr>
        <w:br/>
      </w:r>
      <w:r w:rsidRPr="002B0190">
        <w:rPr>
          <w:rFonts w:ascii="Trebuchet MS" w:eastAsia="Times New Roman" w:hAnsi="Trebuchet MS" w:cs="Times New Roman"/>
          <w:color w:val="2A2A2A"/>
          <w:sz w:val="20"/>
          <w:szCs w:val="20"/>
          <w:shd w:val="clear" w:color="auto" w:fill="F9F9F5"/>
        </w:rPr>
        <w:t>(E) It is required to establish the conclusion.</w:t>
      </w:r>
    </w:p>
    <w:p w:rsidR="002B0190" w:rsidRPr="002B0190" w:rsidRDefault="002B0190" w:rsidP="002B0190">
      <w:pPr>
        <w:shd w:val="clear" w:color="auto" w:fill="DDDCCD"/>
        <w:spacing w:after="0" w:line="240" w:lineRule="auto"/>
        <w:textAlignment w:val="top"/>
        <w:rPr>
          <w:rFonts w:ascii="inherit" w:eastAsia="Times New Roman" w:hAnsi="inherit" w:cs="Times New Roman"/>
          <w:b/>
          <w:bCs/>
          <w:color w:val="2A2A2A"/>
          <w:sz w:val="18"/>
          <w:szCs w:val="18"/>
        </w:rPr>
      </w:pPr>
      <w:hyperlink r:id="rId28" w:history="1">
        <w:r w:rsidRPr="002B0190">
          <w:rPr>
            <w:rFonts w:ascii="inherit" w:eastAsia="Times New Roman" w:hAnsi="inherit" w:cs="Times New Roman"/>
            <w:color w:val="660099"/>
            <w:sz w:val="18"/>
            <w:szCs w:val="18"/>
            <w:bdr w:val="none" w:sz="0" w:space="0" w:color="auto" w:frame="1"/>
          </w:rPr>
          <w:t>[Reveal] </w:t>
        </w:r>
      </w:hyperlink>
      <w:r w:rsidRPr="002B0190">
        <w:rPr>
          <w:rFonts w:ascii="inherit" w:eastAsia="Times New Roman" w:hAnsi="inherit" w:cs="Times New Roman"/>
          <w:b/>
          <w:bCs/>
          <w:color w:val="2A2A2A"/>
          <w:sz w:val="18"/>
          <w:szCs w:val="18"/>
        </w:rPr>
        <w:t>Spoiler: OA</w:t>
      </w:r>
    </w:p>
    <w:p w:rsidR="002B0190" w:rsidRPr="002B0190" w:rsidRDefault="002B0190" w:rsidP="002B0190">
      <w:pPr>
        <w:shd w:val="clear" w:color="auto" w:fill="EAE9D8"/>
        <w:spacing w:after="0" w:line="240" w:lineRule="auto"/>
        <w:textAlignment w:val="top"/>
        <w:rPr>
          <w:rFonts w:ascii="inherit" w:eastAsia="Times New Roman" w:hAnsi="inherit" w:cs="Times New Roman"/>
          <w:color w:val="2A2A2A"/>
          <w:sz w:val="18"/>
          <w:szCs w:val="18"/>
        </w:rPr>
      </w:pPr>
      <w:r w:rsidRPr="002B0190">
        <w:rPr>
          <w:rFonts w:ascii="inherit" w:eastAsia="Times New Roman" w:hAnsi="inherit" w:cs="Times New Roman"/>
          <w:color w:val="2A2A2A"/>
          <w:sz w:val="18"/>
          <w:szCs w:val="18"/>
        </w:rPr>
        <w:t>A</w:t>
      </w:r>
    </w:p>
    <w:p w:rsidR="007A740F" w:rsidRDefault="007A740F"/>
    <w:p w:rsidR="002B0190" w:rsidRDefault="002B0190"/>
    <w:p w:rsidR="002B0190" w:rsidRDefault="002B0190"/>
    <w:p w:rsidR="006034AD" w:rsidRPr="006034AD" w:rsidRDefault="006034AD" w:rsidP="006034AD">
      <w:pPr>
        <w:spacing w:after="0" w:line="240" w:lineRule="auto"/>
        <w:rPr>
          <w:rFonts w:ascii="Times New Roman" w:eastAsia="Times New Roman" w:hAnsi="Times New Roman" w:cs="Times New Roman"/>
          <w:sz w:val="24"/>
          <w:szCs w:val="24"/>
        </w:rPr>
      </w:pPr>
      <w:r w:rsidRPr="006034AD">
        <w:rPr>
          <w:rFonts w:ascii="Trebuchet MS" w:eastAsia="Times New Roman" w:hAnsi="Trebuchet MS" w:cs="Times New Roman"/>
          <w:b/>
          <w:bCs/>
          <w:color w:val="2A2A2A"/>
          <w:sz w:val="20"/>
          <w:szCs w:val="20"/>
          <w:bdr w:val="none" w:sz="0" w:space="0" w:color="auto" w:frame="1"/>
          <w:shd w:val="clear" w:color="auto" w:fill="F9F9F5"/>
        </w:rPr>
        <w:lastRenderedPageBreak/>
        <w:t xml:space="preserve">The total cost of producing in country A is less than the total cost of producing in country B. Price is equal in both countries. </w:t>
      </w:r>
      <w:proofErr w:type="gramStart"/>
      <w:r w:rsidRPr="006034AD">
        <w:rPr>
          <w:rFonts w:ascii="Trebuchet MS" w:eastAsia="Times New Roman" w:hAnsi="Trebuchet MS" w:cs="Times New Roman"/>
          <w:b/>
          <w:bCs/>
          <w:color w:val="2A2A2A"/>
          <w:sz w:val="20"/>
          <w:szCs w:val="20"/>
          <w:bdr w:val="none" w:sz="0" w:space="0" w:color="auto" w:frame="1"/>
          <w:shd w:val="clear" w:color="auto" w:fill="F9F9F5"/>
        </w:rPr>
        <w:t>Total sales in country A is</w:t>
      </w:r>
      <w:proofErr w:type="gramEnd"/>
      <w:r w:rsidRPr="006034AD">
        <w:rPr>
          <w:rFonts w:ascii="Trebuchet MS" w:eastAsia="Times New Roman" w:hAnsi="Trebuchet MS" w:cs="Times New Roman"/>
          <w:b/>
          <w:bCs/>
          <w:color w:val="2A2A2A"/>
          <w:sz w:val="20"/>
          <w:szCs w:val="20"/>
          <w:bdr w:val="none" w:sz="0" w:space="0" w:color="auto" w:frame="1"/>
          <w:shd w:val="clear" w:color="auto" w:fill="F9F9F5"/>
        </w:rPr>
        <w:t xml:space="preserve"> higher than total sales in country B. However country B's total revenue is higher than country A's total revenue. </w:t>
      </w:r>
      <w:r w:rsidRPr="006034AD">
        <w:rPr>
          <w:rFonts w:ascii="Trebuchet MS" w:eastAsia="Times New Roman" w:hAnsi="Trebuchet MS" w:cs="Times New Roman"/>
          <w:b/>
          <w:bCs/>
          <w:color w:val="2A2A2A"/>
          <w:sz w:val="20"/>
          <w:szCs w:val="20"/>
          <w:bdr w:val="none" w:sz="0" w:space="0" w:color="auto" w:frame="1"/>
          <w:shd w:val="clear" w:color="auto" w:fill="F9F9F5"/>
        </w:rPr>
        <w:br/>
        <w:t>Which of the following, if true, would MOST likely resolve the apparent discrepancy above?</w:t>
      </w:r>
      <w:r w:rsidRPr="006034AD">
        <w:rPr>
          <w:rFonts w:ascii="Trebuchet MS" w:eastAsia="Times New Roman" w:hAnsi="Trebuchet MS" w:cs="Times New Roman"/>
          <w:b/>
          <w:bCs/>
          <w:color w:val="2A2A2A"/>
          <w:sz w:val="20"/>
          <w:szCs w:val="20"/>
          <w:bdr w:val="none" w:sz="0" w:space="0" w:color="auto" w:frame="1"/>
          <w:shd w:val="clear" w:color="auto" w:fill="F9F9F5"/>
        </w:rPr>
        <w:br/>
      </w:r>
      <w:r w:rsidRPr="006034AD">
        <w:rPr>
          <w:rFonts w:ascii="Trebuchet MS" w:eastAsia="Times New Roman" w:hAnsi="Trebuchet MS" w:cs="Times New Roman"/>
          <w:b/>
          <w:bCs/>
          <w:color w:val="2A2A2A"/>
          <w:sz w:val="20"/>
          <w:szCs w:val="20"/>
          <w:bdr w:val="none" w:sz="0" w:space="0" w:color="auto" w:frame="1"/>
          <w:shd w:val="clear" w:color="auto" w:fill="F9F9F5"/>
        </w:rPr>
        <w:br/>
      </w:r>
      <w:proofErr w:type="gramStart"/>
      <w:r w:rsidRPr="006034AD">
        <w:rPr>
          <w:rFonts w:ascii="Trebuchet MS" w:eastAsia="Times New Roman" w:hAnsi="Trebuchet MS" w:cs="Times New Roman"/>
          <w:b/>
          <w:bCs/>
          <w:color w:val="2A2A2A"/>
          <w:sz w:val="20"/>
          <w:szCs w:val="20"/>
          <w:bdr w:val="none" w:sz="0" w:space="0" w:color="auto" w:frame="1"/>
          <w:shd w:val="clear" w:color="auto" w:fill="F9F9F5"/>
        </w:rPr>
        <w:t>A.</w:t>
      </w:r>
      <w:proofErr w:type="gramEnd"/>
      <w:r w:rsidRPr="006034AD">
        <w:rPr>
          <w:rFonts w:ascii="Trebuchet MS" w:eastAsia="Times New Roman" w:hAnsi="Trebuchet MS" w:cs="Times New Roman"/>
          <w:b/>
          <w:bCs/>
          <w:color w:val="2A2A2A"/>
          <w:sz w:val="20"/>
          <w:szCs w:val="20"/>
          <w:bdr w:val="none" w:sz="0" w:space="0" w:color="auto" w:frame="1"/>
          <w:shd w:val="clear" w:color="auto" w:fill="F9F9F5"/>
        </w:rPr>
        <w:t xml:space="preserve"> Government of country A further subsidizes cost in country A.</w:t>
      </w:r>
      <w:r w:rsidRPr="006034AD">
        <w:rPr>
          <w:rFonts w:ascii="Trebuchet MS" w:eastAsia="Times New Roman" w:hAnsi="Trebuchet MS" w:cs="Times New Roman"/>
          <w:b/>
          <w:bCs/>
          <w:color w:val="2A2A2A"/>
          <w:sz w:val="20"/>
          <w:szCs w:val="20"/>
          <w:bdr w:val="none" w:sz="0" w:space="0" w:color="auto" w:frame="1"/>
          <w:shd w:val="clear" w:color="auto" w:fill="F9F9F5"/>
        </w:rPr>
        <w:br/>
      </w:r>
      <w:r w:rsidRPr="006034AD">
        <w:rPr>
          <w:rFonts w:ascii="Trebuchet MS" w:eastAsia="Times New Roman" w:hAnsi="Trebuchet MS" w:cs="Times New Roman"/>
          <w:b/>
          <w:bCs/>
          <w:color w:val="2A2A2A"/>
          <w:sz w:val="20"/>
          <w:szCs w:val="20"/>
          <w:bdr w:val="none" w:sz="0" w:space="0" w:color="auto" w:frame="1"/>
          <w:shd w:val="clear" w:color="auto" w:fill="F9F9F5"/>
        </w:rPr>
        <w:br/>
        <w:t>B. Country B uses no kind of auction sales that sales to highest bidder regardless of price.</w:t>
      </w:r>
      <w:r w:rsidRPr="006034AD">
        <w:rPr>
          <w:rFonts w:ascii="Trebuchet MS" w:eastAsia="Times New Roman" w:hAnsi="Trebuchet MS" w:cs="Times New Roman"/>
          <w:b/>
          <w:bCs/>
          <w:color w:val="2A2A2A"/>
          <w:sz w:val="20"/>
          <w:szCs w:val="20"/>
          <w:bdr w:val="none" w:sz="0" w:space="0" w:color="auto" w:frame="1"/>
          <w:shd w:val="clear" w:color="auto" w:fill="F9F9F5"/>
        </w:rPr>
        <w:br/>
      </w:r>
      <w:r w:rsidRPr="006034AD">
        <w:rPr>
          <w:rFonts w:ascii="Trebuchet MS" w:eastAsia="Times New Roman" w:hAnsi="Trebuchet MS" w:cs="Times New Roman"/>
          <w:b/>
          <w:bCs/>
          <w:color w:val="2A2A2A"/>
          <w:sz w:val="20"/>
          <w:szCs w:val="20"/>
          <w:bdr w:val="none" w:sz="0" w:space="0" w:color="auto" w:frame="1"/>
          <w:shd w:val="clear" w:color="auto" w:fill="F9F9F5"/>
        </w:rPr>
        <w:br/>
        <w:t>C. Country B uses archaic accounting principle.</w:t>
      </w:r>
      <w:r w:rsidRPr="006034AD">
        <w:rPr>
          <w:rFonts w:ascii="Trebuchet MS" w:eastAsia="Times New Roman" w:hAnsi="Trebuchet MS" w:cs="Times New Roman"/>
          <w:b/>
          <w:bCs/>
          <w:color w:val="2A2A2A"/>
          <w:sz w:val="20"/>
          <w:szCs w:val="20"/>
          <w:bdr w:val="none" w:sz="0" w:space="0" w:color="auto" w:frame="1"/>
          <w:shd w:val="clear" w:color="auto" w:fill="F9F9F5"/>
        </w:rPr>
        <w:br/>
      </w:r>
      <w:r w:rsidRPr="006034AD">
        <w:rPr>
          <w:rFonts w:ascii="Trebuchet MS" w:eastAsia="Times New Roman" w:hAnsi="Trebuchet MS" w:cs="Times New Roman"/>
          <w:b/>
          <w:bCs/>
          <w:color w:val="2A2A2A"/>
          <w:sz w:val="20"/>
          <w:szCs w:val="20"/>
          <w:bdr w:val="none" w:sz="0" w:space="0" w:color="auto" w:frame="1"/>
          <w:shd w:val="clear" w:color="auto" w:fill="F9F9F5"/>
        </w:rPr>
        <w:br/>
        <w:t>D. Both countries are very poor but A is ruled by a highhanded dictator.</w:t>
      </w:r>
      <w:r w:rsidRPr="006034AD">
        <w:rPr>
          <w:rFonts w:ascii="Trebuchet MS" w:eastAsia="Times New Roman" w:hAnsi="Trebuchet MS" w:cs="Times New Roman"/>
          <w:b/>
          <w:bCs/>
          <w:color w:val="2A2A2A"/>
          <w:sz w:val="20"/>
          <w:szCs w:val="20"/>
          <w:bdr w:val="none" w:sz="0" w:space="0" w:color="auto" w:frame="1"/>
          <w:shd w:val="clear" w:color="auto" w:fill="F9F9F5"/>
        </w:rPr>
        <w:br/>
      </w:r>
      <w:r w:rsidRPr="006034AD">
        <w:rPr>
          <w:rFonts w:ascii="Trebuchet MS" w:eastAsia="Times New Roman" w:hAnsi="Trebuchet MS" w:cs="Times New Roman"/>
          <w:b/>
          <w:bCs/>
          <w:color w:val="2A2A2A"/>
          <w:sz w:val="20"/>
          <w:szCs w:val="20"/>
          <w:bdr w:val="none" w:sz="0" w:space="0" w:color="auto" w:frame="1"/>
          <w:shd w:val="clear" w:color="auto" w:fill="F9F9F5"/>
        </w:rPr>
        <w:br/>
        <w:t>E. Both countries are not closed economy.</w:t>
      </w:r>
    </w:p>
    <w:p w:rsidR="006034AD" w:rsidRPr="006034AD" w:rsidRDefault="006034AD" w:rsidP="006034AD">
      <w:pPr>
        <w:shd w:val="clear" w:color="auto" w:fill="DDDCCD"/>
        <w:spacing w:after="0" w:line="240" w:lineRule="auto"/>
        <w:textAlignment w:val="top"/>
        <w:rPr>
          <w:rFonts w:ascii="inherit" w:eastAsia="Times New Roman" w:hAnsi="inherit" w:cs="Times New Roman"/>
          <w:b/>
          <w:bCs/>
          <w:color w:val="2A2A2A"/>
          <w:sz w:val="18"/>
          <w:szCs w:val="18"/>
        </w:rPr>
      </w:pPr>
      <w:hyperlink r:id="rId29" w:history="1">
        <w:r w:rsidRPr="006034AD">
          <w:rPr>
            <w:rFonts w:ascii="inherit" w:eastAsia="Times New Roman" w:hAnsi="inherit" w:cs="Times New Roman"/>
            <w:color w:val="660099"/>
            <w:sz w:val="18"/>
            <w:szCs w:val="18"/>
            <w:bdr w:val="none" w:sz="0" w:space="0" w:color="auto" w:frame="1"/>
          </w:rPr>
          <w:t>[Reveal] </w:t>
        </w:r>
      </w:hyperlink>
      <w:r w:rsidRPr="006034AD">
        <w:rPr>
          <w:rFonts w:ascii="inherit" w:eastAsia="Times New Roman" w:hAnsi="inherit" w:cs="Times New Roman"/>
          <w:b/>
          <w:bCs/>
          <w:color w:val="2A2A2A"/>
          <w:sz w:val="18"/>
          <w:szCs w:val="18"/>
        </w:rPr>
        <w:t>Spoiler: OA</w:t>
      </w:r>
    </w:p>
    <w:p w:rsidR="006034AD" w:rsidRPr="006034AD" w:rsidRDefault="006034AD" w:rsidP="006034AD">
      <w:pPr>
        <w:shd w:val="clear" w:color="auto" w:fill="EAE9D8"/>
        <w:spacing w:after="0" w:line="240" w:lineRule="auto"/>
        <w:textAlignment w:val="top"/>
        <w:rPr>
          <w:rFonts w:ascii="inherit" w:eastAsia="Times New Roman" w:hAnsi="inherit" w:cs="Times New Roman"/>
          <w:color w:val="2A2A2A"/>
          <w:sz w:val="18"/>
          <w:szCs w:val="18"/>
        </w:rPr>
      </w:pPr>
      <w:r w:rsidRPr="006034AD">
        <w:rPr>
          <w:rFonts w:ascii="inherit" w:eastAsia="Times New Roman" w:hAnsi="inherit" w:cs="Times New Roman"/>
          <w:color w:val="2A2A2A"/>
          <w:sz w:val="18"/>
          <w:szCs w:val="18"/>
        </w:rPr>
        <w:t>E</w:t>
      </w:r>
    </w:p>
    <w:p w:rsidR="002B0190" w:rsidRDefault="002B0190"/>
    <w:p w:rsidR="006034AD" w:rsidRDefault="006034AD"/>
    <w:p w:rsidR="006034AD" w:rsidRDefault="006034AD"/>
    <w:p w:rsidR="006034AD" w:rsidRDefault="006034AD"/>
    <w:p w:rsidR="00747367" w:rsidRPr="00747367" w:rsidRDefault="00747367" w:rsidP="00747367">
      <w:pPr>
        <w:spacing w:after="0" w:line="240" w:lineRule="auto"/>
        <w:rPr>
          <w:rFonts w:ascii="Times New Roman" w:eastAsia="Times New Roman" w:hAnsi="Times New Roman" w:cs="Times New Roman"/>
          <w:sz w:val="24"/>
          <w:szCs w:val="24"/>
        </w:rPr>
      </w:pPr>
      <w:r w:rsidRPr="00747367">
        <w:rPr>
          <w:rFonts w:ascii="Trebuchet MS" w:eastAsia="Times New Roman" w:hAnsi="Trebuchet MS" w:cs="Times New Roman"/>
          <w:color w:val="2A2A2A"/>
          <w:sz w:val="20"/>
          <w:szCs w:val="20"/>
          <w:shd w:val="clear" w:color="auto" w:fill="F9F9F5"/>
        </w:rPr>
        <w:t xml:space="preserve">Last year, after the number of subway riders who had had their pockets picked at Central Station had </w:t>
      </w:r>
      <w:proofErr w:type="gramStart"/>
      <w:r w:rsidRPr="00747367">
        <w:rPr>
          <w:rFonts w:ascii="Trebuchet MS" w:eastAsia="Times New Roman" w:hAnsi="Trebuchet MS" w:cs="Times New Roman"/>
          <w:color w:val="2A2A2A"/>
          <w:sz w:val="20"/>
          <w:szCs w:val="20"/>
          <w:shd w:val="clear" w:color="auto" w:fill="F9F9F5"/>
        </w:rPr>
        <w:t>risen</w:t>
      </w:r>
      <w:proofErr w:type="gramEnd"/>
      <w:r w:rsidRPr="00747367">
        <w:rPr>
          <w:rFonts w:ascii="Trebuchet MS" w:eastAsia="Times New Roman" w:hAnsi="Trebuchet MS" w:cs="Times New Roman"/>
          <w:color w:val="2A2A2A"/>
          <w:sz w:val="20"/>
          <w:szCs w:val="20"/>
          <w:shd w:val="clear" w:color="auto" w:fill="F9F9F5"/>
        </w:rPr>
        <w:t xml:space="preserve"> to an all-time high, the transit authority erected signs in Central Station telling riders to beware of pickpockets. In the year since the signs have been erected, though, riders have had their pockets picked at Central Station at a per-capita rate nearly double that before the signs were erected.</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Which of the following, if true, helps to explain the discrepancy pointed out in the passage?</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(A) Since Central Station’s major renovation, during which the signs were erected, Central Station has become much more attractive to tourists from out of town.</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(B) Rising gas prices and a surging downtown job market have caused the daily number of riders at Central Station nearly to double within the past year. </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 xml:space="preserve">(C) Riders walking past the new signs </w:t>
      </w:r>
      <w:proofErr w:type="gramStart"/>
      <w:r w:rsidRPr="00747367">
        <w:rPr>
          <w:rFonts w:ascii="Trebuchet MS" w:eastAsia="Times New Roman" w:hAnsi="Trebuchet MS" w:cs="Times New Roman"/>
          <w:color w:val="2A2A2A"/>
          <w:sz w:val="20"/>
          <w:szCs w:val="20"/>
          <w:shd w:val="clear" w:color="auto" w:fill="F9F9F5"/>
        </w:rPr>
        <w:t>tend</w:t>
      </w:r>
      <w:proofErr w:type="gramEnd"/>
      <w:r w:rsidRPr="00747367">
        <w:rPr>
          <w:rFonts w:ascii="Trebuchet MS" w:eastAsia="Times New Roman" w:hAnsi="Trebuchet MS" w:cs="Times New Roman"/>
          <w:color w:val="2A2A2A"/>
          <w:sz w:val="20"/>
          <w:szCs w:val="20"/>
          <w:shd w:val="clear" w:color="auto" w:fill="F9F9F5"/>
        </w:rPr>
        <w:t xml:space="preserve"> to rummage through their pockets or feel through their clothes to verify the presence of their possessions. </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(D) The number of individuals convicted of petty theft or grand theft for picking pockets at Central Station has decreased within the past year. </w:t>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rPr>
        <w:br/>
      </w:r>
      <w:r w:rsidRPr="00747367">
        <w:rPr>
          <w:rFonts w:ascii="Trebuchet MS" w:eastAsia="Times New Roman" w:hAnsi="Trebuchet MS" w:cs="Times New Roman"/>
          <w:color w:val="2A2A2A"/>
          <w:sz w:val="20"/>
          <w:szCs w:val="20"/>
          <w:shd w:val="clear" w:color="auto" w:fill="F9F9F5"/>
        </w:rPr>
        <w:t>(E) Most of the pickpockets’ victims were riding the subway during peak travel hours, when Central Station is especially crowded. </w:t>
      </w:r>
      <w:r w:rsidRPr="00747367">
        <w:rPr>
          <w:rFonts w:ascii="Trebuchet MS" w:eastAsia="Times New Roman" w:hAnsi="Trebuchet MS" w:cs="Times New Roman"/>
          <w:color w:val="2A2A2A"/>
          <w:sz w:val="20"/>
          <w:szCs w:val="20"/>
        </w:rPr>
        <w:br/>
      </w:r>
    </w:p>
    <w:p w:rsidR="00747367" w:rsidRPr="00747367" w:rsidRDefault="00747367" w:rsidP="00747367">
      <w:pPr>
        <w:shd w:val="clear" w:color="auto" w:fill="A9B8C2"/>
        <w:spacing w:after="0" w:line="240" w:lineRule="auto"/>
        <w:textAlignment w:val="top"/>
        <w:rPr>
          <w:rFonts w:ascii="inherit" w:eastAsia="Times New Roman" w:hAnsi="inherit" w:cs="Times New Roman"/>
          <w:b/>
          <w:bCs/>
          <w:color w:val="2A2A2A"/>
          <w:sz w:val="18"/>
          <w:szCs w:val="18"/>
        </w:rPr>
      </w:pPr>
      <w:hyperlink r:id="rId30" w:history="1">
        <w:r w:rsidRPr="00747367">
          <w:rPr>
            <w:rFonts w:ascii="inherit" w:eastAsia="Times New Roman" w:hAnsi="inherit" w:cs="Times New Roman"/>
            <w:color w:val="660099"/>
            <w:sz w:val="18"/>
            <w:szCs w:val="18"/>
            <w:bdr w:val="none" w:sz="0" w:space="0" w:color="auto" w:frame="1"/>
          </w:rPr>
          <w:t>[Reveal]</w:t>
        </w:r>
      </w:hyperlink>
      <w:r w:rsidRPr="00747367">
        <w:rPr>
          <w:rFonts w:ascii="inherit" w:eastAsia="Times New Roman" w:hAnsi="inherit" w:cs="Times New Roman"/>
          <w:b/>
          <w:bCs/>
          <w:color w:val="2A2A2A"/>
          <w:sz w:val="18"/>
          <w:szCs w:val="18"/>
        </w:rPr>
        <w:t> Spoiler:</w:t>
      </w:r>
    </w:p>
    <w:p w:rsidR="00747367" w:rsidRPr="00747367" w:rsidRDefault="00747367" w:rsidP="00747367">
      <w:pPr>
        <w:shd w:val="clear" w:color="auto" w:fill="DDDCCD"/>
        <w:spacing w:after="0" w:line="240" w:lineRule="auto"/>
        <w:textAlignment w:val="top"/>
        <w:rPr>
          <w:rFonts w:ascii="inherit" w:eastAsia="Times New Roman" w:hAnsi="inherit" w:cs="Times New Roman"/>
          <w:b/>
          <w:bCs/>
          <w:color w:val="2A2A2A"/>
          <w:sz w:val="18"/>
          <w:szCs w:val="18"/>
        </w:rPr>
      </w:pPr>
      <w:hyperlink r:id="rId31" w:history="1">
        <w:r w:rsidRPr="00747367">
          <w:rPr>
            <w:rFonts w:ascii="inherit" w:eastAsia="Times New Roman" w:hAnsi="inherit" w:cs="Times New Roman"/>
            <w:color w:val="660099"/>
            <w:sz w:val="18"/>
            <w:szCs w:val="18"/>
            <w:bdr w:val="none" w:sz="0" w:space="0" w:color="auto" w:frame="1"/>
          </w:rPr>
          <w:t>[Reveal] </w:t>
        </w:r>
      </w:hyperlink>
      <w:r w:rsidRPr="00747367">
        <w:rPr>
          <w:rFonts w:ascii="inherit" w:eastAsia="Times New Roman" w:hAnsi="inherit" w:cs="Times New Roman"/>
          <w:b/>
          <w:bCs/>
          <w:color w:val="2A2A2A"/>
          <w:sz w:val="18"/>
          <w:szCs w:val="18"/>
        </w:rPr>
        <w:t>Spoiler: OA</w:t>
      </w:r>
    </w:p>
    <w:p w:rsidR="00747367" w:rsidRPr="00747367" w:rsidRDefault="00747367" w:rsidP="00747367">
      <w:pPr>
        <w:shd w:val="clear" w:color="auto" w:fill="EAE9D8"/>
        <w:spacing w:after="0" w:line="240" w:lineRule="auto"/>
        <w:textAlignment w:val="top"/>
        <w:rPr>
          <w:rFonts w:ascii="inherit" w:eastAsia="Times New Roman" w:hAnsi="inherit" w:cs="Times New Roman"/>
          <w:color w:val="2A2A2A"/>
          <w:sz w:val="18"/>
          <w:szCs w:val="18"/>
        </w:rPr>
      </w:pPr>
      <w:r w:rsidRPr="00747367">
        <w:rPr>
          <w:rFonts w:ascii="inherit" w:eastAsia="Times New Roman" w:hAnsi="inherit" w:cs="Times New Roman"/>
          <w:color w:val="2A2A2A"/>
          <w:sz w:val="18"/>
          <w:szCs w:val="18"/>
        </w:rPr>
        <w:t>C</w:t>
      </w:r>
    </w:p>
    <w:p w:rsidR="006034AD" w:rsidRDefault="006034AD"/>
    <w:p w:rsidR="00747367" w:rsidRDefault="00747367"/>
    <w:p w:rsidR="00747367" w:rsidRDefault="00747367"/>
    <w:p w:rsidR="00747367" w:rsidRDefault="00747367"/>
    <w:p w:rsidR="008E4724" w:rsidRPr="008E4724" w:rsidRDefault="008E4724" w:rsidP="008E4724">
      <w:pPr>
        <w:spacing w:after="0" w:line="240" w:lineRule="auto"/>
        <w:rPr>
          <w:rFonts w:ascii="Times New Roman" w:eastAsia="Times New Roman" w:hAnsi="Times New Roman" w:cs="Times New Roman"/>
          <w:sz w:val="24"/>
          <w:szCs w:val="24"/>
        </w:rPr>
      </w:pPr>
      <w:r w:rsidRPr="008E4724">
        <w:rPr>
          <w:rFonts w:ascii="Trebuchet MS" w:eastAsia="Times New Roman" w:hAnsi="Trebuchet MS" w:cs="Times New Roman"/>
          <w:color w:val="2A2A2A"/>
          <w:sz w:val="20"/>
          <w:szCs w:val="20"/>
          <w:shd w:val="clear" w:color="auto" w:fill="F9F9F5"/>
        </w:rPr>
        <w:t>Competitive figure skaters are judged by panels of up to nine judges, who use a numerical scale with the highest mark being 6. To arrive at a total score, all judges’ marks are summed. Competitive divers are judged by panels of five or seven judges using a scale with 10 as the highest mark. Before all judges’ marks are summed to a final score, however, the highest and lowest marks are discarded in order to eliminate the possibility of bias either in favor of or against a particular diver. Competitive figure skating should adopt the approach taken in diving because it is a fairer system.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Which one of the following can be inferred from the passage above?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(A) There is wider disagreement among figure skating judges than among diving judges.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(B) Currently, there is a greater possibility of bias in the scoring process for competitive figure skating than in that for diving.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(C) It is more likely that a diver will receive a biased total score than that a skater will.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(D) It is fairer to judge a competitor on a 10-point scale than a 6-point scale.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shd w:val="clear" w:color="auto" w:fill="F9F9F5"/>
        </w:rPr>
        <w:t>(E) Without the discarding of highest and lowest marks, diving would be more vulnerable to bias than figure skating. </w:t>
      </w:r>
      <w:r w:rsidRPr="008E4724">
        <w:rPr>
          <w:rFonts w:ascii="Trebuchet MS" w:eastAsia="Times New Roman" w:hAnsi="Trebuchet MS" w:cs="Times New Roman"/>
          <w:color w:val="2A2A2A"/>
          <w:sz w:val="20"/>
          <w:szCs w:val="20"/>
        </w:rPr>
        <w:br/>
      </w:r>
      <w:r w:rsidRPr="008E4724">
        <w:rPr>
          <w:rFonts w:ascii="Trebuchet MS" w:eastAsia="Times New Roman" w:hAnsi="Trebuchet MS" w:cs="Times New Roman"/>
          <w:color w:val="2A2A2A"/>
          <w:sz w:val="20"/>
          <w:szCs w:val="20"/>
        </w:rPr>
        <w:br/>
      </w:r>
      <w:proofErr w:type="gramStart"/>
      <w:r w:rsidRPr="008E4724">
        <w:rPr>
          <w:rFonts w:ascii="Trebuchet MS" w:eastAsia="Times New Roman" w:hAnsi="Trebuchet MS" w:cs="Times New Roman"/>
          <w:color w:val="2A2A2A"/>
          <w:sz w:val="20"/>
          <w:szCs w:val="20"/>
          <w:shd w:val="clear" w:color="auto" w:fill="F9F9F5"/>
        </w:rPr>
        <w:t>Source :</w:t>
      </w:r>
      <w:proofErr w:type="gramEnd"/>
      <w:r w:rsidRPr="008E4724">
        <w:rPr>
          <w:rFonts w:ascii="Trebuchet MS" w:eastAsia="Times New Roman" w:hAnsi="Trebuchet MS" w:cs="Times New Roman"/>
          <w:color w:val="2A2A2A"/>
          <w:sz w:val="20"/>
          <w:szCs w:val="20"/>
          <w:shd w:val="clear" w:color="auto" w:fill="F9F9F5"/>
        </w:rPr>
        <w:t xml:space="preserve"> LSAT </w:t>
      </w:r>
      <w:proofErr w:type="spellStart"/>
      <w:r w:rsidRPr="008E4724">
        <w:rPr>
          <w:rFonts w:ascii="Trebuchet MS" w:eastAsia="Times New Roman" w:hAnsi="Trebuchet MS" w:cs="Times New Roman"/>
          <w:color w:val="2A2A2A"/>
          <w:sz w:val="20"/>
          <w:szCs w:val="20"/>
          <w:shd w:val="clear" w:color="auto" w:fill="F9F9F5"/>
        </w:rPr>
        <w:t>PrepTest</w:t>
      </w:r>
      <w:proofErr w:type="spellEnd"/>
      <w:r w:rsidRPr="008E4724">
        <w:rPr>
          <w:rFonts w:ascii="Trebuchet MS" w:eastAsia="Times New Roman" w:hAnsi="Trebuchet MS" w:cs="Times New Roman"/>
          <w:color w:val="2A2A2A"/>
          <w:sz w:val="20"/>
          <w:szCs w:val="20"/>
          <w:shd w:val="clear" w:color="auto" w:fill="F9F9F5"/>
        </w:rPr>
        <w:t xml:space="preserve"> February 1997</w:t>
      </w:r>
      <w:r w:rsidRPr="008E4724">
        <w:rPr>
          <w:rFonts w:ascii="Trebuchet MS" w:eastAsia="Times New Roman" w:hAnsi="Trebuchet MS" w:cs="Times New Roman"/>
          <w:color w:val="2A2A2A"/>
          <w:sz w:val="20"/>
          <w:szCs w:val="20"/>
        </w:rPr>
        <w:br/>
      </w:r>
    </w:p>
    <w:p w:rsidR="008E4724" w:rsidRPr="008E4724" w:rsidRDefault="008E4724" w:rsidP="008E4724">
      <w:pPr>
        <w:shd w:val="clear" w:color="auto" w:fill="A9B8C2"/>
        <w:spacing w:after="0" w:line="240" w:lineRule="auto"/>
        <w:textAlignment w:val="top"/>
        <w:rPr>
          <w:rFonts w:ascii="inherit" w:eastAsia="Times New Roman" w:hAnsi="inherit" w:cs="Times New Roman"/>
          <w:b/>
          <w:bCs/>
          <w:color w:val="2A2A2A"/>
          <w:sz w:val="18"/>
          <w:szCs w:val="18"/>
        </w:rPr>
      </w:pPr>
      <w:hyperlink r:id="rId32" w:history="1">
        <w:r w:rsidRPr="008E4724">
          <w:rPr>
            <w:rFonts w:ascii="inherit" w:eastAsia="Times New Roman" w:hAnsi="inherit" w:cs="Times New Roman"/>
            <w:color w:val="660099"/>
            <w:sz w:val="18"/>
            <w:szCs w:val="18"/>
            <w:bdr w:val="none" w:sz="0" w:space="0" w:color="auto" w:frame="1"/>
          </w:rPr>
          <w:t>[Reveal]</w:t>
        </w:r>
      </w:hyperlink>
      <w:r w:rsidRPr="008E4724">
        <w:rPr>
          <w:rFonts w:ascii="inherit" w:eastAsia="Times New Roman" w:hAnsi="inherit" w:cs="Times New Roman"/>
          <w:b/>
          <w:bCs/>
          <w:color w:val="2A2A2A"/>
          <w:sz w:val="18"/>
          <w:szCs w:val="18"/>
        </w:rPr>
        <w:t> Spoiler:</w:t>
      </w:r>
    </w:p>
    <w:p w:rsidR="008E4724" w:rsidRPr="008E4724" w:rsidRDefault="008E4724" w:rsidP="008E4724">
      <w:pPr>
        <w:shd w:val="clear" w:color="auto" w:fill="DDDCCD"/>
        <w:spacing w:after="0" w:line="240" w:lineRule="auto"/>
        <w:textAlignment w:val="top"/>
        <w:rPr>
          <w:rFonts w:ascii="inherit" w:eastAsia="Times New Roman" w:hAnsi="inherit" w:cs="Times New Roman"/>
          <w:b/>
          <w:bCs/>
          <w:color w:val="2A2A2A"/>
          <w:sz w:val="18"/>
          <w:szCs w:val="18"/>
        </w:rPr>
      </w:pPr>
      <w:hyperlink r:id="rId33" w:history="1">
        <w:r w:rsidRPr="008E4724">
          <w:rPr>
            <w:rFonts w:ascii="inherit" w:eastAsia="Times New Roman" w:hAnsi="inherit" w:cs="Times New Roman"/>
            <w:color w:val="660099"/>
            <w:sz w:val="18"/>
            <w:szCs w:val="18"/>
            <w:bdr w:val="none" w:sz="0" w:space="0" w:color="auto" w:frame="1"/>
          </w:rPr>
          <w:t>[Reveal] </w:t>
        </w:r>
      </w:hyperlink>
      <w:r w:rsidRPr="008E4724">
        <w:rPr>
          <w:rFonts w:ascii="inherit" w:eastAsia="Times New Roman" w:hAnsi="inherit" w:cs="Times New Roman"/>
          <w:b/>
          <w:bCs/>
          <w:color w:val="2A2A2A"/>
          <w:sz w:val="18"/>
          <w:szCs w:val="18"/>
        </w:rPr>
        <w:t>Spoiler: OA</w:t>
      </w:r>
    </w:p>
    <w:p w:rsidR="008E4724" w:rsidRPr="008E4724" w:rsidRDefault="008E4724" w:rsidP="008E4724">
      <w:pPr>
        <w:shd w:val="clear" w:color="auto" w:fill="EAE9D8"/>
        <w:spacing w:after="0" w:line="240" w:lineRule="auto"/>
        <w:textAlignment w:val="top"/>
        <w:rPr>
          <w:rFonts w:ascii="inherit" w:eastAsia="Times New Roman" w:hAnsi="inherit" w:cs="Times New Roman"/>
          <w:color w:val="2A2A2A"/>
          <w:sz w:val="18"/>
          <w:szCs w:val="18"/>
        </w:rPr>
      </w:pPr>
      <w:r w:rsidRPr="008E4724">
        <w:rPr>
          <w:rFonts w:ascii="inherit" w:eastAsia="Times New Roman" w:hAnsi="inherit" w:cs="Times New Roman"/>
          <w:color w:val="2A2A2A"/>
          <w:sz w:val="18"/>
          <w:szCs w:val="18"/>
        </w:rPr>
        <w:t>B</w:t>
      </w:r>
    </w:p>
    <w:p w:rsidR="008E4724" w:rsidRDefault="008E4724"/>
    <w:p w:rsidR="008E4724" w:rsidRDefault="008E4724"/>
    <w:p w:rsidR="008E4724" w:rsidRDefault="008E4724"/>
    <w:p w:rsidR="00636EDB" w:rsidRPr="00636EDB" w:rsidRDefault="00636EDB" w:rsidP="00636EDB">
      <w:pPr>
        <w:spacing w:after="0" w:line="240" w:lineRule="auto"/>
        <w:rPr>
          <w:rFonts w:ascii="Times New Roman" w:eastAsia="Times New Roman" w:hAnsi="Times New Roman" w:cs="Times New Roman"/>
          <w:sz w:val="24"/>
          <w:szCs w:val="24"/>
        </w:rPr>
      </w:pPr>
      <w:r w:rsidRPr="00636EDB">
        <w:rPr>
          <w:rFonts w:ascii="Trebuchet MS" w:eastAsia="Times New Roman" w:hAnsi="Trebuchet MS" w:cs="Times New Roman"/>
          <w:color w:val="2A2A2A"/>
          <w:sz w:val="20"/>
          <w:szCs w:val="20"/>
          <w:shd w:val="clear" w:color="auto" w:fill="F9F9F5"/>
        </w:rPr>
        <w:t xml:space="preserve">Ten years </w:t>
      </w:r>
      <w:proofErr w:type="gramStart"/>
      <w:r w:rsidRPr="00636EDB">
        <w:rPr>
          <w:rFonts w:ascii="Trebuchet MS" w:eastAsia="Times New Roman" w:hAnsi="Trebuchet MS" w:cs="Times New Roman"/>
          <w:color w:val="2A2A2A"/>
          <w:sz w:val="20"/>
          <w:szCs w:val="20"/>
          <w:shd w:val="clear" w:color="auto" w:fill="F9F9F5"/>
        </w:rPr>
        <w:t>ago ,</w:t>
      </w:r>
      <w:proofErr w:type="gramEnd"/>
      <w:r w:rsidRPr="00636EDB">
        <w:rPr>
          <w:rFonts w:ascii="Trebuchet MS" w:eastAsia="Times New Roman" w:hAnsi="Trebuchet MS" w:cs="Times New Roman"/>
          <w:color w:val="2A2A2A"/>
          <w:sz w:val="20"/>
          <w:szCs w:val="20"/>
          <w:shd w:val="clear" w:color="auto" w:fill="F9F9F5"/>
        </w:rPr>
        <w:t xml:space="preserve"> the country of </w:t>
      </w:r>
      <w:proofErr w:type="spellStart"/>
      <w:r w:rsidRPr="00636EDB">
        <w:rPr>
          <w:rFonts w:ascii="Trebuchet MS" w:eastAsia="Times New Roman" w:hAnsi="Trebuchet MS" w:cs="Times New Roman"/>
          <w:color w:val="2A2A2A"/>
          <w:sz w:val="20"/>
          <w:szCs w:val="20"/>
          <w:shd w:val="clear" w:color="auto" w:fill="F9F9F5"/>
        </w:rPr>
        <w:t>Vorland</w:t>
      </w:r>
      <w:proofErr w:type="spellEnd"/>
      <w:r w:rsidRPr="00636EDB">
        <w:rPr>
          <w:rFonts w:ascii="Trebuchet MS" w:eastAsia="Times New Roman" w:hAnsi="Trebuchet MS" w:cs="Times New Roman"/>
          <w:color w:val="2A2A2A"/>
          <w:sz w:val="20"/>
          <w:szCs w:val="20"/>
          <w:shd w:val="clear" w:color="auto" w:fill="F9F9F5"/>
        </w:rPr>
        <w:t xml:space="preserve"> adopted new automobile safety regulations requiring airbags and better seat belts in all new automobiles. Since then, the annual number of drivers and passengers hospitalized overnight or longer for injuries sustained in automobile accidents has steadily declined. Clearly, the regulations have made </w:t>
      </w:r>
      <w:proofErr w:type="spellStart"/>
      <w:r w:rsidRPr="00636EDB">
        <w:rPr>
          <w:rFonts w:ascii="Trebuchet MS" w:eastAsia="Times New Roman" w:hAnsi="Trebuchet MS" w:cs="Times New Roman"/>
          <w:color w:val="2A2A2A"/>
          <w:sz w:val="20"/>
          <w:szCs w:val="20"/>
          <w:shd w:val="clear" w:color="auto" w:fill="F9F9F5"/>
        </w:rPr>
        <w:t>Vorland's</w:t>
      </w:r>
      <w:proofErr w:type="spellEnd"/>
      <w:r w:rsidRPr="00636EDB">
        <w:rPr>
          <w:rFonts w:ascii="Trebuchet MS" w:eastAsia="Times New Roman" w:hAnsi="Trebuchet MS" w:cs="Times New Roman"/>
          <w:color w:val="2A2A2A"/>
          <w:sz w:val="20"/>
          <w:szCs w:val="20"/>
          <w:shd w:val="clear" w:color="auto" w:fill="F9F9F5"/>
        </w:rPr>
        <w:t xml:space="preserve"> automobiles safer for drivers and passengers who are involved in accidents.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Which of the following is an assumption on which the argument depends?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 xml:space="preserve">(A) The citizens of </w:t>
      </w:r>
      <w:proofErr w:type="spellStart"/>
      <w:r w:rsidRPr="00636EDB">
        <w:rPr>
          <w:rFonts w:ascii="Trebuchet MS" w:eastAsia="Times New Roman" w:hAnsi="Trebuchet MS" w:cs="Times New Roman"/>
          <w:color w:val="2A2A2A"/>
          <w:sz w:val="20"/>
          <w:szCs w:val="20"/>
          <w:shd w:val="clear" w:color="auto" w:fill="F9F9F5"/>
        </w:rPr>
        <w:t>Vorland</w:t>
      </w:r>
      <w:proofErr w:type="spellEnd"/>
      <w:r w:rsidRPr="00636EDB">
        <w:rPr>
          <w:rFonts w:ascii="Trebuchet MS" w:eastAsia="Times New Roman" w:hAnsi="Trebuchet MS" w:cs="Times New Roman"/>
          <w:color w:val="2A2A2A"/>
          <w:sz w:val="20"/>
          <w:szCs w:val="20"/>
          <w:shd w:val="clear" w:color="auto" w:fill="F9F9F5"/>
        </w:rPr>
        <w:t xml:space="preserve"> generally obey all national and local speed limits.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 xml:space="preserve">(B) Of the patients treated at hospitals in </w:t>
      </w:r>
      <w:proofErr w:type="spellStart"/>
      <w:r w:rsidRPr="00636EDB">
        <w:rPr>
          <w:rFonts w:ascii="Trebuchet MS" w:eastAsia="Times New Roman" w:hAnsi="Trebuchet MS" w:cs="Times New Roman"/>
          <w:color w:val="2A2A2A"/>
          <w:sz w:val="20"/>
          <w:szCs w:val="20"/>
          <w:shd w:val="clear" w:color="auto" w:fill="F9F9F5"/>
        </w:rPr>
        <w:t>Vorland</w:t>
      </w:r>
      <w:proofErr w:type="spellEnd"/>
      <w:r w:rsidRPr="00636EDB">
        <w:rPr>
          <w:rFonts w:ascii="Trebuchet MS" w:eastAsia="Times New Roman" w:hAnsi="Trebuchet MS" w:cs="Times New Roman"/>
          <w:color w:val="2A2A2A"/>
          <w:sz w:val="20"/>
          <w:szCs w:val="20"/>
          <w:shd w:val="clear" w:color="auto" w:fill="F9F9F5"/>
        </w:rPr>
        <w:t xml:space="preserve">, the percentage treated being treated for </w:t>
      </w:r>
      <w:proofErr w:type="gramStart"/>
      <w:r w:rsidRPr="00636EDB">
        <w:rPr>
          <w:rFonts w:ascii="Trebuchet MS" w:eastAsia="Times New Roman" w:hAnsi="Trebuchet MS" w:cs="Times New Roman"/>
          <w:color w:val="2A2A2A"/>
          <w:sz w:val="20"/>
          <w:szCs w:val="20"/>
          <w:shd w:val="clear" w:color="auto" w:fill="F9F9F5"/>
        </w:rPr>
        <w:t>injuries sustained in automobile accidents has</w:t>
      </w:r>
      <w:proofErr w:type="gramEnd"/>
      <w:r w:rsidRPr="00636EDB">
        <w:rPr>
          <w:rFonts w:ascii="Trebuchet MS" w:eastAsia="Times New Roman" w:hAnsi="Trebuchet MS" w:cs="Times New Roman"/>
          <w:color w:val="2A2A2A"/>
          <w:sz w:val="20"/>
          <w:szCs w:val="20"/>
          <w:shd w:val="clear" w:color="auto" w:fill="F9F9F5"/>
        </w:rPr>
        <w:t xml:space="preserve"> decreased in the past ten years.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 xml:space="preserve">(C) The safety improvements required by the regulations have not significantly </w:t>
      </w:r>
      <w:proofErr w:type="gramStart"/>
      <w:r w:rsidRPr="00636EDB">
        <w:rPr>
          <w:rFonts w:ascii="Trebuchet MS" w:eastAsia="Times New Roman" w:hAnsi="Trebuchet MS" w:cs="Times New Roman"/>
          <w:color w:val="2A2A2A"/>
          <w:sz w:val="20"/>
          <w:szCs w:val="20"/>
          <w:shd w:val="clear" w:color="auto" w:fill="F9F9F5"/>
        </w:rPr>
        <w:t>affect</w:t>
      </w:r>
      <w:proofErr w:type="gramEnd"/>
      <w:r w:rsidRPr="00636EDB">
        <w:rPr>
          <w:rFonts w:ascii="Trebuchet MS" w:eastAsia="Times New Roman" w:hAnsi="Trebuchet MS" w:cs="Times New Roman"/>
          <w:color w:val="2A2A2A"/>
          <w:sz w:val="20"/>
          <w:szCs w:val="20"/>
          <w:shd w:val="clear" w:color="auto" w:fill="F9F9F5"/>
        </w:rPr>
        <w:t xml:space="preserve"> the price of new automobiles.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 xml:space="preserve">(D) There has been no increase in speed limits on </w:t>
      </w:r>
      <w:proofErr w:type="spellStart"/>
      <w:r w:rsidRPr="00636EDB">
        <w:rPr>
          <w:rFonts w:ascii="Trebuchet MS" w:eastAsia="Times New Roman" w:hAnsi="Trebuchet MS" w:cs="Times New Roman"/>
          <w:color w:val="2A2A2A"/>
          <w:sz w:val="20"/>
          <w:szCs w:val="20"/>
          <w:shd w:val="clear" w:color="auto" w:fill="F9F9F5"/>
        </w:rPr>
        <w:t>Vorland's</w:t>
      </w:r>
      <w:proofErr w:type="spellEnd"/>
      <w:r w:rsidRPr="00636EDB">
        <w:rPr>
          <w:rFonts w:ascii="Trebuchet MS" w:eastAsia="Times New Roman" w:hAnsi="Trebuchet MS" w:cs="Times New Roman"/>
          <w:color w:val="2A2A2A"/>
          <w:sz w:val="20"/>
          <w:szCs w:val="20"/>
          <w:shd w:val="clear" w:color="auto" w:fill="F9F9F5"/>
        </w:rPr>
        <w:t xml:space="preserve"> major highways over the past ten years. </w:t>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rPr>
        <w:br/>
      </w:r>
      <w:r w:rsidRPr="00636EDB">
        <w:rPr>
          <w:rFonts w:ascii="Trebuchet MS" w:eastAsia="Times New Roman" w:hAnsi="Trebuchet MS" w:cs="Times New Roman"/>
          <w:color w:val="2A2A2A"/>
          <w:sz w:val="20"/>
          <w:szCs w:val="20"/>
          <w:shd w:val="clear" w:color="auto" w:fill="F9F9F5"/>
        </w:rPr>
        <w:t xml:space="preserve">(E) Over the past ten years, there has not been a steady decline in the annual number of drivers and passengers involved in automobile accidents in </w:t>
      </w:r>
      <w:proofErr w:type="spellStart"/>
      <w:r w:rsidRPr="00636EDB">
        <w:rPr>
          <w:rFonts w:ascii="Trebuchet MS" w:eastAsia="Times New Roman" w:hAnsi="Trebuchet MS" w:cs="Times New Roman"/>
          <w:color w:val="2A2A2A"/>
          <w:sz w:val="20"/>
          <w:szCs w:val="20"/>
          <w:shd w:val="clear" w:color="auto" w:fill="F9F9F5"/>
        </w:rPr>
        <w:t>Vorland</w:t>
      </w:r>
      <w:proofErr w:type="spellEnd"/>
      <w:r w:rsidRPr="00636EDB">
        <w:rPr>
          <w:rFonts w:ascii="Trebuchet MS" w:eastAsia="Times New Roman" w:hAnsi="Trebuchet MS" w:cs="Times New Roman"/>
          <w:color w:val="2A2A2A"/>
          <w:sz w:val="20"/>
          <w:szCs w:val="20"/>
          <w:shd w:val="clear" w:color="auto" w:fill="F9F9F5"/>
        </w:rPr>
        <w:t>.</w:t>
      </w:r>
    </w:p>
    <w:p w:rsidR="00636EDB" w:rsidRPr="00636EDB" w:rsidRDefault="00636EDB" w:rsidP="00636EDB">
      <w:pPr>
        <w:shd w:val="clear" w:color="auto" w:fill="DDDCCD"/>
        <w:spacing w:after="0" w:line="240" w:lineRule="auto"/>
        <w:textAlignment w:val="top"/>
        <w:rPr>
          <w:rFonts w:ascii="inherit" w:eastAsia="Times New Roman" w:hAnsi="inherit" w:cs="Times New Roman"/>
          <w:b/>
          <w:bCs/>
          <w:color w:val="2A2A2A"/>
          <w:sz w:val="18"/>
          <w:szCs w:val="18"/>
        </w:rPr>
      </w:pPr>
      <w:hyperlink r:id="rId34" w:history="1">
        <w:r w:rsidRPr="00636EDB">
          <w:rPr>
            <w:rFonts w:ascii="inherit" w:eastAsia="Times New Roman" w:hAnsi="inherit" w:cs="Times New Roman"/>
            <w:color w:val="660099"/>
            <w:sz w:val="18"/>
            <w:szCs w:val="18"/>
            <w:bdr w:val="none" w:sz="0" w:space="0" w:color="auto" w:frame="1"/>
          </w:rPr>
          <w:t>[Reveal] </w:t>
        </w:r>
      </w:hyperlink>
      <w:r w:rsidRPr="00636EDB">
        <w:rPr>
          <w:rFonts w:ascii="inherit" w:eastAsia="Times New Roman" w:hAnsi="inherit" w:cs="Times New Roman"/>
          <w:b/>
          <w:bCs/>
          <w:color w:val="2A2A2A"/>
          <w:sz w:val="18"/>
          <w:szCs w:val="18"/>
        </w:rPr>
        <w:t>Spoiler: OA</w:t>
      </w:r>
    </w:p>
    <w:p w:rsidR="00636EDB" w:rsidRPr="00636EDB" w:rsidRDefault="00636EDB" w:rsidP="00636EDB">
      <w:pPr>
        <w:shd w:val="clear" w:color="auto" w:fill="EAE9D8"/>
        <w:spacing w:after="0" w:line="240" w:lineRule="auto"/>
        <w:textAlignment w:val="top"/>
        <w:rPr>
          <w:rFonts w:ascii="inherit" w:eastAsia="Times New Roman" w:hAnsi="inherit" w:cs="Times New Roman"/>
          <w:color w:val="2A2A2A"/>
          <w:sz w:val="18"/>
          <w:szCs w:val="18"/>
        </w:rPr>
      </w:pPr>
      <w:r w:rsidRPr="00636EDB">
        <w:rPr>
          <w:rFonts w:ascii="inherit" w:eastAsia="Times New Roman" w:hAnsi="inherit" w:cs="Times New Roman"/>
          <w:color w:val="2A2A2A"/>
          <w:sz w:val="18"/>
          <w:szCs w:val="18"/>
        </w:rPr>
        <w:t>E</w:t>
      </w:r>
    </w:p>
    <w:p w:rsidR="008E4724" w:rsidRDefault="008E4724"/>
    <w:p w:rsidR="00636EDB" w:rsidRDefault="00636EDB"/>
    <w:p w:rsidR="00636EDB" w:rsidRDefault="00636EDB"/>
    <w:p w:rsidR="0080786C" w:rsidRPr="0080786C" w:rsidRDefault="0080786C" w:rsidP="0080786C">
      <w:pPr>
        <w:spacing w:after="0" w:line="240" w:lineRule="auto"/>
        <w:rPr>
          <w:rFonts w:ascii="Times New Roman" w:eastAsia="Times New Roman" w:hAnsi="Times New Roman" w:cs="Times New Roman"/>
          <w:sz w:val="24"/>
          <w:szCs w:val="24"/>
        </w:rPr>
      </w:pPr>
      <w:r w:rsidRPr="0080786C">
        <w:rPr>
          <w:rFonts w:ascii="Trebuchet MS" w:eastAsia="Times New Roman" w:hAnsi="Trebuchet MS" w:cs="Times New Roman"/>
          <w:color w:val="2A2A2A"/>
          <w:sz w:val="20"/>
          <w:szCs w:val="20"/>
          <w:shd w:val="clear" w:color="auto" w:fill="F9F9F5"/>
        </w:rPr>
        <w:t xml:space="preserve">Plantings of cotton bioengineered to produce its own insecticide against bollworms, a major cause of crop failure, </w:t>
      </w:r>
      <w:proofErr w:type="gramStart"/>
      <w:r w:rsidRPr="0080786C">
        <w:rPr>
          <w:rFonts w:ascii="Trebuchet MS" w:eastAsia="Times New Roman" w:hAnsi="Trebuchet MS" w:cs="Times New Roman"/>
          <w:color w:val="2A2A2A"/>
          <w:sz w:val="20"/>
          <w:szCs w:val="20"/>
          <w:shd w:val="clear" w:color="auto" w:fill="F9F9F5"/>
        </w:rPr>
        <w:t>sustained</w:t>
      </w:r>
      <w:proofErr w:type="gramEnd"/>
      <w:r w:rsidRPr="0080786C">
        <w:rPr>
          <w:rFonts w:ascii="Trebuchet MS" w:eastAsia="Times New Roman" w:hAnsi="Trebuchet MS" w:cs="Times New Roman"/>
          <w:color w:val="2A2A2A"/>
          <w:sz w:val="20"/>
          <w:szCs w:val="20"/>
          <w:shd w:val="clear" w:color="auto" w:fill="F9F9F5"/>
        </w:rPr>
        <w:t xml:space="preserve"> little bollworm damage until this year. This year the plantings are being seriously damaged by bollworms. Bollworms, however, are not necessarily developing resistance to the cotton's insecticide. Bollworms breed on corn, and last year more corn than usual was planted throughout cotton-growing regions. So it is likely that the cotton is simply being overwhelmed by corn-bred bollworms.</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In evaluating the argument, which of the following would be most useful to establish?</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A. Whether corn could be bioengineered to produce the insecticide</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 xml:space="preserve">B. </w:t>
      </w:r>
      <w:proofErr w:type="gramStart"/>
      <w:r w:rsidRPr="0080786C">
        <w:rPr>
          <w:rFonts w:ascii="Trebuchet MS" w:eastAsia="Times New Roman" w:hAnsi="Trebuchet MS" w:cs="Times New Roman"/>
          <w:color w:val="2A2A2A"/>
          <w:sz w:val="20"/>
          <w:szCs w:val="20"/>
          <w:shd w:val="clear" w:color="auto" w:fill="F9F9F5"/>
        </w:rPr>
        <w:t>Whether plantings of cotton that does not produce the insecticide are suffering unusually extensive damage from bollworms this year</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C.</w:t>
      </w:r>
      <w:proofErr w:type="gramEnd"/>
      <w:r w:rsidRPr="0080786C">
        <w:rPr>
          <w:rFonts w:ascii="Trebuchet MS" w:eastAsia="Times New Roman" w:hAnsi="Trebuchet MS" w:cs="Times New Roman"/>
          <w:color w:val="2A2A2A"/>
          <w:sz w:val="20"/>
          <w:szCs w:val="20"/>
          <w:shd w:val="clear" w:color="auto" w:fill="F9F9F5"/>
        </w:rPr>
        <w:t xml:space="preserve"> </w:t>
      </w:r>
      <w:proofErr w:type="gramStart"/>
      <w:r w:rsidRPr="0080786C">
        <w:rPr>
          <w:rFonts w:ascii="Trebuchet MS" w:eastAsia="Times New Roman" w:hAnsi="Trebuchet MS" w:cs="Times New Roman"/>
          <w:color w:val="2A2A2A"/>
          <w:sz w:val="20"/>
          <w:szCs w:val="20"/>
          <w:shd w:val="clear" w:color="auto" w:fill="F9F9F5"/>
        </w:rPr>
        <w:t>Whether other crops that have been bioengineered to produce their own insecticide successfully resist the pests against which the insecticide was to protect them</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D.</w:t>
      </w:r>
      <w:proofErr w:type="gramEnd"/>
      <w:r w:rsidRPr="0080786C">
        <w:rPr>
          <w:rFonts w:ascii="Trebuchet MS" w:eastAsia="Times New Roman" w:hAnsi="Trebuchet MS" w:cs="Times New Roman"/>
          <w:color w:val="2A2A2A"/>
          <w:sz w:val="20"/>
          <w:szCs w:val="20"/>
          <w:shd w:val="clear" w:color="auto" w:fill="F9F9F5"/>
        </w:rPr>
        <w:t xml:space="preserve"> </w:t>
      </w:r>
      <w:proofErr w:type="gramStart"/>
      <w:r w:rsidRPr="0080786C">
        <w:rPr>
          <w:rFonts w:ascii="Trebuchet MS" w:eastAsia="Times New Roman" w:hAnsi="Trebuchet MS" w:cs="Times New Roman"/>
          <w:color w:val="2A2A2A"/>
          <w:sz w:val="20"/>
          <w:szCs w:val="20"/>
          <w:shd w:val="clear" w:color="auto" w:fill="F9F9F5"/>
        </w:rPr>
        <w:t>Whether plantings of bioengineered cotton are frequently damaged by insect pests other than bollworms</w:t>
      </w:r>
      <w:r w:rsidRPr="0080786C">
        <w:rPr>
          <w:rFonts w:ascii="Trebuchet MS" w:eastAsia="Times New Roman" w:hAnsi="Trebuchet MS" w:cs="Times New Roman"/>
          <w:color w:val="2A2A2A"/>
          <w:sz w:val="20"/>
          <w:szCs w:val="20"/>
        </w:rPr>
        <w:br/>
      </w:r>
      <w:r w:rsidRPr="0080786C">
        <w:rPr>
          <w:rFonts w:ascii="Trebuchet MS" w:eastAsia="Times New Roman" w:hAnsi="Trebuchet MS" w:cs="Times New Roman"/>
          <w:color w:val="2A2A2A"/>
          <w:sz w:val="20"/>
          <w:szCs w:val="20"/>
          <w:shd w:val="clear" w:color="auto" w:fill="F9F9F5"/>
        </w:rPr>
        <w:t>E.</w:t>
      </w:r>
      <w:proofErr w:type="gramEnd"/>
      <w:r w:rsidRPr="0080786C">
        <w:rPr>
          <w:rFonts w:ascii="Trebuchet MS" w:eastAsia="Times New Roman" w:hAnsi="Trebuchet MS" w:cs="Times New Roman"/>
          <w:color w:val="2A2A2A"/>
          <w:sz w:val="20"/>
          <w:szCs w:val="20"/>
          <w:shd w:val="clear" w:color="auto" w:fill="F9F9F5"/>
        </w:rPr>
        <w:t xml:space="preserve"> Whether there are insecticides that can be used against bollworms that have developed resistance to the insecticide produced by the bioengineered cotton</w:t>
      </w:r>
    </w:p>
    <w:p w:rsidR="0080786C" w:rsidRPr="0080786C" w:rsidRDefault="0080786C" w:rsidP="0080786C">
      <w:pPr>
        <w:shd w:val="clear" w:color="auto" w:fill="DDDCCD"/>
        <w:spacing w:after="0" w:line="240" w:lineRule="auto"/>
        <w:textAlignment w:val="top"/>
        <w:rPr>
          <w:rFonts w:ascii="inherit" w:eastAsia="Times New Roman" w:hAnsi="inherit" w:cs="Times New Roman"/>
          <w:b/>
          <w:bCs/>
          <w:color w:val="2A2A2A"/>
          <w:sz w:val="18"/>
          <w:szCs w:val="18"/>
        </w:rPr>
      </w:pPr>
      <w:hyperlink r:id="rId35" w:history="1">
        <w:r w:rsidRPr="0080786C">
          <w:rPr>
            <w:rFonts w:ascii="inherit" w:eastAsia="Times New Roman" w:hAnsi="inherit" w:cs="Times New Roman"/>
            <w:color w:val="660099"/>
            <w:sz w:val="18"/>
            <w:szCs w:val="18"/>
            <w:bdr w:val="none" w:sz="0" w:space="0" w:color="auto" w:frame="1"/>
          </w:rPr>
          <w:t>[Reveal] </w:t>
        </w:r>
      </w:hyperlink>
      <w:r w:rsidRPr="0080786C">
        <w:rPr>
          <w:rFonts w:ascii="inherit" w:eastAsia="Times New Roman" w:hAnsi="inherit" w:cs="Times New Roman"/>
          <w:b/>
          <w:bCs/>
          <w:color w:val="2A2A2A"/>
          <w:sz w:val="18"/>
          <w:szCs w:val="18"/>
        </w:rPr>
        <w:t>Spoiler: OA</w:t>
      </w:r>
    </w:p>
    <w:p w:rsidR="0080786C" w:rsidRPr="0080786C" w:rsidRDefault="0080786C" w:rsidP="0080786C">
      <w:pPr>
        <w:shd w:val="clear" w:color="auto" w:fill="EAE9D8"/>
        <w:spacing w:after="0" w:line="240" w:lineRule="auto"/>
        <w:textAlignment w:val="top"/>
        <w:rPr>
          <w:rFonts w:ascii="inherit" w:eastAsia="Times New Roman" w:hAnsi="inherit" w:cs="Times New Roman"/>
          <w:color w:val="2A2A2A"/>
          <w:sz w:val="18"/>
          <w:szCs w:val="18"/>
        </w:rPr>
      </w:pPr>
      <w:r w:rsidRPr="0080786C">
        <w:rPr>
          <w:rFonts w:ascii="inherit" w:eastAsia="Times New Roman" w:hAnsi="inherit" w:cs="Times New Roman"/>
          <w:color w:val="2A2A2A"/>
          <w:sz w:val="18"/>
          <w:szCs w:val="18"/>
        </w:rPr>
        <w:t>B</w:t>
      </w:r>
    </w:p>
    <w:p w:rsidR="00636EDB" w:rsidRDefault="00636EDB"/>
    <w:p w:rsidR="0080786C" w:rsidRDefault="0080786C"/>
    <w:p w:rsidR="0080786C" w:rsidRDefault="0080786C"/>
    <w:p w:rsidR="00C205FD" w:rsidRPr="00C205FD" w:rsidRDefault="00C205FD" w:rsidP="00C205FD">
      <w:pPr>
        <w:spacing w:after="0" w:line="240" w:lineRule="auto"/>
        <w:rPr>
          <w:rFonts w:ascii="Times New Roman" w:eastAsia="Times New Roman" w:hAnsi="Times New Roman" w:cs="Times New Roman"/>
          <w:sz w:val="24"/>
          <w:szCs w:val="24"/>
        </w:rPr>
      </w:pPr>
      <w:r w:rsidRPr="00C205FD">
        <w:rPr>
          <w:rFonts w:ascii="Trebuchet MS" w:eastAsia="Times New Roman" w:hAnsi="Trebuchet MS" w:cs="Times New Roman"/>
          <w:color w:val="2A2A2A"/>
          <w:sz w:val="20"/>
          <w:szCs w:val="20"/>
          <w:shd w:val="clear" w:color="auto" w:fill="F9F9F5"/>
        </w:rPr>
        <w:t xml:space="preserve">Heavy snow fall in the Sierra Nevada Mountains is usually preceded by subzero temperatures in northwestern Canada. When snow fall is high in Canada’s northwestern provinces, the same storm typically produces heavy snows in the Sierra </w:t>
      </w:r>
      <w:proofErr w:type="spellStart"/>
      <w:r w:rsidRPr="00C205FD">
        <w:rPr>
          <w:rFonts w:ascii="Trebuchet MS" w:eastAsia="Times New Roman" w:hAnsi="Trebuchet MS" w:cs="Times New Roman"/>
          <w:color w:val="2A2A2A"/>
          <w:sz w:val="20"/>
          <w:szCs w:val="20"/>
          <w:shd w:val="clear" w:color="auto" w:fill="F9F9F5"/>
        </w:rPr>
        <w:t>Nevadas</w:t>
      </w:r>
      <w:proofErr w:type="spellEnd"/>
      <w:r w:rsidRPr="00C205FD">
        <w:rPr>
          <w:rFonts w:ascii="Trebuchet MS" w:eastAsia="Times New Roman" w:hAnsi="Trebuchet MS" w:cs="Times New Roman"/>
          <w:color w:val="2A2A2A"/>
          <w:sz w:val="20"/>
          <w:szCs w:val="20"/>
          <w:shd w:val="clear" w:color="auto" w:fill="F9F9F5"/>
        </w:rPr>
        <w:t xml:space="preserve">. Therefore, subzero temperatures </w:t>
      </w:r>
      <w:proofErr w:type="gramStart"/>
      <w:r w:rsidRPr="00C205FD">
        <w:rPr>
          <w:rFonts w:ascii="Trebuchet MS" w:eastAsia="Times New Roman" w:hAnsi="Trebuchet MS" w:cs="Times New Roman"/>
          <w:color w:val="2A2A2A"/>
          <w:sz w:val="20"/>
          <w:szCs w:val="20"/>
          <w:shd w:val="clear" w:color="auto" w:fill="F9F9F5"/>
        </w:rPr>
        <w:t>cause</w:t>
      </w:r>
      <w:proofErr w:type="gramEnd"/>
      <w:r w:rsidRPr="00C205FD">
        <w:rPr>
          <w:rFonts w:ascii="Trebuchet MS" w:eastAsia="Times New Roman" w:hAnsi="Trebuchet MS" w:cs="Times New Roman"/>
          <w:color w:val="2A2A2A"/>
          <w:sz w:val="20"/>
          <w:szCs w:val="20"/>
          <w:shd w:val="clear" w:color="auto" w:fill="F9F9F5"/>
        </w:rPr>
        <w:t xml:space="preserve"> winter snow storms to rebuild as they move down</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 xml:space="preserve">from Canada to the Sierra </w:t>
      </w:r>
      <w:proofErr w:type="spellStart"/>
      <w:r w:rsidRPr="00C205FD">
        <w:rPr>
          <w:rFonts w:ascii="Trebuchet MS" w:eastAsia="Times New Roman" w:hAnsi="Trebuchet MS" w:cs="Times New Roman"/>
          <w:color w:val="2A2A2A"/>
          <w:sz w:val="20"/>
          <w:szCs w:val="20"/>
          <w:shd w:val="clear" w:color="auto" w:fill="F9F9F5"/>
        </w:rPr>
        <w:t>Nevadas</w:t>
      </w:r>
      <w:proofErr w:type="spellEnd"/>
      <w:r w:rsidRPr="00C205FD">
        <w:rPr>
          <w:rFonts w:ascii="Trebuchet MS" w:eastAsia="Times New Roman" w:hAnsi="Trebuchet MS" w:cs="Times New Roman"/>
          <w:color w:val="2A2A2A"/>
          <w:sz w:val="20"/>
          <w:szCs w:val="20"/>
          <w:shd w:val="clear" w:color="auto" w:fill="F9F9F5"/>
        </w:rPr>
        <w:t>.</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Which selection contains the same type flaw as that contained in the passage above?</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(A) Professional golfers tend to have lean builds. Therefore, professional golfers typically have healthy eating habits.</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(B) People tend to write larger when they use wide-ruled notebook paper than when they use narrow-ruled paper. Therefore, people write more neatly on the wide-ruled paper.</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(C) Students who participate in debate in high school often end up as trial lawyers. Therefore, participating in high school debate must somehow influence students to attend law school.</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(D) During the hottest part of the day, song birds do not visit unshaded feeders. Therefore, song birds must visit the feeders before dawn.</w:t>
      </w:r>
      <w:r w:rsidRPr="00C205FD">
        <w:rPr>
          <w:rFonts w:ascii="Trebuchet MS" w:eastAsia="Times New Roman" w:hAnsi="Trebuchet MS" w:cs="Times New Roman"/>
          <w:color w:val="2A2A2A"/>
          <w:sz w:val="20"/>
          <w:szCs w:val="20"/>
        </w:rPr>
        <w:br/>
      </w:r>
      <w:r w:rsidRPr="00C205FD">
        <w:rPr>
          <w:rFonts w:ascii="Trebuchet MS" w:eastAsia="Times New Roman" w:hAnsi="Trebuchet MS" w:cs="Times New Roman"/>
          <w:color w:val="2A2A2A"/>
          <w:sz w:val="20"/>
          <w:szCs w:val="20"/>
          <w:shd w:val="clear" w:color="auto" w:fill="F9F9F5"/>
        </w:rPr>
        <w:t>(E) The kind of shows on Broadway can impact the type of shows premiered during new television seasons. Therefore, if the new Broadway shows feature aliens as characters in their productions, then the new television shows will also feature alien characters.</w:t>
      </w:r>
    </w:p>
    <w:p w:rsidR="00C205FD" w:rsidRPr="00C205FD" w:rsidRDefault="00C205FD" w:rsidP="00C205FD">
      <w:pPr>
        <w:shd w:val="clear" w:color="auto" w:fill="DDDCCD"/>
        <w:spacing w:after="0" w:line="240" w:lineRule="auto"/>
        <w:textAlignment w:val="top"/>
        <w:rPr>
          <w:rFonts w:ascii="inherit" w:eastAsia="Times New Roman" w:hAnsi="inherit" w:cs="Times New Roman"/>
          <w:b/>
          <w:bCs/>
          <w:color w:val="2A2A2A"/>
          <w:sz w:val="18"/>
          <w:szCs w:val="18"/>
        </w:rPr>
      </w:pPr>
      <w:hyperlink r:id="rId36" w:history="1">
        <w:r w:rsidRPr="00C205FD">
          <w:rPr>
            <w:rFonts w:ascii="inherit" w:eastAsia="Times New Roman" w:hAnsi="inherit" w:cs="Times New Roman"/>
            <w:color w:val="660099"/>
            <w:sz w:val="18"/>
            <w:szCs w:val="18"/>
            <w:bdr w:val="none" w:sz="0" w:space="0" w:color="auto" w:frame="1"/>
          </w:rPr>
          <w:t>[Reveal] </w:t>
        </w:r>
      </w:hyperlink>
      <w:r w:rsidRPr="00C205FD">
        <w:rPr>
          <w:rFonts w:ascii="inherit" w:eastAsia="Times New Roman" w:hAnsi="inherit" w:cs="Times New Roman"/>
          <w:b/>
          <w:bCs/>
          <w:color w:val="2A2A2A"/>
          <w:sz w:val="18"/>
          <w:szCs w:val="18"/>
        </w:rPr>
        <w:t>Spoiler: OA</w:t>
      </w:r>
    </w:p>
    <w:p w:rsidR="00C205FD" w:rsidRPr="00C205FD" w:rsidRDefault="00C205FD" w:rsidP="00C205FD">
      <w:pPr>
        <w:shd w:val="clear" w:color="auto" w:fill="EAE9D8"/>
        <w:spacing w:after="0" w:line="240" w:lineRule="auto"/>
        <w:textAlignment w:val="top"/>
        <w:rPr>
          <w:rFonts w:ascii="inherit" w:eastAsia="Times New Roman" w:hAnsi="inherit" w:cs="Times New Roman"/>
          <w:color w:val="2A2A2A"/>
          <w:sz w:val="18"/>
          <w:szCs w:val="18"/>
        </w:rPr>
      </w:pPr>
      <w:r w:rsidRPr="00C205FD">
        <w:rPr>
          <w:rFonts w:ascii="inherit" w:eastAsia="Times New Roman" w:hAnsi="inherit" w:cs="Times New Roman"/>
          <w:color w:val="2A2A2A"/>
          <w:sz w:val="18"/>
          <w:szCs w:val="18"/>
        </w:rPr>
        <w:t>C</w:t>
      </w:r>
    </w:p>
    <w:p w:rsidR="0080786C" w:rsidRDefault="0080786C"/>
    <w:p w:rsidR="00C205FD" w:rsidRDefault="00C205FD"/>
    <w:p w:rsidR="00C205FD" w:rsidRDefault="00C205FD"/>
    <w:p w:rsidR="00D81564" w:rsidRPr="00D81564" w:rsidRDefault="00D81564" w:rsidP="00D81564">
      <w:pPr>
        <w:spacing w:after="0" w:line="240" w:lineRule="auto"/>
        <w:rPr>
          <w:rFonts w:ascii="Times New Roman" w:eastAsia="Times New Roman" w:hAnsi="Times New Roman" w:cs="Times New Roman"/>
          <w:sz w:val="24"/>
          <w:szCs w:val="24"/>
        </w:rPr>
      </w:pPr>
      <w:r w:rsidRPr="00D81564">
        <w:rPr>
          <w:rFonts w:ascii="Trebuchet MS" w:eastAsia="Times New Roman" w:hAnsi="Trebuchet MS" w:cs="Times New Roman"/>
          <w:color w:val="2A2A2A"/>
          <w:sz w:val="20"/>
          <w:szCs w:val="20"/>
          <w:shd w:val="clear" w:color="auto" w:fill="F9F9F5"/>
        </w:rPr>
        <w:lastRenderedPageBreak/>
        <w:t>Health insurance rates have been steadily increasing in this country for decades. Though health insurance companies paid for a smaller percentage of claims last year than they did ten years ago, the overall rise in the number of claims still means that more money is being paid out, and the companies compensate for this by hiking their rates.</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shd w:val="clear" w:color="auto" w:fill="F9F9F5"/>
        </w:rPr>
        <w:t>From the information above, it can be inferred that ten years ago</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rPr>
        <w:br/>
      </w:r>
      <w:proofErr w:type="gramStart"/>
      <w:r w:rsidRPr="00D81564">
        <w:rPr>
          <w:rFonts w:ascii="Trebuchet MS" w:eastAsia="Times New Roman" w:hAnsi="Trebuchet MS" w:cs="Times New Roman"/>
          <w:color w:val="2A2A2A"/>
          <w:sz w:val="20"/>
          <w:szCs w:val="20"/>
          <w:shd w:val="clear" w:color="auto" w:fill="F9F9F5"/>
        </w:rPr>
        <w:t>A</w:t>
      </w:r>
      <w:proofErr w:type="gramEnd"/>
      <w:r w:rsidRPr="00D81564">
        <w:rPr>
          <w:rFonts w:ascii="Trebuchet MS" w:eastAsia="Times New Roman" w:hAnsi="Trebuchet MS" w:cs="Times New Roman"/>
          <w:color w:val="2A2A2A"/>
          <w:sz w:val="20"/>
          <w:szCs w:val="20"/>
          <w:shd w:val="clear" w:color="auto" w:fill="F9F9F5"/>
        </w:rPr>
        <w:t xml:space="preserve"> fewer people made health insurance claims than was the case last year.</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shd w:val="clear" w:color="auto" w:fill="F9F9F5"/>
        </w:rPr>
        <w:t>B the percentage of health insurance claims that were unpaid was less than last year's percentage.</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shd w:val="clear" w:color="auto" w:fill="F9F9F5"/>
        </w:rPr>
        <w:t>C more claims were not paid by insurance companies than were not paid last year.</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shd w:val="clear" w:color="auto" w:fill="F9F9F5"/>
        </w:rPr>
        <w:t>D health insurance companies paid a greater percentage of their claims than they paid twenty years ago.</w:t>
      </w:r>
      <w:r w:rsidRPr="00D81564">
        <w:rPr>
          <w:rFonts w:ascii="Trebuchet MS" w:eastAsia="Times New Roman" w:hAnsi="Trebuchet MS" w:cs="Times New Roman"/>
          <w:color w:val="2A2A2A"/>
          <w:sz w:val="20"/>
          <w:szCs w:val="20"/>
        </w:rPr>
        <w:br/>
      </w:r>
      <w:r w:rsidRPr="00D81564">
        <w:rPr>
          <w:rFonts w:ascii="Trebuchet MS" w:eastAsia="Times New Roman" w:hAnsi="Trebuchet MS" w:cs="Times New Roman"/>
          <w:color w:val="2A2A2A"/>
          <w:sz w:val="20"/>
          <w:szCs w:val="20"/>
          <w:shd w:val="clear" w:color="auto" w:fill="F9F9F5"/>
        </w:rPr>
        <w:t>E profits made by health insurance companies were similar to profits made by health insurance companies last year.</w:t>
      </w:r>
    </w:p>
    <w:p w:rsidR="00D81564" w:rsidRPr="00D81564" w:rsidRDefault="00D81564" w:rsidP="00D81564">
      <w:pPr>
        <w:shd w:val="clear" w:color="auto" w:fill="DDDCCD"/>
        <w:spacing w:after="0" w:line="240" w:lineRule="auto"/>
        <w:textAlignment w:val="top"/>
        <w:rPr>
          <w:rFonts w:ascii="inherit" w:eastAsia="Times New Roman" w:hAnsi="inherit" w:cs="Times New Roman"/>
          <w:b/>
          <w:bCs/>
          <w:color w:val="2A2A2A"/>
          <w:sz w:val="18"/>
          <w:szCs w:val="18"/>
        </w:rPr>
      </w:pPr>
      <w:hyperlink r:id="rId37" w:history="1">
        <w:r w:rsidRPr="00D81564">
          <w:rPr>
            <w:rFonts w:ascii="inherit" w:eastAsia="Times New Roman" w:hAnsi="inherit" w:cs="Times New Roman"/>
            <w:color w:val="660099"/>
            <w:sz w:val="18"/>
            <w:szCs w:val="18"/>
            <w:bdr w:val="none" w:sz="0" w:space="0" w:color="auto" w:frame="1"/>
          </w:rPr>
          <w:t>[Reveal] </w:t>
        </w:r>
      </w:hyperlink>
      <w:r w:rsidRPr="00D81564">
        <w:rPr>
          <w:rFonts w:ascii="inherit" w:eastAsia="Times New Roman" w:hAnsi="inherit" w:cs="Times New Roman"/>
          <w:b/>
          <w:bCs/>
          <w:color w:val="2A2A2A"/>
          <w:sz w:val="18"/>
          <w:szCs w:val="18"/>
        </w:rPr>
        <w:t>Spoiler: OA</w:t>
      </w:r>
    </w:p>
    <w:p w:rsidR="00D81564" w:rsidRPr="00D81564" w:rsidRDefault="00D81564" w:rsidP="00D81564">
      <w:pPr>
        <w:shd w:val="clear" w:color="auto" w:fill="EAE9D8"/>
        <w:spacing w:after="0" w:line="240" w:lineRule="auto"/>
        <w:textAlignment w:val="top"/>
        <w:rPr>
          <w:rFonts w:ascii="inherit" w:eastAsia="Times New Roman" w:hAnsi="inherit" w:cs="Times New Roman"/>
          <w:color w:val="2A2A2A"/>
          <w:sz w:val="18"/>
          <w:szCs w:val="18"/>
        </w:rPr>
      </w:pPr>
      <w:r w:rsidRPr="00D81564">
        <w:rPr>
          <w:rFonts w:ascii="inherit" w:eastAsia="Times New Roman" w:hAnsi="inherit" w:cs="Times New Roman"/>
          <w:color w:val="2A2A2A"/>
          <w:sz w:val="18"/>
          <w:szCs w:val="18"/>
        </w:rPr>
        <w:t>B</w:t>
      </w:r>
    </w:p>
    <w:p w:rsidR="00C205FD" w:rsidRDefault="00C205FD"/>
    <w:p w:rsidR="00D81564" w:rsidRDefault="00D81564"/>
    <w:p w:rsidR="00D81564" w:rsidRDefault="00D81564"/>
    <w:p w:rsidR="00027689" w:rsidRPr="00027689" w:rsidRDefault="00027689" w:rsidP="00027689">
      <w:pPr>
        <w:spacing w:after="0" w:line="240" w:lineRule="auto"/>
        <w:rPr>
          <w:rFonts w:ascii="Times New Roman" w:eastAsia="Times New Roman" w:hAnsi="Times New Roman" w:cs="Times New Roman"/>
          <w:sz w:val="24"/>
          <w:szCs w:val="24"/>
        </w:rPr>
      </w:pPr>
      <w:r w:rsidRPr="00027689">
        <w:rPr>
          <w:rFonts w:ascii="Trebuchet MS" w:eastAsia="Times New Roman" w:hAnsi="Trebuchet MS" w:cs="Times New Roman"/>
          <w:color w:val="2A2A2A"/>
          <w:sz w:val="20"/>
          <w:szCs w:val="20"/>
          <w:shd w:val="clear" w:color="auto" w:fill="F9F9F5"/>
        </w:rPr>
        <w:t>Which of the following best completes the passage below?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 xml:space="preserve">At a recent conference on environmental threats to the North Sea, most participating countries favored uniform controls on the quality of effluents, whether or not specific environmental damage could be attributed to a particular source of effluent. What must, </w:t>
      </w:r>
      <w:proofErr w:type="gramStart"/>
      <w:r w:rsidRPr="00027689">
        <w:rPr>
          <w:rFonts w:ascii="Trebuchet MS" w:eastAsia="Times New Roman" w:hAnsi="Trebuchet MS" w:cs="Times New Roman"/>
          <w:color w:val="2A2A2A"/>
          <w:sz w:val="20"/>
          <w:szCs w:val="20"/>
          <w:shd w:val="clear" w:color="auto" w:fill="F9F9F5"/>
        </w:rPr>
        <w:t>of</w:t>
      </w:r>
      <w:proofErr w:type="gramEnd"/>
      <w:r w:rsidRPr="00027689">
        <w:rPr>
          <w:rFonts w:ascii="Trebuchet MS" w:eastAsia="Times New Roman" w:hAnsi="Trebuchet MS" w:cs="Times New Roman"/>
          <w:color w:val="2A2A2A"/>
          <w:sz w:val="20"/>
          <w:szCs w:val="20"/>
          <w:shd w:val="clear" w:color="auto" w:fill="F9F9F5"/>
        </w:rPr>
        <w:t xml:space="preserve"> course, be shown, in order to avoid excessively restrictive controls, is that ___________.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(A) any uniform controls that are adopted are likely to be implemented without delay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(B) any substance to be made subject to controls can actually cause environmental damage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(C) the countries favoring uniform controls are those generating the largest quantities of effluents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(D) all of any given pollutant that is to be controlled actually reaches the North Sea at present </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(E) environmental damage already inflicted on the North Sea is reversible</w:t>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rPr>
        <w:br/>
      </w:r>
      <w:r w:rsidRPr="00027689">
        <w:rPr>
          <w:rFonts w:ascii="Trebuchet MS" w:eastAsia="Times New Roman" w:hAnsi="Trebuchet MS" w:cs="Times New Roman"/>
          <w:color w:val="2A2A2A"/>
          <w:sz w:val="20"/>
          <w:szCs w:val="20"/>
          <w:shd w:val="clear" w:color="auto" w:fill="F9F9F5"/>
        </w:rPr>
        <w:t>Thanks</w:t>
      </w:r>
    </w:p>
    <w:p w:rsidR="00027689" w:rsidRPr="00027689" w:rsidRDefault="00027689" w:rsidP="00027689">
      <w:pPr>
        <w:shd w:val="clear" w:color="auto" w:fill="DDDCCD"/>
        <w:spacing w:after="0" w:line="240" w:lineRule="auto"/>
        <w:textAlignment w:val="top"/>
        <w:rPr>
          <w:rFonts w:ascii="inherit" w:eastAsia="Times New Roman" w:hAnsi="inherit" w:cs="Times New Roman"/>
          <w:b/>
          <w:bCs/>
          <w:color w:val="2A2A2A"/>
          <w:sz w:val="18"/>
          <w:szCs w:val="18"/>
        </w:rPr>
      </w:pPr>
      <w:hyperlink r:id="rId38" w:history="1">
        <w:r w:rsidRPr="00027689">
          <w:rPr>
            <w:rFonts w:ascii="inherit" w:eastAsia="Times New Roman" w:hAnsi="inherit" w:cs="Times New Roman"/>
            <w:color w:val="660099"/>
            <w:sz w:val="18"/>
            <w:szCs w:val="18"/>
            <w:bdr w:val="none" w:sz="0" w:space="0" w:color="auto" w:frame="1"/>
          </w:rPr>
          <w:t>[Reveal] </w:t>
        </w:r>
      </w:hyperlink>
      <w:r w:rsidRPr="00027689">
        <w:rPr>
          <w:rFonts w:ascii="inherit" w:eastAsia="Times New Roman" w:hAnsi="inherit" w:cs="Times New Roman"/>
          <w:b/>
          <w:bCs/>
          <w:color w:val="2A2A2A"/>
          <w:sz w:val="18"/>
          <w:szCs w:val="18"/>
        </w:rPr>
        <w:t>Spoiler: OA</w:t>
      </w:r>
    </w:p>
    <w:p w:rsidR="00027689" w:rsidRPr="00027689" w:rsidRDefault="00027689" w:rsidP="00027689">
      <w:pPr>
        <w:shd w:val="clear" w:color="auto" w:fill="EAE9D8"/>
        <w:spacing w:after="0" w:line="240" w:lineRule="auto"/>
        <w:textAlignment w:val="top"/>
        <w:rPr>
          <w:rFonts w:ascii="inherit" w:eastAsia="Times New Roman" w:hAnsi="inherit" w:cs="Times New Roman"/>
          <w:color w:val="2A2A2A"/>
          <w:sz w:val="18"/>
          <w:szCs w:val="18"/>
        </w:rPr>
      </w:pPr>
      <w:r w:rsidRPr="00027689">
        <w:rPr>
          <w:rFonts w:ascii="inherit" w:eastAsia="Times New Roman" w:hAnsi="inherit" w:cs="Times New Roman"/>
          <w:color w:val="2A2A2A"/>
          <w:sz w:val="18"/>
          <w:szCs w:val="18"/>
        </w:rPr>
        <w:t>B</w:t>
      </w:r>
    </w:p>
    <w:p w:rsidR="00027689" w:rsidRDefault="00027689"/>
    <w:p w:rsidR="00027689" w:rsidRDefault="00027689"/>
    <w:p w:rsidR="003A4E0C" w:rsidRPr="003A4E0C" w:rsidRDefault="003A4E0C" w:rsidP="003A4E0C">
      <w:pPr>
        <w:spacing w:after="0" w:line="240" w:lineRule="auto"/>
        <w:rPr>
          <w:rFonts w:ascii="Trebuchet MS" w:eastAsia="Times New Roman" w:hAnsi="Trebuchet MS" w:cs="Times New Roman"/>
          <w:color w:val="4B5C77"/>
          <w:sz w:val="20"/>
          <w:szCs w:val="20"/>
        </w:rPr>
      </w:pPr>
      <w:r w:rsidRPr="003A4E0C">
        <w:rPr>
          <w:rFonts w:ascii="Trebuchet MS" w:eastAsia="Times New Roman" w:hAnsi="Trebuchet MS" w:cs="Times New Roman"/>
          <w:color w:val="2A2A2A"/>
          <w:sz w:val="20"/>
          <w:szCs w:val="20"/>
          <w:shd w:val="clear" w:color="auto" w:fill="F9F9F5"/>
        </w:rPr>
        <w:t>Sales of telephones have increased dramatically over the last year. In order to take advantage of this increase, Mammoth Industries plans to expand production of its own model of telephone, while continuing its already very extensive advertising of this product.</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Which of the following, if true, provides most support for the view that Mammoth Industries cannot increase its sales of telephones by adopting the plan outlined above?</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(A) Although it sells all of the telephones that it produces, Mammoth Industries' share of all telephone sales has declined over the last year.</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 xml:space="preserve">(B) Mammoth Industries' average inventory of telephones awaiting shipment to retailers has declined </w:t>
      </w:r>
      <w:r w:rsidRPr="003A4E0C">
        <w:rPr>
          <w:rFonts w:ascii="Trebuchet MS" w:eastAsia="Times New Roman" w:hAnsi="Trebuchet MS" w:cs="Times New Roman"/>
          <w:color w:val="2A2A2A"/>
          <w:sz w:val="20"/>
          <w:szCs w:val="20"/>
          <w:shd w:val="clear" w:color="auto" w:fill="F9F9F5"/>
        </w:rPr>
        <w:lastRenderedPageBreak/>
        <w:t>slightly over the last year.</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(C) Advertising has made the brand name of Mammoth Industries' telephones widely known, but few consumers know that Mammoth Industries owns this brand.</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(D) Mammoth Industries' telephone is one of three brands of telephone that have together accounted for the bulk of the last year's increase in sales.</w:t>
      </w:r>
      <w:r w:rsidRPr="003A4E0C">
        <w:rPr>
          <w:rFonts w:ascii="Trebuchet MS" w:eastAsia="Times New Roman" w:hAnsi="Trebuchet MS" w:cs="Times New Roman"/>
          <w:color w:val="2A2A2A"/>
          <w:sz w:val="20"/>
          <w:szCs w:val="20"/>
        </w:rPr>
        <w:br/>
      </w:r>
      <w:r w:rsidRPr="003A4E0C">
        <w:rPr>
          <w:rFonts w:ascii="Trebuchet MS" w:eastAsia="Times New Roman" w:hAnsi="Trebuchet MS" w:cs="Times New Roman"/>
          <w:color w:val="2A2A2A"/>
          <w:sz w:val="20"/>
          <w:szCs w:val="20"/>
          <w:shd w:val="clear" w:color="auto" w:fill="F9F9F5"/>
        </w:rPr>
        <w:t>(E) Despite a slight decline in the retail price, sales of Mammoth Industries' telephones have fallen in the last year.</w:t>
      </w:r>
      <w:r w:rsidRPr="003A4E0C">
        <w:rPr>
          <w:rFonts w:ascii="Trebuchet MS" w:eastAsia="Times New Roman" w:hAnsi="Trebuchet MS" w:cs="Times New Roman"/>
          <w:color w:val="2A2A2A"/>
          <w:sz w:val="20"/>
          <w:szCs w:val="20"/>
        </w:rPr>
        <w:br/>
      </w:r>
    </w:p>
    <w:p w:rsidR="003A4E0C" w:rsidRPr="003A4E0C" w:rsidRDefault="003A4E0C" w:rsidP="003A4E0C">
      <w:pPr>
        <w:shd w:val="clear" w:color="auto" w:fill="DDDCCD"/>
        <w:spacing w:after="0" w:line="240" w:lineRule="auto"/>
        <w:textAlignment w:val="top"/>
        <w:rPr>
          <w:rFonts w:ascii="inherit" w:eastAsia="Times New Roman" w:hAnsi="inherit" w:cs="Times New Roman"/>
          <w:b/>
          <w:bCs/>
          <w:color w:val="2A2A2A"/>
          <w:sz w:val="18"/>
          <w:szCs w:val="18"/>
        </w:rPr>
      </w:pPr>
      <w:hyperlink r:id="rId39" w:history="1">
        <w:r w:rsidRPr="003A4E0C">
          <w:rPr>
            <w:rFonts w:ascii="inherit" w:eastAsia="Times New Roman" w:hAnsi="inherit" w:cs="Times New Roman"/>
            <w:color w:val="660099"/>
            <w:sz w:val="18"/>
            <w:szCs w:val="18"/>
            <w:bdr w:val="none" w:sz="0" w:space="0" w:color="auto" w:frame="1"/>
          </w:rPr>
          <w:t>[Reveal] </w:t>
        </w:r>
      </w:hyperlink>
      <w:r w:rsidRPr="003A4E0C">
        <w:rPr>
          <w:rFonts w:ascii="inherit" w:eastAsia="Times New Roman" w:hAnsi="inherit" w:cs="Times New Roman"/>
          <w:b/>
          <w:bCs/>
          <w:color w:val="2A2A2A"/>
          <w:sz w:val="18"/>
          <w:szCs w:val="18"/>
        </w:rPr>
        <w:t>Spoiler: OA</w:t>
      </w:r>
    </w:p>
    <w:p w:rsidR="003A4E0C" w:rsidRPr="003A4E0C" w:rsidRDefault="003A4E0C" w:rsidP="003A4E0C">
      <w:pPr>
        <w:shd w:val="clear" w:color="auto" w:fill="EAE9D8"/>
        <w:spacing w:after="0" w:line="240" w:lineRule="auto"/>
        <w:textAlignment w:val="top"/>
        <w:rPr>
          <w:rFonts w:ascii="inherit" w:eastAsia="Times New Roman" w:hAnsi="inherit" w:cs="Times New Roman"/>
          <w:color w:val="2A2A2A"/>
          <w:sz w:val="18"/>
          <w:szCs w:val="18"/>
        </w:rPr>
      </w:pPr>
      <w:r w:rsidRPr="003A4E0C">
        <w:rPr>
          <w:rFonts w:ascii="inherit" w:eastAsia="Times New Roman" w:hAnsi="inherit" w:cs="Times New Roman"/>
          <w:color w:val="2A2A2A"/>
          <w:sz w:val="18"/>
          <w:szCs w:val="18"/>
        </w:rPr>
        <w:t>E</w:t>
      </w:r>
    </w:p>
    <w:p w:rsidR="00027689" w:rsidRDefault="00027689"/>
    <w:p w:rsidR="002811E7" w:rsidRPr="002811E7" w:rsidRDefault="002811E7" w:rsidP="002811E7">
      <w:pPr>
        <w:spacing w:after="0" w:line="240" w:lineRule="auto"/>
        <w:rPr>
          <w:rFonts w:ascii="Times New Roman" w:eastAsia="Times New Roman" w:hAnsi="Times New Roman" w:cs="Times New Roman"/>
          <w:sz w:val="24"/>
          <w:szCs w:val="24"/>
        </w:rPr>
      </w:pPr>
      <w:r w:rsidRPr="002811E7">
        <w:rPr>
          <w:rFonts w:ascii="Trebuchet MS" w:eastAsia="Times New Roman" w:hAnsi="Trebuchet MS" w:cs="Times New Roman"/>
          <w:color w:val="2A2A2A"/>
          <w:sz w:val="20"/>
          <w:szCs w:val="20"/>
          <w:shd w:val="clear" w:color="auto" w:fill="F9F9F5"/>
        </w:rPr>
        <w:t>Gingivitis is a disease that occurs around the teeth and that can lead to periodontitis, a condition that leads to tissue destruction in the gums and even to tooth loss. Studies show that diets high in vitamin C can help to both prevent gingivitis and treat periodontitis.</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Which of the following is best supported by the statements above?</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(A) People whose diets are high in vitamin C are less likely to contract periodontitis than those whose diet are low in vitamin C. </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(B) Periodontitis is a condition only contracted by those who have previously contracted gingivitis. </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(C) Increasing the amount of vitamin C in one’s diet has helped some periodontitis patients reduce the severity of that condition. </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(D) A periodontitis treatment plan that does not include vitamin C is less effective than a plan that does. </w:t>
      </w:r>
      <w:r w:rsidRPr="002811E7">
        <w:rPr>
          <w:rFonts w:ascii="Trebuchet MS" w:eastAsia="Times New Roman" w:hAnsi="Trebuchet MS" w:cs="Times New Roman"/>
          <w:color w:val="2A2A2A"/>
          <w:sz w:val="20"/>
          <w:szCs w:val="20"/>
        </w:rPr>
        <w:br/>
      </w:r>
      <w:r w:rsidRPr="002811E7">
        <w:rPr>
          <w:rFonts w:ascii="Trebuchet MS" w:eastAsia="Times New Roman" w:hAnsi="Trebuchet MS" w:cs="Times New Roman"/>
          <w:color w:val="2A2A2A"/>
          <w:sz w:val="20"/>
          <w:szCs w:val="20"/>
          <w:shd w:val="clear" w:color="auto" w:fill="F9F9F5"/>
        </w:rPr>
        <w:t>(E) Some people suffering from periodontitis do so without having contracted gingivitis. </w:t>
      </w:r>
      <w:r w:rsidRPr="002811E7">
        <w:rPr>
          <w:rFonts w:ascii="Trebuchet MS" w:eastAsia="Times New Roman" w:hAnsi="Trebuchet MS" w:cs="Times New Roman"/>
          <w:color w:val="2A2A2A"/>
          <w:sz w:val="20"/>
          <w:szCs w:val="20"/>
        </w:rPr>
        <w:br/>
      </w:r>
    </w:p>
    <w:p w:rsidR="002811E7" w:rsidRPr="002811E7" w:rsidRDefault="002811E7" w:rsidP="002811E7">
      <w:pPr>
        <w:shd w:val="clear" w:color="auto" w:fill="A9B8C2"/>
        <w:spacing w:after="0" w:line="240" w:lineRule="auto"/>
        <w:textAlignment w:val="top"/>
        <w:rPr>
          <w:rFonts w:ascii="inherit" w:eastAsia="Times New Roman" w:hAnsi="inherit" w:cs="Times New Roman"/>
          <w:b/>
          <w:bCs/>
          <w:color w:val="2A2A2A"/>
          <w:sz w:val="18"/>
          <w:szCs w:val="18"/>
        </w:rPr>
      </w:pPr>
      <w:hyperlink r:id="rId40" w:history="1">
        <w:r w:rsidRPr="002811E7">
          <w:rPr>
            <w:rFonts w:ascii="inherit" w:eastAsia="Times New Roman" w:hAnsi="inherit" w:cs="Times New Roman"/>
            <w:color w:val="660099"/>
            <w:sz w:val="18"/>
            <w:szCs w:val="18"/>
            <w:bdr w:val="none" w:sz="0" w:space="0" w:color="auto" w:frame="1"/>
          </w:rPr>
          <w:t>[Reveal]</w:t>
        </w:r>
      </w:hyperlink>
      <w:r w:rsidRPr="002811E7">
        <w:rPr>
          <w:rFonts w:ascii="inherit" w:eastAsia="Times New Roman" w:hAnsi="inherit" w:cs="Times New Roman"/>
          <w:b/>
          <w:bCs/>
          <w:color w:val="2A2A2A"/>
          <w:sz w:val="18"/>
          <w:szCs w:val="18"/>
        </w:rPr>
        <w:t> Spoiler:</w:t>
      </w:r>
    </w:p>
    <w:p w:rsidR="002811E7" w:rsidRPr="002811E7" w:rsidRDefault="002811E7" w:rsidP="002811E7">
      <w:pPr>
        <w:shd w:val="clear" w:color="auto" w:fill="DDDCCD"/>
        <w:spacing w:after="0" w:line="240" w:lineRule="auto"/>
        <w:textAlignment w:val="top"/>
        <w:rPr>
          <w:rFonts w:ascii="inherit" w:eastAsia="Times New Roman" w:hAnsi="inherit" w:cs="Times New Roman"/>
          <w:b/>
          <w:bCs/>
          <w:color w:val="2A2A2A"/>
          <w:sz w:val="18"/>
          <w:szCs w:val="18"/>
        </w:rPr>
      </w:pPr>
      <w:hyperlink r:id="rId41" w:history="1">
        <w:r w:rsidRPr="002811E7">
          <w:rPr>
            <w:rFonts w:ascii="inherit" w:eastAsia="Times New Roman" w:hAnsi="inherit" w:cs="Times New Roman"/>
            <w:color w:val="660099"/>
            <w:sz w:val="18"/>
            <w:szCs w:val="18"/>
            <w:bdr w:val="none" w:sz="0" w:space="0" w:color="auto" w:frame="1"/>
          </w:rPr>
          <w:t>[Reveal] </w:t>
        </w:r>
      </w:hyperlink>
      <w:r w:rsidRPr="002811E7">
        <w:rPr>
          <w:rFonts w:ascii="inherit" w:eastAsia="Times New Roman" w:hAnsi="inherit" w:cs="Times New Roman"/>
          <w:b/>
          <w:bCs/>
          <w:color w:val="2A2A2A"/>
          <w:sz w:val="18"/>
          <w:szCs w:val="18"/>
        </w:rPr>
        <w:t>Spoiler: OA</w:t>
      </w:r>
    </w:p>
    <w:p w:rsidR="002811E7" w:rsidRPr="002811E7" w:rsidRDefault="002811E7" w:rsidP="002811E7">
      <w:pPr>
        <w:shd w:val="clear" w:color="auto" w:fill="EAE9D8"/>
        <w:spacing w:after="0" w:line="240" w:lineRule="auto"/>
        <w:textAlignment w:val="top"/>
        <w:rPr>
          <w:rFonts w:ascii="inherit" w:eastAsia="Times New Roman" w:hAnsi="inherit" w:cs="Times New Roman"/>
          <w:color w:val="2A2A2A"/>
          <w:sz w:val="18"/>
          <w:szCs w:val="18"/>
        </w:rPr>
      </w:pPr>
      <w:r w:rsidRPr="002811E7">
        <w:rPr>
          <w:rFonts w:ascii="inherit" w:eastAsia="Times New Roman" w:hAnsi="inherit" w:cs="Times New Roman"/>
          <w:color w:val="2A2A2A"/>
          <w:sz w:val="18"/>
          <w:szCs w:val="18"/>
        </w:rPr>
        <w:t>C</w:t>
      </w:r>
    </w:p>
    <w:p w:rsidR="003A4E0C" w:rsidRDefault="003A4E0C"/>
    <w:p w:rsidR="002811E7" w:rsidRDefault="002811E7"/>
    <w:p w:rsidR="00EA0298" w:rsidRPr="00EA0298" w:rsidRDefault="00EA0298" w:rsidP="00EA0298">
      <w:pPr>
        <w:spacing w:after="0" w:line="240" w:lineRule="auto"/>
        <w:rPr>
          <w:rFonts w:ascii="Times New Roman" w:eastAsia="Times New Roman" w:hAnsi="Times New Roman" w:cs="Times New Roman"/>
          <w:sz w:val="24"/>
          <w:szCs w:val="24"/>
        </w:rPr>
      </w:pPr>
      <w:r w:rsidRPr="00EA0298">
        <w:rPr>
          <w:rFonts w:ascii="Trebuchet MS" w:eastAsia="Times New Roman" w:hAnsi="Trebuchet MS" w:cs="Times New Roman"/>
          <w:color w:val="2A2A2A"/>
          <w:sz w:val="20"/>
          <w:szCs w:val="20"/>
          <w:shd w:val="clear" w:color="auto" w:fill="F9F9F5"/>
        </w:rPr>
        <w:t>University researchers examining the behavior of local bank teller lines have developed a stochastic model that integrates pattern analysis of most popular services by hour, and general customer traffic averages. When implemented, despite the significant and random fluctuations in actual line length, including even longer lines at moments, the model was able to better process peak crowds with the same number of tellers by shortening average time at the window. Accordingly, the stochastic model is likely to provide a higher quality of service for the customer.</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shd w:val="clear" w:color="auto" w:fill="F9F9F5"/>
        </w:rPr>
        <w:t> </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shd w:val="clear" w:color="auto" w:fill="F9F9F5"/>
        </w:rPr>
        <w:t>Which of the following, if true, most strengthens the argument?</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shd w:val="clear" w:color="auto" w:fill="F9F9F5"/>
        </w:rPr>
        <w:t> </w:t>
      </w:r>
      <w:r w:rsidRPr="00EA0298">
        <w:rPr>
          <w:rFonts w:ascii="Trebuchet MS" w:eastAsia="Times New Roman" w:hAnsi="Trebuchet MS" w:cs="Times New Roman"/>
          <w:color w:val="2A2A2A"/>
          <w:sz w:val="20"/>
          <w:szCs w:val="20"/>
        </w:rPr>
        <w:br/>
      </w:r>
      <w:r w:rsidRPr="00EA0298">
        <w:rPr>
          <w:rFonts w:ascii="MS Gothic" w:eastAsia="MS Gothic" w:hAnsi="MS Gothic" w:cs="MS Gothic" w:hint="eastAsia"/>
          <w:color w:val="2A2A2A"/>
          <w:sz w:val="20"/>
          <w:szCs w:val="20"/>
          <w:shd w:val="clear" w:color="auto" w:fill="F9F9F5"/>
        </w:rPr>
        <w:t>Ⓐ</w:t>
      </w:r>
      <w:r w:rsidRPr="00EA0298">
        <w:rPr>
          <w:rFonts w:ascii="Trebuchet MS" w:eastAsia="Times New Roman" w:hAnsi="Trebuchet MS" w:cs="Trebuchet MS"/>
          <w:color w:val="2A2A2A"/>
          <w:sz w:val="20"/>
          <w:szCs w:val="20"/>
          <w:shd w:val="clear" w:color="auto" w:fill="F9F9F5"/>
        </w:rPr>
        <w:t> </w:t>
      </w:r>
      <w:proofErr w:type="gramStart"/>
      <w:r w:rsidRPr="00EA0298">
        <w:rPr>
          <w:rFonts w:ascii="Trebuchet MS" w:eastAsia="Times New Roman" w:hAnsi="Trebuchet MS" w:cs="Times New Roman"/>
          <w:color w:val="2A2A2A"/>
          <w:sz w:val="20"/>
          <w:szCs w:val="20"/>
          <w:shd w:val="clear" w:color="auto" w:fill="F9F9F5"/>
        </w:rPr>
        <w:t>The</w:t>
      </w:r>
      <w:proofErr w:type="gramEnd"/>
      <w:r w:rsidRPr="00EA0298">
        <w:rPr>
          <w:rFonts w:ascii="Trebuchet MS" w:eastAsia="Times New Roman" w:hAnsi="Trebuchet MS" w:cs="Times New Roman"/>
          <w:color w:val="2A2A2A"/>
          <w:sz w:val="20"/>
          <w:szCs w:val="20"/>
          <w:shd w:val="clear" w:color="auto" w:fill="F9F9F5"/>
        </w:rPr>
        <w:t xml:space="preserve"> model can also predict local traffic patterns during rush hour as well as quieter hours.</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rPr>
        <w:br/>
      </w:r>
      <w:r w:rsidRPr="00EA0298">
        <w:rPr>
          <w:rFonts w:ascii="MS Gothic" w:eastAsia="MS Gothic" w:hAnsi="MS Gothic" w:cs="MS Gothic" w:hint="eastAsia"/>
          <w:color w:val="2A2A2A"/>
          <w:sz w:val="20"/>
          <w:szCs w:val="20"/>
          <w:shd w:val="clear" w:color="auto" w:fill="F9F9F5"/>
        </w:rPr>
        <w:t>Ⓑ</w:t>
      </w:r>
      <w:r w:rsidRPr="00EA0298">
        <w:rPr>
          <w:rFonts w:ascii="Trebuchet MS" w:eastAsia="Times New Roman" w:hAnsi="Trebuchet MS" w:cs="Trebuchet MS"/>
          <w:color w:val="2A2A2A"/>
          <w:sz w:val="20"/>
          <w:szCs w:val="20"/>
          <w:shd w:val="clear" w:color="auto" w:fill="F9F9F5"/>
        </w:rPr>
        <w:t> </w:t>
      </w:r>
      <w:proofErr w:type="gramStart"/>
      <w:r w:rsidRPr="00EA0298">
        <w:rPr>
          <w:rFonts w:ascii="Trebuchet MS" w:eastAsia="Times New Roman" w:hAnsi="Trebuchet MS" w:cs="Times New Roman"/>
          <w:color w:val="2A2A2A"/>
          <w:sz w:val="20"/>
          <w:szCs w:val="20"/>
          <w:shd w:val="clear" w:color="auto" w:fill="F9F9F5"/>
        </w:rPr>
        <w:t>A</w:t>
      </w:r>
      <w:proofErr w:type="gramEnd"/>
      <w:r w:rsidRPr="00EA0298">
        <w:rPr>
          <w:rFonts w:ascii="Trebuchet MS" w:eastAsia="Times New Roman" w:hAnsi="Trebuchet MS" w:cs="Times New Roman"/>
          <w:color w:val="2A2A2A"/>
          <w:sz w:val="20"/>
          <w:szCs w:val="20"/>
          <w:shd w:val="clear" w:color="auto" w:fill="F9F9F5"/>
        </w:rPr>
        <w:t xml:space="preserve"> similar study by a local bank also improve line flow by adding a </w:t>
      </w:r>
      <w:r w:rsidRPr="00EA0298">
        <w:rPr>
          <w:rFonts w:ascii="Trebuchet MS" w:eastAsia="Times New Roman" w:hAnsi="Trebuchet MS" w:cs="Trebuchet MS"/>
          <w:color w:val="2A2A2A"/>
          <w:sz w:val="20"/>
          <w:szCs w:val="20"/>
          <w:shd w:val="clear" w:color="auto" w:fill="F9F9F5"/>
        </w:rPr>
        <w:t>‘</w:t>
      </w:r>
      <w:r w:rsidRPr="00EA0298">
        <w:rPr>
          <w:rFonts w:ascii="Trebuchet MS" w:eastAsia="Times New Roman" w:hAnsi="Trebuchet MS" w:cs="Times New Roman"/>
          <w:color w:val="2A2A2A"/>
          <w:sz w:val="20"/>
          <w:szCs w:val="20"/>
          <w:shd w:val="clear" w:color="auto" w:fill="F9F9F5"/>
        </w:rPr>
        <w:t>flex</w:t>
      </w:r>
      <w:r w:rsidRPr="00EA0298">
        <w:rPr>
          <w:rFonts w:ascii="Trebuchet MS" w:eastAsia="Times New Roman" w:hAnsi="Trebuchet MS" w:cs="Trebuchet MS"/>
          <w:color w:val="2A2A2A"/>
          <w:sz w:val="20"/>
          <w:szCs w:val="20"/>
          <w:shd w:val="clear" w:color="auto" w:fill="F9F9F5"/>
        </w:rPr>
        <w:t>’</w:t>
      </w:r>
      <w:r w:rsidRPr="00EA0298">
        <w:rPr>
          <w:rFonts w:ascii="Trebuchet MS" w:eastAsia="Times New Roman" w:hAnsi="Trebuchet MS" w:cs="Times New Roman"/>
          <w:color w:val="2A2A2A"/>
          <w:sz w:val="20"/>
          <w:szCs w:val="20"/>
          <w:shd w:val="clear" w:color="auto" w:fill="F9F9F5"/>
        </w:rPr>
        <w:t xml:space="preserve"> employee to supply additional teller capacity at peak times.</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rPr>
        <w:br/>
      </w:r>
      <w:r w:rsidRPr="00EA0298">
        <w:rPr>
          <w:rFonts w:ascii="MS Gothic" w:eastAsia="MS Gothic" w:hAnsi="MS Gothic" w:cs="MS Gothic" w:hint="eastAsia"/>
          <w:color w:val="2A2A2A"/>
          <w:sz w:val="20"/>
          <w:szCs w:val="20"/>
          <w:shd w:val="clear" w:color="auto" w:fill="F9F9F5"/>
        </w:rPr>
        <w:t>Ⓒ</w:t>
      </w:r>
      <w:r w:rsidRPr="00EA0298">
        <w:rPr>
          <w:rFonts w:ascii="Trebuchet MS" w:eastAsia="Times New Roman" w:hAnsi="Trebuchet MS" w:cs="Trebuchet MS"/>
          <w:color w:val="2A2A2A"/>
          <w:sz w:val="20"/>
          <w:szCs w:val="20"/>
          <w:shd w:val="clear" w:color="auto" w:fill="F9F9F5"/>
        </w:rPr>
        <w:t> </w:t>
      </w:r>
      <w:proofErr w:type="gramStart"/>
      <w:r w:rsidRPr="00EA0298">
        <w:rPr>
          <w:rFonts w:ascii="Trebuchet MS" w:eastAsia="Times New Roman" w:hAnsi="Trebuchet MS" w:cs="Times New Roman"/>
          <w:color w:val="2A2A2A"/>
          <w:sz w:val="20"/>
          <w:szCs w:val="20"/>
          <w:shd w:val="clear" w:color="auto" w:fill="F9F9F5"/>
        </w:rPr>
        <w:t>Extreme</w:t>
      </w:r>
      <w:proofErr w:type="gramEnd"/>
      <w:r w:rsidRPr="00EA0298">
        <w:rPr>
          <w:rFonts w:ascii="Trebuchet MS" w:eastAsia="Times New Roman" w:hAnsi="Trebuchet MS" w:cs="Times New Roman"/>
          <w:color w:val="2A2A2A"/>
          <w:sz w:val="20"/>
          <w:szCs w:val="20"/>
          <w:shd w:val="clear" w:color="auto" w:fill="F9F9F5"/>
        </w:rPr>
        <w:t xml:space="preserve"> crowding at bank teller lines remains relatively rare at most local banks.</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rPr>
        <w:br/>
      </w:r>
      <w:r w:rsidRPr="00EA0298">
        <w:rPr>
          <w:rFonts w:ascii="MS Gothic" w:eastAsia="MS Gothic" w:hAnsi="MS Gothic" w:cs="MS Gothic" w:hint="eastAsia"/>
          <w:color w:val="2A2A2A"/>
          <w:sz w:val="20"/>
          <w:szCs w:val="20"/>
          <w:shd w:val="clear" w:color="auto" w:fill="F9F9F5"/>
        </w:rPr>
        <w:t>Ⓓ</w:t>
      </w:r>
      <w:r w:rsidRPr="00EA0298">
        <w:rPr>
          <w:rFonts w:ascii="Trebuchet MS" w:eastAsia="Times New Roman" w:hAnsi="Trebuchet MS" w:cs="Trebuchet MS"/>
          <w:color w:val="2A2A2A"/>
          <w:sz w:val="20"/>
          <w:szCs w:val="20"/>
          <w:shd w:val="clear" w:color="auto" w:fill="F9F9F5"/>
        </w:rPr>
        <w:t> </w:t>
      </w:r>
      <w:proofErr w:type="gramStart"/>
      <w:r w:rsidRPr="00EA0298">
        <w:rPr>
          <w:rFonts w:ascii="Trebuchet MS" w:eastAsia="Times New Roman" w:hAnsi="Trebuchet MS" w:cs="Times New Roman"/>
          <w:color w:val="2A2A2A"/>
          <w:sz w:val="20"/>
          <w:szCs w:val="20"/>
          <w:shd w:val="clear" w:color="auto" w:fill="F9F9F5"/>
        </w:rPr>
        <w:t>The</w:t>
      </w:r>
      <w:proofErr w:type="gramEnd"/>
      <w:r w:rsidRPr="00EA0298">
        <w:rPr>
          <w:rFonts w:ascii="Trebuchet MS" w:eastAsia="Times New Roman" w:hAnsi="Trebuchet MS" w:cs="Times New Roman"/>
          <w:color w:val="2A2A2A"/>
          <w:sz w:val="20"/>
          <w:szCs w:val="20"/>
          <w:shd w:val="clear" w:color="auto" w:fill="F9F9F5"/>
        </w:rPr>
        <w:t xml:space="preserve"> risk that long teller lines could anger customers is markedly intensified when lines are excessively long.</w:t>
      </w:r>
      <w:r w:rsidRPr="00EA0298">
        <w:rPr>
          <w:rFonts w:ascii="Trebuchet MS" w:eastAsia="Times New Roman" w:hAnsi="Trebuchet MS" w:cs="Times New Roman"/>
          <w:color w:val="2A2A2A"/>
          <w:sz w:val="20"/>
          <w:szCs w:val="20"/>
        </w:rPr>
        <w:br/>
      </w:r>
      <w:r w:rsidRPr="00EA0298">
        <w:rPr>
          <w:rFonts w:ascii="Trebuchet MS" w:eastAsia="Times New Roman" w:hAnsi="Trebuchet MS" w:cs="Times New Roman"/>
          <w:color w:val="2A2A2A"/>
          <w:sz w:val="20"/>
          <w:szCs w:val="20"/>
        </w:rPr>
        <w:br/>
      </w:r>
      <w:r w:rsidRPr="00EA0298">
        <w:rPr>
          <w:rFonts w:ascii="MS Gothic" w:eastAsia="MS Gothic" w:hAnsi="MS Gothic" w:cs="MS Gothic" w:hint="eastAsia"/>
          <w:color w:val="2A2A2A"/>
          <w:sz w:val="20"/>
          <w:szCs w:val="20"/>
          <w:shd w:val="clear" w:color="auto" w:fill="F9F9F5"/>
        </w:rPr>
        <w:t>Ⓔ</w:t>
      </w:r>
      <w:r w:rsidRPr="00EA0298">
        <w:rPr>
          <w:rFonts w:ascii="Trebuchet MS" w:eastAsia="Times New Roman" w:hAnsi="Trebuchet MS" w:cs="Trebuchet MS"/>
          <w:color w:val="2A2A2A"/>
          <w:sz w:val="20"/>
          <w:szCs w:val="20"/>
          <w:shd w:val="clear" w:color="auto" w:fill="F9F9F5"/>
        </w:rPr>
        <w:t> </w:t>
      </w:r>
      <w:r w:rsidRPr="00EA0298">
        <w:rPr>
          <w:rFonts w:ascii="Trebuchet MS" w:eastAsia="Times New Roman" w:hAnsi="Trebuchet MS" w:cs="Times New Roman"/>
          <w:color w:val="2A2A2A"/>
          <w:sz w:val="20"/>
          <w:szCs w:val="20"/>
          <w:shd w:val="clear" w:color="auto" w:fill="F9F9F5"/>
        </w:rPr>
        <w:t>Customer aversion to significant spikes in line length is mitigated if customers perceive the line to move quickly.</w:t>
      </w:r>
    </w:p>
    <w:p w:rsidR="00EA0298" w:rsidRPr="00EA0298" w:rsidRDefault="00EA0298" w:rsidP="00EA0298">
      <w:pPr>
        <w:shd w:val="clear" w:color="auto" w:fill="DDDCCD"/>
        <w:spacing w:after="0" w:line="240" w:lineRule="auto"/>
        <w:textAlignment w:val="top"/>
        <w:rPr>
          <w:rFonts w:ascii="inherit" w:eastAsia="Times New Roman" w:hAnsi="inherit" w:cs="Times New Roman"/>
          <w:b/>
          <w:bCs/>
          <w:color w:val="2A2A2A"/>
          <w:sz w:val="18"/>
          <w:szCs w:val="18"/>
        </w:rPr>
      </w:pPr>
      <w:hyperlink r:id="rId42" w:history="1">
        <w:r w:rsidRPr="00EA0298">
          <w:rPr>
            <w:rFonts w:ascii="inherit" w:eastAsia="Times New Roman" w:hAnsi="inherit" w:cs="Times New Roman"/>
            <w:color w:val="660099"/>
            <w:sz w:val="18"/>
            <w:szCs w:val="18"/>
            <w:bdr w:val="none" w:sz="0" w:space="0" w:color="auto" w:frame="1"/>
          </w:rPr>
          <w:t>[Reveal] </w:t>
        </w:r>
      </w:hyperlink>
      <w:r w:rsidRPr="00EA0298">
        <w:rPr>
          <w:rFonts w:ascii="inherit" w:eastAsia="Times New Roman" w:hAnsi="inherit" w:cs="Times New Roman"/>
          <w:b/>
          <w:bCs/>
          <w:color w:val="2A2A2A"/>
          <w:sz w:val="18"/>
          <w:szCs w:val="18"/>
        </w:rPr>
        <w:t>Spoiler: OA</w:t>
      </w:r>
    </w:p>
    <w:p w:rsidR="00EA0298" w:rsidRPr="00EA0298" w:rsidRDefault="00EA0298" w:rsidP="00EA0298">
      <w:pPr>
        <w:shd w:val="clear" w:color="auto" w:fill="EAE9D8"/>
        <w:spacing w:after="0" w:line="240" w:lineRule="auto"/>
        <w:textAlignment w:val="top"/>
        <w:rPr>
          <w:rFonts w:ascii="inherit" w:eastAsia="Times New Roman" w:hAnsi="inherit" w:cs="Times New Roman"/>
          <w:color w:val="2A2A2A"/>
          <w:sz w:val="18"/>
          <w:szCs w:val="18"/>
        </w:rPr>
      </w:pPr>
      <w:r w:rsidRPr="00EA0298">
        <w:rPr>
          <w:rFonts w:ascii="inherit" w:eastAsia="Times New Roman" w:hAnsi="inherit" w:cs="Times New Roman"/>
          <w:color w:val="2A2A2A"/>
          <w:sz w:val="18"/>
          <w:szCs w:val="18"/>
        </w:rPr>
        <w:t>E</w:t>
      </w:r>
    </w:p>
    <w:p w:rsidR="002811E7" w:rsidRDefault="002811E7"/>
    <w:p w:rsidR="00EA0298" w:rsidRDefault="00EA0298"/>
    <w:p w:rsidR="00EA0298" w:rsidRDefault="00EA0298"/>
    <w:p w:rsidR="00B25A94" w:rsidRPr="00B25A94" w:rsidRDefault="00B25A94" w:rsidP="00B25A94">
      <w:pPr>
        <w:spacing w:after="0" w:line="240" w:lineRule="auto"/>
        <w:rPr>
          <w:rFonts w:ascii="Times New Roman" w:eastAsia="Times New Roman" w:hAnsi="Times New Roman" w:cs="Times New Roman"/>
          <w:sz w:val="24"/>
          <w:szCs w:val="24"/>
        </w:rPr>
      </w:pPr>
      <w:r w:rsidRPr="00B25A94">
        <w:rPr>
          <w:rFonts w:ascii="Trebuchet MS" w:eastAsia="Times New Roman" w:hAnsi="Trebuchet MS" w:cs="Times New Roman"/>
          <w:color w:val="2A2A2A"/>
          <w:sz w:val="20"/>
          <w:szCs w:val="20"/>
          <w:shd w:val="clear" w:color="auto" w:fill="F9F9F5"/>
        </w:rPr>
        <w:t>Nearly all employees of the factory who have completed their high school diploma have earned their factory safety certificate, having easily completed the eight week training course. The high school graduates who haven't earned the certificate are ones who have evening obligations that have prevented them from taking the course. Overall, though, most of the factory workers have not earned the certificate.</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If the statements above are true, which one of the following also must be true?</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A) A large proportion of students with high school diplomas have evening obligations that have prevented them from taking the eight week training course.</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B) No factory worker without a high school diploma has completed the course and earned the certificate.</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C) Most of the workers who have earned the certificate are high school graduates.</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D) A large proportion of the factory workers have not graduated from high school.</w:t>
      </w:r>
      <w:r w:rsidRPr="00B25A94">
        <w:rPr>
          <w:rFonts w:ascii="Trebuchet MS" w:eastAsia="Times New Roman" w:hAnsi="Trebuchet MS" w:cs="Times New Roman"/>
          <w:color w:val="2A2A2A"/>
          <w:sz w:val="20"/>
          <w:szCs w:val="20"/>
        </w:rPr>
        <w:br/>
      </w:r>
      <w:r w:rsidRPr="00B25A94">
        <w:rPr>
          <w:rFonts w:ascii="Trebuchet MS" w:eastAsia="Times New Roman" w:hAnsi="Trebuchet MS" w:cs="Times New Roman"/>
          <w:color w:val="2A2A2A"/>
          <w:sz w:val="20"/>
          <w:szCs w:val="20"/>
          <w:shd w:val="clear" w:color="auto" w:fill="F9F9F5"/>
        </w:rPr>
        <w:t>E) Most of the people who take the training course are able to earn the safety certificate.</w:t>
      </w:r>
    </w:p>
    <w:p w:rsidR="00B25A94" w:rsidRPr="00B25A94" w:rsidRDefault="00B25A94" w:rsidP="00B25A94">
      <w:pPr>
        <w:shd w:val="clear" w:color="auto" w:fill="DDDCCD"/>
        <w:spacing w:after="0" w:line="240" w:lineRule="auto"/>
        <w:textAlignment w:val="top"/>
        <w:rPr>
          <w:rFonts w:ascii="inherit" w:eastAsia="Times New Roman" w:hAnsi="inherit" w:cs="Times New Roman"/>
          <w:b/>
          <w:bCs/>
          <w:color w:val="2A2A2A"/>
          <w:sz w:val="18"/>
          <w:szCs w:val="18"/>
        </w:rPr>
      </w:pPr>
      <w:hyperlink r:id="rId43" w:history="1">
        <w:r w:rsidRPr="00B25A94">
          <w:rPr>
            <w:rFonts w:ascii="inherit" w:eastAsia="Times New Roman" w:hAnsi="inherit" w:cs="Times New Roman"/>
            <w:color w:val="660099"/>
            <w:sz w:val="18"/>
            <w:szCs w:val="18"/>
            <w:bdr w:val="none" w:sz="0" w:space="0" w:color="auto" w:frame="1"/>
          </w:rPr>
          <w:t>[Reveal] </w:t>
        </w:r>
      </w:hyperlink>
      <w:r w:rsidRPr="00B25A94">
        <w:rPr>
          <w:rFonts w:ascii="inherit" w:eastAsia="Times New Roman" w:hAnsi="inherit" w:cs="Times New Roman"/>
          <w:b/>
          <w:bCs/>
          <w:color w:val="2A2A2A"/>
          <w:sz w:val="18"/>
          <w:szCs w:val="18"/>
        </w:rPr>
        <w:t>Spoiler: OA</w:t>
      </w:r>
    </w:p>
    <w:p w:rsidR="00B25A94" w:rsidRPr="00B25A94" w:rsidRDefault="00B25A94" w:rsidP="00B25A94">
      <w:pPr>
        <w:shd w:val="clear" w:color="auto" w:fill="EAE9D8"/>
        <w:spacing w:after="0" w:line="240" w:lineRule="auto"/>
        <w:textAlignment w:val="top"/>
        <w:rPr>
          <w:rFonts w:ascii="inherit" w:eastAsia="Times New Roman" w:hAnsi="inherit" w:cs="Times New Roman"/>
          <w:color w:val="2A2A2A"/>
          <w:sz w:val="18"/>
          <w:szCs w:val="18"/>
        </w:rPr>
      </w:pPr>
      <w:r w:rsidRPr="00B25A94">
        <w:rPr>
          <w:rFonts w:ascii="inherit" w:eastAsia="Times New Roman" w:hAnsi="inherit" w:cs="Times New Roman"/>
          <w:color w:val="2A2A2A"/>
          <w:sz w:val="18"/>
          <w:szCs w:val="18"/>
        </w:rPr>
        <w:t>D</w:t>
      </w:r>
    </w:p>
    <w:p w:rsidR="00EA0298" w:rsidRDefault="00EA0298"/>
    <w:p w:rsidR="00B25A94" w:rsidRDefault="00B25A94"/>
    <w:p w:rsidR="00B25A94" w:rsidRDefault="00B25A94"/>
    <w:p w:rsidR="0060672F" w:rsidRPr="0060672F" w:rsidRDefault="0060672F" w:rsidP="0060672F">
      <w:pPr>
        <w:spacing w:after="0" w:line="240" w:lineRule="auto"/>
        <w:rPr>
          <w:rFonts w:ascii="Times New Roman" w:eastAsia="Times New Roman" w:hAnsi="Times New Roman" w:cs="Times New Roman"/>
          <w:sz w:val="24"/>
          <w:szCs w:val="24"/>
        </w:rPr>
      </w:pPr>
      <w:r w:rsidRPr="0060672F">
        <w:rPr>
          <w:rFonts w:ascii="Trebuchet MS" w:eastAsia="Times New Roman" w:hAnsi="Trebuchet MS" w:cs="Times New Roman"/>
          <w:color w:val="2A2A2A"/>
          <w:sz w:val="20"/>
          <w:szCs w:val="20"/>
          <w:shd w:val="clear" w:color="auto" w:fill="F9F9F5"/>
        </w:rPr>
        <w:t>About 75% of the people that use computer keyboards suffer from wrist pains caused by those keyboards. Therefore, about 75% of the keyboard models on the market need to be replaced by those with designs more suited to human use.</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The argument is flawed primarily because the author:</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A) forms a conclusion based upon one premise alone</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B) does not take into account the fact that some people are more prone to wrist pains than others</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C) confuses an item of a certain product with a model of the product</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D) ignores the fact that some people have used computer keyboards for much longer than others</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E) has not taken into consideration the effect that other strenuous activities may have on a person's fingers</w:t>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rPr>
        <w:br/>
      </w:r>
      <w:r w:rsidRPr="0060672F">
        <w:rPr>
          <w:rFonts w:ascii="Trebuchet MS" w:eastAsia="Times New Roman" w:hAnsi="Trebuchet MS" w:cs="Times New Roman"/>
          <w:color w:val="2A2A2A"/>
          <w:sz w:val="20"/>
          <w:szCs w:val="20"/>
          <w:shd w:val="clear" w:color="auto" w:fill="F9F9F5"/>
        </w:rPr>
        <w:t>Please help to understand reasoning for this question. Thanks </w:t>
      </w:r>
      <w:r>
        <w:rPr>
          <w:rFonts w:ascii="Times New Roman" w:eastAsia="Times New Roman" w:hAnsi="Times New Roman" w:cs="Times New Roman"/>
          <w:noProof/>
          <w:sz w:val="24"/>
          <w:szCs w:val="24"/>
        </w:rPr>
        <w:drawing>
          <wp:inline distT="0" distB="0" distL="0" distR="0">
            <wp:extent cx="142875" cy="142875"/>
            <wp:effectExtent l="0" t="0" r="9525" b="9525"/>
            <wp:docPr id="1" name="Picture 1"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60672F" w:rsidRPr="0060672F" w:rsidRDefault="0060672F" w:rsidP="0060672F">
      <w:pPr>
        <w:shd w:val="clear" w:color="auto" w:fill="DDDCCD"/>
        <w:spacing w:after="0" w:line="240" w:lineRule="auto"/>
        <w:textAlignment w:val="top"/>
        <w:rPr>
          <w:rFonts w:ascii="inherit" w:eastAsia="Times New Roman" w:hAnsi="inherit" w:cs="Times New Roman"/>
          <w:b/>
          <w:bCs/>
          <w:color w:val="2A2A2A"/>
          <w:sz w:val="18"/>
          <w:szCs w:val="18"/>
        </w:rPr>
      </w:pPr>
      <w:hyperlink r:id="rId45" w:history="1">
        <w:r w:rsidRPr="0060672F">
          <w:rPr>
            <w:rFonts w:ascii="inherit" w:eastAsia="Times New Roman" w:hAnsi="inherit" w:cs="Times New Roman"/>
            <w:color w:val="660099"/>
            <w:sz w:val="18"/>
            <w:szCs w:val="18"/>
            <w:bdr w:val="none" w:sz="0" w:space="0" w:color="auto" w:frame="1"/>
          </w:rPr>
          <w:t>[Reveal] </w:t>
        </w:r>
      </w:hyperlink>
      <w:r w:rsidRPr="0060672F">
        <w:rPr>
          <w:rFonts w:ascii="inherit" w:eastAsia="Times New Roman" w:hAnsi="inherit" w:cs="Times New Roman"/>
          <w:b/>
          <w:bCs/>
          <w:color w:val="2A2A2A"/>
          <w:sz w:val="18"/>
          <w:szCs w:val="18"/>
        </w:rPr>
        <w:t>Spoiler: OA</w:t>
      </w:r>
    </w:p>
    <w:p w:rsidR="0060672F" w:rsidRPr="0060672F" w:rsidRDefault="0060672F" w:rsidP="0060672F">
      <w:pPr>
        <w:shd w:val="clear" w:color="auto" w:fill="EAE9D8"/>
        <w:spacing w:after="0" w:line="240" w:lineRule="auto"/>
        <w:textAlignment w:val="top"/>
        <w:rPr>
          <w:rFonts w:ascii="inherit" w:eastAsia="Times New Roman" w:hAnsi="inherit" w:cs="Times New Roman"/>
          <w:color w:val="2A2A2A"/>
          <w:sz w:val="18"/>
          <w:szCs w:val="18"/>
        </w:rPr>
      </w:pPr>
      <w:r w:rsidRPr="0060672F">
        <w:rPr>
          <w:rFonts w:ascii="inherit" w:eastAsia="Times New Roman" w:hAnsi="inherit" w:cs="Times New Roman"/>
          <w:color w:val="2A2A2A"/>
          <w:sz w:val="18"/>
          <w:szCs w:val="18"/>
        </w:rPr>
        <w:t>C</w:t>
      </w:r>
    </w:p>
    <w:p w:rsidR="00B25A94" w:rsidRDefault="00B25A94"/>
    <w:p w:rsidR="0060672F" w:rsidRDefault="0060672F"/>
    <w:p w:rsidR="0060672F" w:rsidRDefault="0060672F"/>
    <w:p w:rsidR="00FF00FB" w:rsidRPr="00FF00FB" w:rsidRDefault="00FF00FB" w:rsidP="00FF00FB">
      <w:pPr>
        <w:spacing w:after="0" w:line="240" w:lineRule="auto"/>
        <w:rPr>
          <w:rFonts w:ascii="Times New Roman" w:eastAsia="Times New Roman" w:hAnsi="Times New Roman" w:cs="Times New Roman"/>
          <w:sz w:val="24"/>
          <w:szCs w:val="24"/>
        </w:rPr>
      </w:pPr>
      <w:r w:rsidRPr="00FF00FB">
        <w:rPr>
          <w:rFonts w:ascii="Trebuchet MS" w:eastAsia="Times New Roman" w:hAnsi="Trebuchet MS" w:cs="Times New Roman"/>
          <w:color w:val="2A2A2A"/>
          <w:sz w:val="20"/>
          <w:szCs w:val="20"/>
          <w:shd w:val="clear" w:color="auto" w:fill="F9F9F5"/>
        </w:rPr>
        <w:t>After performing poorly on multiple tests and receiving a failing grade in a particular course, a student appealed the grade to a university's Office of Academic Affairs. The student claimed that the tests did not cover subject matter highlighted in the class lectures.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Which of the following would be the most useful in determining the validity of the student's claim?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A. Compare the student's test scores with those of other students in the class.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B. Compare the material covered in the professor's lecture notes to the material covered on the test.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C. Compare the student's individual answers to those of a student who received high grades on the tests.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D. Determine whether it is university policy to only test subject material highlighted in course lectures. </w:t>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rPr>
        <w:br/>
      </w:r>
      <w:r w:rsidRPr="00FF00FB">
        <w:rPr>
          <w:rFonts w:ascii="Trebuchet MS" w:eastAsia="Times New Roman" w:hAnsi="Trebuchet MS" w:cs="Times New Roman"/>
          <w:color w:val="2A2A2A"/>
          <w:sz w:val="20"/>
          <w:szCs w:val="20"/>
          <w:shd w:val="clear" w:color="auto" w:fill="F9F9F5"/>
        </w:rPr>
        <w:t>E. Compare the student's class notes with the material covered on the test.</w:t>
      </w:r>
    </w:p>
    <w:p w:rsidR="00FF00FB" w:rsidRPr="00FF00FB" w:rsidRDefault="00FF00FB" w:rsidP="00FF00FB">
      <w:pPr>
        <w:shd w:val="clear" w:color="auto" w:fill="DDDCCD"/>
        <w:spacing w:after="0" w:line="240" w:lineRule="auto"/>
        <w:textAlignment w:val="top"/>
        <w:rPr>
          <w:rFonts w:ascii="inherit" w:eastAsia="Times New Roman" w:hAnsi="inherit" w:cs="Times New Roman"/>
          <w:b/>
          <w:bCs/>
          <w:color w:val="2A2A2A"/>
          <w:sz w:val="18"/>
          <w:szCs w:val="18"/>
        </w:rPr>
      </w:pPr>
      <w:hyperlink r:id="rId46" w:history="1">
        <w:r w:rsidRPr="00FF00FB">
          <w:rPr>
            <w:rFonts w:ascii="inherit" w:eastAsia="Times New Roman" w:hAnsi="inherit" w:cs="Times New Roman"/>
            <w:color w:val="660099"/>
            <w:sz w:val="18"/>
            <w:szCs w:val="18"/>
            <w:bdr w:val="none" w:sz="0" w:space="0" w:color="auto" w:frame="1"/>
          </w:rPr>
          <w:t>[Reveal] </w:t>
        </w:r>
      </w:hyperlink>
      <w:r w:rsidRPr="00FF00FB">
        <w:rPr>
          <w:rFonts w:ascii="inherit" w:eastAsia="Times New Roman" w:hAnsi="inherit" w:cs="Times New Roman"/>
          <w:b/>
          <w:bCs/>
          <w:color w:val="2A2A2A"/>
          <w:sz w:val="18"/>
          <w:szCs w:val="18"/>
        </w:rPr>
        <w:t>Spoiler: OA</w:t>
      </w:r>
    </w:p>
    <w:p w:rsidR="00FF00FB" w:rsidRPr="00FF00FB" w:rsidRDefault="00FF00FB" w:rsidP="00FF00FB">
      <w:pPr>
        <w:shd w:val="clear" w:color="auto" w:fill="EAE9D8"/>
        <w:spacing w:after="0" w:line="240" w:lineRule="auto"/>
        <w:textAlignment w:val="top"/>
        <w:rPr>
          <w:rFonts w:ascii="inherit" w:eastAsia="Times New Roman" w:hAnsi="inherit" w:cs="Times New Roman"/>
          <w:color w:val="2A2A2A"/>
          <w:sz w:val="18"/>
          <w:szCs w:val="18"/>
        </w:rPr>
      </w:pPr>
      <w:r w:rsidRPr="00FF00FB">
        <w:rPr>
          <w:rFonts w:ascii="inherit" w:eastAsia="Times New Roman" w:hAnsi="inherit" w:cs="Times New Roman"/>
          <w:color w:val="2A2A2A"/>
          <w:sz w:val="18"/>
          <w:szCs w:val="18"/>
        </w:rPr>
        <w:t>B</w:t>
      </w:r>
    </w:p>
    <w:p w:rsidR="0060672F" w:rsidRDefault="0060672F"/>
    <w:p w:rsidR="00FF00FB" w:rsidRDefault="00FF00FB"/>
    <w:p w:rsidR="006B0561" w:rsidRPr="006B0561" w:rsidRDefault="006B0561" w:rsidP="006B0561">
      <w:pPr>
        <w:spacing w:after="0" w:line="240" w:lineRule="auto"/>
        <w:rPr>
          <w:rFonts w:ascii="Times New Roman" w:eastAsia="Times New Roman" w:hAnsi="Times New Roman" w:cs="Times New Roman"/>
          <w:sz w:val="24"/>
          <w:szCs w:val="24"/>
        </w:rPr>
      </w:pPr>
      <w:r w:rsidRPr="006B0561">
        <w:rPr>
          <w:rFonts w:ascii="Trebuchet MS" w:eastAsia="Times New Roman" w:hAnsi="Trebuchet MS" w:cs="Times New Roman"/>
          <w:color w:val="2A2A2A"/>
          <w:sz w:val="20"/>
          <w:szCs w:val="20"/>
          <w:shd w:val="clear" w:color="auto" w:fill="F9F9F5"/>
        </w:rPr>
        <w:t>Verdicts in civil suits launched against major corporations can be extremely large. These verdicts, however, should be placed in proper context. Verdicts in civil suits against individuals can be much larger when measured in terms of the ability of the defendant to pay the said sum. Our justice system should render verdicts against corporations that are as large proportionally to the revenues of the corporation as some verdicts are proportionally to the income of individual defendants.</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The argument above assumes which of the following?</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a) Insurance companies often fail to pay the sums dictated in verdicts reached against individual defendants.</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b) The extent to which the payment is expensive to the defendant should be a consideration in the determination of awards.</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c) Corporations are responsible for at least as many of the problems in our society as are individuals.</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d) No punishment is too large for the truly guilty.</w:t>
      </w:r>
      <w:r w:rsidRPr="006B0561">
        <w:rPr>
          <w:rFonts w:ascii="Trebuchet MS" w:eastAsia="Times New Roman" w:hAnsi="Trebuchet MS" w:cs="Times New Roman"/>
          <w:color w:val="2A2A2A"/>
          <w:sz w:val="20"/>
          <w:szCs w:val="20"/>
        </w:rPr>
        <w:br/>
      </w:r>
      <w:r w:rsidRPr="006B0561">
        <w:rPr>
          <w:rFonts w:ascii="Trebuchet MS" w:eastAsia="Times New Roman" w:hAnsi="Trebuchet MS" w:cs="Times New Roman"/>
          <w:color w:val="2A2A2A"/>
          <w:sz w:val="20"/>
          <w:szCs w:val="20"/>
          <w:shd w:val="clear" w:color="auto" w:fill="F9F9F5"/>
        </w:rPr>
        <w:t>e) The justice system has always been effective in collecting large sums imposed on defendants.</w:t>
      </w:r>
    </w:p>
    <w:p w:rsidR="006B0561" w:rsidRPr="006B0561" w:rsidRDefault="006B0561" w:rsidP="006B0561">
      <w:pPr>
        <w:shd w:val="clear" w:color="auto" w:fill="DDDCCD"/>
        <w:spacing w:after="0" w:line="240" w:lineRule="auto"/>
        <w:textAlignment w:val="top"/>
        <w:rPr>
          <w:rFonts w:ascii="inherit" w:eastAsia="Times New Roman" w:hAnsi="inherit" w:cs="Times New Roman"/>
          <w:b/>
          <w:bCs/>
          <w:color w:val="2A2A2A"/>
          <w:sz w:val="18"/>
          <w:szCs w:val="18"/>
        </w:rPr>
      </w:pPr>
      <w:hyperlink r:id="rId47" w:history="1">
        <w:r w:rsidRPr="006B0561">
          <w:rPr>
            <w:rFonts w:ascii="inherit" w:eastAsia="Times New Roman" w:hAnsi="inherit" w:cs="Times New Roman"/>
            <w:color w:val="660099"/>
            <w:sz w:val="18"/>
            <w:szCs w:val="18"/>
            <w:bdr w:val="none" w:sz="0" w:space="0" w:color="auto" w:frame="1"/>
          </w:rPr>
          <w:t>[Reveal] </w:t>
        </w:r>
      </w:hyperlink>
      <w:r w:rsidRPr="006B0561">
        <w:rPr>
          <w:rFonts w:ascii="inherit" w:eastAsia="Times New Roman" w:hAnsi="inherit" w:cs="Times New Roman"/>
          <w:b/>
          <w:bCs/>
          <w:color w:val="2A2A2A"/>
          <w:sz w:val="18"/>
          <w:szCs w:val="18"/>
        </w:rPr>
        <w:t>Spoiler: OA</w:t>
      </w:r>
    </w:p>
    <w:p w:rsidR="006B0561" w:rsidRPr="006B0561" w:rsidRDefault="006B0561" w:rsidP="006B0561">
      <w:pPr>
        <w:shd w:val="clear" w:color="auto" w:fill="EAE9D8"/>
        <w:spacing w:after="0" w:line="240" w:lineRule="auto"/>
        <w:textAlignment w:val="top"/>
        <w:rPr>
          <w:rFonts w:ascii="inherit" w:eastAsia="Times New Roman" w:hAnsi="inherit" w:cs="Times New Roman"/>
          <w:color w:val="2A2A2A"/>
          <w:sz w:val="18"/>
          <w:szCs w:val="18"/>
        </w:rPr>
      </w:pPr>
      <w:r w:rsidRPr="006B0561">
        <w:rPr>
          <w:rFonts w:ascii="inherit" w:eastAsia="Times New Roman" w:hAnsi="inherit" w:cs="Times New Roman"/>
          <w:color w:val="2A2A2A"/>
          <w:sz w:val="18"/>
          <w:szCs w:val="18"/>
        </w:rPr>
        <w:t>B</w:t>
      </w:r>
    </w:p>
    <w:p w:rsidR="00FF00FB" w:rsidRDefault="00FF00FB"/>
    <w:p w:rsidR="006B0561" w:rsidRDefault="006B0561"/>
    <w:p w:rsidR="006B0561" w:rsidRDefault="006B0561"/>
    <w:p w:rsidR="007B175E" w:rsidRPr="007B175E" w:rsidRDefault="007B175E" w:rsidP="007B175E">
      <w:pPr>
        <w:spacing w:after="0" w:line="240" w:lineRule="auto"/>
        <w:rPr>
          <w:rFonts w:ascii="Times New Roman" w:eastAsia="Times New Roman" w:hAnsi="Times New Roman" w:cs="Times New Roman"/>
          <w:sz w:val="24"/>
          <w:szCs w:val="24"/>
        </w:rPr>
      </w:pPr>
      <w:r w:rsidRPr="007B175E">
        <w:rPr>
          <w:rFonts w:ascii="Trebuchet MS" w:eastAsia="Times New Roman" w:hAnsi="Trebuchet MS" w:cs="Times New Roman"/>
          <w:color w:val="2A2A2A"/>
          <w:sz w:val="20"/>
          <w:szCs w:val="20"/>
          <w:shd w:val="clear" w:color="auto" w:fill="F9F9F5"/>
        </w:rPr>
        <w:t xml:space="preserve">Internal professional sound processing boards offer sound engineers and other professionals in the recording business a hardware solution that can perform sound processing at much higher speeds than that provided by standard sound processing boards, as they are better integrated with other parts of the computer. Since the market is flooded with internal sound processors, the </w:t>
      </w:r>
      <w:proofErr w:type="spellStart"/>
      <w:r w:rsidRPr="007B175E">
        <w:rPr>
          <w:rFonts w:ascii="Trebuchet MS" w:eastAsia="Times New Roman" w:hAnsi="Trebuchet MS" w:cs="Times New Roman"/>
          <w:color w:val="2A2A2A"/>
          <w:sz w:val="20"/>
          <w:szCs w:val="20"/>
          <w:shd w:val="clear" w:color="auto" w:fill="F9F9F5"/>
        </w:rPr>
        <w:t>Axioforma</w:t>
      </w:r>
      <w:proofErr w:type="spellEnd"/>
      <w:r w:rsidRPr="007B175E">
        <w:rPr>
          <w:rFonts w:ascii="Trebuchet MS" w:eastAsia="Times New Roman" w:hAnsi="Trebuchet MS" w:cs="Times New Roman"/>
          <w:color w:val="2A2A2A"/>
          <w:sz w:val="20"/>
          <w:szCs w:val="20"/>
          <w:shd w:val="clear" w:color="auto" w:fill="F9F9F5"/>
        </w:rPr>
        <w:t xml:space="preserve"> </w:t>
      </w:r>
      <w:proofErr w:type="gramStart"/>
      <w:r w:rsidRPr="007B175E">
        <w:rPr>
          <w:rFonts w:ascii="Trebuchet MS" w:eastAsia="Times New Roman" w:hAnsi="Trebuchet MS" w:cs="Times New Roman"/>
          <w:color w:val="2A2A2A"/>
          <w:sz w:val="20"/>
          <w:szCs w:val="20"/>
          <w:shd w:val="clear" w:color="auto" w:fill="F9F9F5"/>
        </w:rPr>
        <w:t>company</w:t>
      </w:r>
      <w:proofErr w:type="gramEnd"/>
      <w:r w:rsidRPr="007B175E">
        <w:rPr>
          <w:rFonts w:ascii="Trebuchet MS" w:eastAsia="Times New Roman" w:hAnsi="Trebuchet MS" w:cs="Times New Roman"/>
          <w:color w:val="2A2A2A"/>
          <w:sz w:val="20"/>
          <w:szCs w:val="20"/>
          <w:shd w:val="clear" w:color="auto" w:fill="F9F9F5"/>
        </w:rPr>
        <w:t xml:space="preserve"> is </w:t>
      </w:r>
      <w:r w:rsidRPr="007B175E">
        <w:rPr>
          <w:rFonts w:ascii="Trebuchet MS" w:eastAsia="Times New Roman" w:hAnsi="Trebuchet MS" w:cs="Times New Roman"/>
          <w:color w:val="2A2A2A"/>
          <w:sz w:val="20"/>
          <w:szCs w:val="20"/>
          <w:shd w:val="clear" w:color="auto" w:fill="F9F9F5"/>
        </w:rPr>
        <w:lastRenderedPageBreak/>
        <w:t xml:space="preserve">developing a strategy to create an external sound processing board for professionals that will allow the users to access various controls that adjust the processor's input and output parameters directly. This formation will allow </w:t>
      </w:r>
      <w:proofErr w:type="spellStart"/>
      <w:r w:rsidRPr="007B175E">
        <w:rPr>
          <w:rFonts w:ascii="Trebuchet MS" w:eastAsia="Times New Roman" w:hAnsi="Trebuchet MS" w:cs="Times New Roman"/>
          <w:color w:val="2A2A2A"/>
          <w:sz w:val="20"/>
          <w:szCs w:val="20"/>
          <w:shd w:val="clear" w:color="auto" w:fill="F9F9F5"/>
        </w:rPr>
        <w:t>Axioforma</w:t>
      </w:r>
      <w:proofErr w:type="spellEnd"/>
      <w:r w:rsidRPr="007B175E">
        <w:rPr>
          <w:rFonts w:ascii="Trebuchet MS" w:eastAsia="Times New Roman" w:hAnsi="Trebuchet MS" w:cs="Times New Roman"/>
          <w:color w:val="2A2A2A"/>
          <w:sz w:val="20"/>
          <w:szCs w:val="20"/>
          <w:shd w:val="clear" w:color="auto" w:fill="F9F9F5"/>
        </w:rPr>
        <w:t xml:space="preserve"> to design a product that is aesthetically attractive, a serious advantage over the products that operate from within a computer only.</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 xml:space="preserve">The financial success of </w:t>
      </w:r>
      <w:proofErr w:type="spellStart"/>
      <w:r w:rsidRPr="007B175E">
        <w:rPr>
          <w:rFonts w:ascii="Trebuchet MS" w:eastAsia="Times New Roman" w:hAnsi="Trebuchet MS" w:cs="Times New Roman"/>
          <w:color w:val="2A2A2A"/>
          <w:sz w:val="20"/>
          <w:szCs w:val="20"/>
          <w:shd w:val="clear" w:color="auto" w:fill="F9F9F5"/>
        </w:rPr>
        <w:t>Axioforma's</w:t>
      </w:r>
      <w:proofErr w:type="spellEnd"/>
      <w:r w:rsidRPr="007B175E">
        <w:rPr>
          <w:rFonts w:ascii="Trebuchet MS" w:eastAsia="Times New Roman" w:hAnsi="Trebuchet MS" w:cs="Times New Roman"/>
          <w:color w:val="2A2A2A"/>
          <w:sz w:val="20"/>
          <w:szCs w:val="20"/>
          <w:shd w:val="clear" w:color="auto" w:fill="F9F9F5"/>
        </w:rPr>
        <w:t xml:space="preserve"> strategy relies on which of the following assumptions?</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A) A sound processing product that would allow users to directly adjust only the input parameters would be more desirable to sound professionals than one that would allow users to directly adjust only the output parameters.</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B) The professional sound processor market has grown in comparison to its position at the end of the last financial year.</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C) The high speed at which audio information is relayed by professional sound processing boards thanks to their proximity to other computer components is not as important as the potential of direct adjustment of components.</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D) In the consumer electronics market, factors of functionality, depending on product, but often including ease-of-use, robustness, and compatibility with other products, are considered inessential when compared to aesthetics.</w:t>
      </w:r>
      <w:r w:rsidRPr="007B175E">
        <w:rPr>
          <w:rFonts w:ascii="Trebuchet MS" w:eastAsia="Times New Roman" w:hAnsi="Trebuchet MS" w:cs="Times New Roman"/>
          <w:color w:val="2A2A2A"/>
          <w:sz w:val="20"/>
          <w:szCs w:val="20"/>
        </w:rPr>
        <w:br/>
      </w:r>
      <w:r w:rsidRPr="007B175E">
        <w:rPr>
          <w:rFonts w:ascii="Trebuchet MS" w:eastAsia="Times New Roman" w:hAnsi="Trebuchet MS" w:cs="Times New Roman"/>
          <w:color w:val="2A2A2A"/>
          <w:sz w:val="20"/>
          <w:szCs w:val="20"/>
          <w:shd w:val="clear" w:color="auto" w:fill="F9F9F5"/>
        </w:rPr>
        <w:t xml:space="preserve">E) The employees in </w:t>
      </w:r>
      <w:proofErr w:type="spellStart"/>
      <w:r w:rsidRPr="007B175E">
        <w:rPr>
          <w:rFonts w:ascii="Trebuchet MS" w:eastAsia="Times New Roman" w:hAnsi="Trebuchet MS" w:cs="Times New Roman"/>
          <w:color w:val="2A2A2A"/>
          <w:sz w:val="20"/>
          <w:szCs w:val="20"/>
          <w:shd w:val="clear" w:color="auto" w:fill="F9F9F5"/>
        </w:rPr>
        <w:t>Axioforma's</w:t>
      </w:r>
      <w:proofErr w:type="spellEnd"/>
      <w:r w:rsidRPr="007B175E">
        <w:rPr>
          <w:rFonts w:ascii="Trebuchet MS" w:eastAsia="Times New Roman" w:hAnsi="Trebuchet MS" w:cs="Times New Roman"/>
          <w:color w:val="2A2A2A"/>
          <w:sz w:val="20"/>
          <w:szCs w:val="20"/>
          <w:shd w:val="clear" w:color="auto" w:fill="F9F9F5"/>
        </w:rPr>
        <w:t xml:space="preserve"> product design department are the most experienced and creative in their field.</w:t>
      </w:r>
    </w:p>
    <w:p w:rsidR="007B175E" w:rsidRPr="007B175E" w:rsidRDefault="007B175E" w:rsidP="007B175E">
      <w:pPr>
        <w:shd w:val="clear" w:color="auto" w:fill="DDDCCD"/>
        <w:spacing w:after="0" w:line="240" w:lineRule="auto"/>
        <w:textAlignment w:val="top"/>
        <w:rPr>
          <w:rFonts w:ascii="inherit" w:eastAsia="Times New Roman" w:hAnsi="inherit" w:cs="Times New Roman"/>
          <w:b/>
          <w:bCs/>
          <w:color w:val="2A2A2A"/>
          <w:sz w:val="18"/>
          <w:szCs w:val="18"/>
        </w:rPr>
      </w:pPr>
      <w:hyperlink r:id="rId48" w:history="1">
        <w:r w:rsidRPr="007B175E">
          <w:rPr>
            <w:rFonts w:ascii="inherit" w:eastAsia="Times New Roman" w:hAnsi="inherit" w:cs="Times New Roman"/>
            <w:color w:val="660099"/>
            <w:sz w:val="18"/>
            <w:szCs w:val="18"/>
            <w:bdr w:val="none" w:sz="0" w:space="0" w:color="auto" w:frame="1"/>
          </w:rPr>
          <w:t>[Reveal] </w:t>
        </w:r>
      </w:hyperlink>
      <w:r w:rsidRPr="007B175E">
        <w:rPr>
          <w:rFonts w:ascii="inherit" w:eastAsia="Times New Roman" w:hAnsi="inherit" w:cs="Times New Roman"/>
          <w:b/>
          <w:bCs/>
          <w:color w:val="2A2A2A"/>
          <w:sz w:val="18"/>
          <w:szCs w:val="18"/>
        </w:rPr>
        <w:t>Spoiler: OA</w:t>
      </w:r>
    </w:p>
    <w:p w:rsidR="007B175E" w:rsidRPr="007B175E" w:rsidRDefault="007B175E" w:rsidP="007B175E">
      <w:pPr>
        <w:shd w:val="clear" w:color="auto" w:fill="EAE9D8"/>
        <w:spacing w:after="0" w:line="240" w:lineRule="auto"/>
        <w:textAlignment w:val="top"/>
        <w:rPr>
          <w:rFonts w:ascii="inherit" w:eastAsia="Times New Roman" w:hAnsi="inherit" w:cs="Times New Roman"/>
          <w:color w:val="2A2A2A"/>
          <w:sz w:val="18"/>
          <w:szCs w:val="18"/>
        </w:rPr>
      </w:pPr>
      <w:r w:rsidRPr="007B175E">
        <w:rPr>
          <w:rFonts w:ascii="inherit" w:eastAsia="Times New Roman" w:hAnsi="inherit" w:cs="Times New Roman"/>
          <w:color w:val="2A2A2A"/>
          <w:sz w:val="18"/>
          <w:szCs w:val="18"/>
        </w:rPr>
        <w:t>C</w:t>
      </w:r>
    </w:p>
    <w:p w:rsidR="006B0561" w:rsidRDefault="006B0561"/>
    <w:p w:rsidR="007B175E" w:rsidRDefault="007B175E"/>
    <w:p w:rsidR="007B175E" w:rsidRDefault="007B175E"/>
    <w:p w:rsidR="007B175E" w:rsidRDefault="007B175E"/>
    <w:p w:rsidR="00416049" w:rsidRPr="00416049" w:rsidRDefault="00416049" w:rsidP="00416049">
      <w:pPr>
        <w:spacing w:after="0" w:line="240" w:lineRule="auto"/>
        <w:rPr>
          <w:rFonts w:ascii="Times New Roman" w:eastAsia="Times New Roman" w:hAnsi="Times New Roman" w:cs="Times New Roman"/>
          <w:sz w:val="24"/>
          <w:szCs w:val="24"/>
        </w:rPr>
      </w:pPr>
      <w:r w:rsidRPr="00416049">
        <w:rPr>
          <w:rFonts w:ascii="Trebuchet MS" w:eastAsia="Times New Roman" w:hAnsi="Trebuchet MS" w:cs="Times New Roman"/>
          <w:color w:val="2A2A2A"/>
          <w:sz w:val="20"/>
          <w:szCs w:val="20"/>
          <w:shd w:val="clear" w:color="auto" w:fill="F9F9F5"/>
        </w:rPr>
        <w:t xml:space="preserve">How can we apply negation to this question to find </w:t>
      </w:r>
      <w:proofErr w:type="gramStart"/>
      <w:r w:rsidRPr="00416049">
        <w:rPr>
          <w:rFonts w:ascii="Trebuchet MS" w:eastAsia="Times New Roman" w:hAnsi="Trebuchet MS" w:cs="Times New Roman"/>
          <w:color w:val="2A2A2A"/>
          <w:sz w:val="20"/>
          <w:szCs w:val="20"/>
          <w:shd w:val="clear" w:color="auto" w:fill="F9F9F5"/>
        </w:rPr>
        <w:t>answer quickly :</w:t>
      </w:r>
      <w:proofErr w:type="gramEnd"/>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Some psychologists attribute complex reasoning ability to reptiles, claiming that simple stimulus-response explanations of some reptiles’ behaviors, such as food gathering, cannot account for the complexity of such behavior. But since experiments show that reptiles are incapable of making major alterations in their behavior, for example, when faced with significant changes in their environment, these animals must be incapable of complex reasoning. </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Which one of the following is an assumption required by Sylvia’s argument?</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(A) Animals could make major changes in their behavior only if they were capable of complex reasoning.</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(B) Simple stimulus-response explanations can in principle account for all reptile behaviors.</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(C) Reptile behavior appears more complex in the field than laboratory experiments reveal it to be.</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(D) If reptiles were capable of complex reasoning, they would sometimes be able to make major changes in their behavior.</w:t>
      </w:r>
      <w:r w:rsidRPr="00416049">
        <w:rPr>
          <w:rFonts w:ascii="Trebuchet MS" w:eastAsia="Times New Roman" w:hAnsi="Trebuchet MS" w:cs="Times New Roman"/>
          <w:color w:val="2A2A2A"/>
          <w:sz w:val="20"/>
          <w:szCs w:val="20"/>
        </w:rPr>
        <w:br/>
      </w:r>
      <w:r w:rsidRPr="00416049">
        <w:rPr>
          <w:rFonts w:ascii="Trebuchet MS" w:eastAsia="Times New Roman" w:hAnsi="Trebuchet MS" w:cs="Times New Roman"/>
          <w:color w:val="2A2A2A"/>
          <w:sz w:val="20"/>
          <w:szCs w:val="20"/>
          <w:shd w:val="clear" w:color="auto" w:fill="F9F9F5"/>
        </w:rPr>
        <w:t>(E) Complex reasoning and responses to stimuli cannot both contribute to the same behavior</w:t>
      </w:r>
    </w:p>
    <w:p w:rsidR="00416049" w:rsidRPr="00416049" w:rsidRDefault="00416049" w:rsidP="00416049">
      <w:pPr>
        <w:shd w:val="clear" w:color="auto" w:fill="DDDCCD"/>
        <w:spacing w:after="0" w:line="240" w:lineRule="auto"/>
        <w:textAlignment w:val="top"/>
        <w:rPr>
          <w:rFonts w:ascii="inherit" w:eastAsia="Times New Roman" w:hAnsi="inherit" w:cs="Times New Roman"/>
          <w:b/>
          <w:bCs/>
          <w:color w:val="2A2A2A"/>
          <w:sz w:val="18"/>
          <w:szCs w:val="18"/>
        </w:rPr>
      </w:pPr>
      <w:hyperlink r:id="rId49" w:history="1">
        <w:r w:rsidRPr="00416049">
          <w:rPr>
            <w:rFonts w:ascii="inherit" w:eastAsia="Times New Roman" w:hAnsi="inherit" w:cs="Times New Roman"/>
            <w:color w:val="660099"/>
            <w:sz w:val="18"/>
            <w:szCs w:val="18"/>
            <w:bdr w:val="none" w:sz="0" w:space="0" w:color="auto" w:frame="1"/>
          </w:rPr>
          <w:t>[Reveal] </w:t>
        </w:r>
      </w:hyperlink>
      <w:r w:rsidRPr="00416049">
        <w:rPr>
          <w:rFonts w:ascii="inherit" w:eastAsia="Times New Roman" w:hAnsi="inherit" w:cs="Times New Roman"/>
          <w:b/>
          <w:bCs/>
          <w:color w:val="2A2A2A"/>
          <w:sz w:val="18"/>
          <w:szCs w:val="18"/>
        </w:rPr>
        <w:t>Spoiler: OA</w:t>
      </w:r>
    </w:p>
    <w:p w:rsidR="00416049" w:rsidRPr="00416049" w:rsidRDefault="00416049" w:rsidP="00416049">
      <w:pPr>
        <w:shd w:val="clear" w:color="auto" w:fill="EAE9D8"/>
        <w:spacing w:after="0" w:line="240" w:lineRule="auto"/>
        <w:textAlignment w:val="top"/>
        <w:rPr>
          <w:rFonts w:ascii="inherit" w:eastAsia="Times New Roman" w:hAnsi="inherit" w:cs="Times New Roman"/>
          <w:color w:val="2A2A2A"/>
          <w:sz w:val="18"/>
          <w:szCs w:val="18"/>
        </w:rPr>
      </w:pPr>
      <w:r w:rsidRPr="00416049">
        <w:rPr>
          <w:rFonts w:ascii="inherit" w:eastAsia="Times New Roman" w:hAnsi="inherit" w:cs="Times New Roman"/>
          <w:color w:val="2A2A2A"/>
          <w:sz w:val="18"/>
          <w:szCs w:val="18"/>
        </w:rPr>
        <w:t>D</w:t>
      </w:r>
    </w:p>
    <w:p w:rsidR="007B175E" w:rsidRDefault="007B175E"/>
    <w:p w:rsidR="00416049" w:rsidRDefault="00416049"/>
    <w:p w:rsidR="00416049" w:rsidRDefault="00416049"/>
    <w:p w:rsidR="007B031A" w:rsidRPr="007B031A" w:rsidRDefault="007B031A" w:rsidP="007B031A">
      <w:pPr>
        <w:spacing w:after="0" w:line="240" w:lineRule="auto"/>
        <w:rPr>
          <w:rFonts w:ascii="Times New Roman" w:eastAsia="Times New Roman" w:hAnsi="Times New Roman" w:cs="Times New Roman"/>
          <w:sz w:val="24"/>
          <w:szCs w:val="24"/>
        </w:rPr>
      </w:pPr>
      <w:r w:rsidRPr="007B031A">
        <w:rPr>
          <w:rFonts w:ascii="Trebuchet MS" w:eastAsia="Times New Roman" w:hAnsi="Trebuchet MS" w:cs="Times New Roman"/>
          <w:color w:val="2A2A2A"/>
          <w:sz w:val="20"/>
          <w:szCs w:val="20"/>
          <w:shd w:val="clear" w:color="auto" w:fill="F9F9F5"/>
        </w:rPr>
        <w:lastRenderedPageBreak/>
        <w:t>Environmentalists fear that looming global economic slowdown will thwart efforts to curb carbon emissions. Since complying with strict environmental regulations would impose a significant financial burden on many businesses and industries, most will balk at the prospect and not reduce their respective carbon footprints. Governments, meanwhile, will be reductant to impose environmental restrictions, for fear of suppressing economic growth. </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Which of the following is an assumption on which the argument depends?</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A. Governments, whether local or federal, will not raise taxes on already financially burdened populations.</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B. There are no cost-cutting measures that businesses could implement to help them survive a compromised economic climate.</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C. Tax cuts alone will not stop industries from resisting efforts to curb carbon emissions. </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D. A worldwide economic slowdown would not significantly reduce energy demand and industrial output, both of which are linked to high levels of carbon emissions. </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E. High levels of economic growth are impossible to achieve with any level of reduction in global energy consumption.</w:t>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rPr>
        <w:br/>
      </w:r>
      <w:r w:rsidRPr="007B031A">
        <w:rPr>
          <w:rFonts w:ascii="Trebuchet MS" w:eastAsia="Times New Roman" w:hAnsi="Trebuchet MS" w:cs="Times New Roman"/>
          <w:color w:val="2A2A2A"/>
          <w:sz w:val="20"/>
          <w:szCs w:val="20"/>
          <w:shd w:val="clear" w:color="auto" w:fill="F9F9F5"/>
        </w:rPr>
        <w:t>Source: </w:t>
      </w:r>
      <w:hyperlink r:id="rId50" w:tooltip="Look up details" w:history="1">
        <w:r w:rsidRPr="007B031A">
          <w:rPr>
            <w:rFonts w:ascii="Trebuchet MS" w:eastAsia="Times New Roman" w:hAnsi="Trebuchet MS" w:cs="Times New Roman"/>
            <w:color w:val="660099"/>
            <w:sz w:val="20"/>
            <w:szCs w:val="20"/>
            <w:bdr w:val="none" w:sz="0" w:space="0" w:color="auto" w:frame="1"/>
            <w:shd w:val="clear" w:color="auto" w:fill="F9F9F5"/>
          </w:rPr>
          <w:t>PR 1012</w:t>
        </w:r>
      </w:hyperlink>
    </w:p>
    <w:p w:rsidR="007B031A" w:rsidRPr="007B031A" w:rsidRDefault="007B031A" w:rsidP="007B031A">
      <w:pPr>
        <w:shd w:val="clear" w:color="auto" w:fill="DDDCCD"/>
        <w:spacing w:after="0" w:line="240" w:lineRule="auto"/>
        <w:textAlignment w:val="top"/>
        <w:rPr>
          <w:rFonts w:ascii="inherit" w:eastAsia="Times New Roman" w:hAnsi="inherit" w:cs="Times New Roman"/>
          <w:b/>
          <w:bCs/>
          <w:color w:val="2A2A2A"/>
          <w:sz w:val="18"/>
          <w:szCs w:val="18"/>
        </w:rPr>
      </w:pPr>
      <w:hyperlink r:id="rId51" w:history="1">
        <w:r w:rsidRPr="007B031A">
          <w:rPr>
            <w:rFonts w:ascii="inherit" w:eastAsia="Times New Roman" w:hAnsi="inherit" w:cs="Times New Roman"/>
            <w:color w:val="660099"/>
            <w:sz w:val="18"/>
            <w:szCs w:val="18"/>
            <w:bdr w:val="none" w:sz="0" w:space="0" w:color="auto" w:frame="1"/>
          </w:rPr>
          <w:t>[Reveal] </w:t>
        </w:r>
      </w:hyperlink>
      <w:r w:rsidRPr="007B031A">
        <w:rPr>
          <w:rFonts w:ascii="inherit" w:eastAsia="Times New Roman" w:hAnsi="inherit" w:cs="Times New Roman"/>
          <w:b/>
          <w:bCs/>
          <w:color w:val="2A2A2A"/>
          <w:sz w:val="18"/>
          <w:szCs w:val="18"/>
        </w:rPr>
        <w:t>Spoiler: OA</w:t>
      </w:r>
    </w:p>
    <w:p w:rsidR="007B031A" w:rsidRPr="007B031A" w:rsidRDefault="007B031A" w:rsidP="007B031A">
      <w:pPr>
        <w:shd w:val="clear" w:color="auto" w:fill="EAE9D8"/>
        <w:spacing w:after="0" w:line="240" w:lineRule="auto"/>
        <w:textAlignment w:val="top"/>
        <w:rPr>
          <w:rFonts w:ascii="inherit" w:eastAsia="Times New Roman" w:hAnsi="inherit" w:cs="Times New Roman"/>
          <w:color w:val="2A2A2A"/>
          <w:sz w:val="18"/>
          <w:szCs w:val="18"/>
        </w:rPr>
      </w:pPr>
      <w:r w:rsidRPr="007B031A">
        <w:rPr>
          <w:rFonts w:ascii="inherit" w:eastAsia="Times New Roman" w:hAnsi="inherit" w:cs="Times New Roman"/>
          <w:color w:val="2A2A2A"/>
          <w:sz w:val="18"/>
          <w:szCs w:val="18"/>
        </w:rPr>
        <w:t>D</w:t>
      </w:r>
    </w:p>
    <w:p w:rsidR="00416049" w:rsidRDefault="00416049"/>
    <w:p w:rsidR="007B031A" w:rsidRDefault="007B031A"/>
    <w:p w:rsidR="0092339B" w:rsidRPr="0092339B" w:rsidRDefault="0092339B" w:rsidP="0092339B">
      <w:pPr>
        <w:spacing w:after="0" w:line="240" w:lineRule="auto"/>
        <w:rPr>
          <w:rFonts w:ascii="Times New Roman" w:eastAsia="Times New Roman" w:hAnsi="Times New Roman" w:cs="Times New Roman"/>
          <w:sz w:val="24"/>
          <w:szCs w:val="24"/>
        </w:rPr>
      </w:pPr>
      <w:r w:rsidRPr="0092339B">
        <w:rPr>
          <w:rFonts w:ascii="Trebuchet MS" w:eastAsia="Times New Roman" w:hAnsi="Trebuchet MS" w:cs="Times New Roman"/>
          <w:color w:val="2A2A2A"/>
          <w:sz w:val="20"/>
          <w:szCs w:val="20"/>
          <w:shd w:val="clear" w:color="auto" w:fill="F9F9F5"/>
        </w:rPr>
        <w:t>A reason Larson cannot do the assignment is that she has an unavoidable scheduling conflict. On the other hand, a reason Franks cannot do the assignment is that he does not quite have the assertiveness the task requires. So, the task must be assigned to Parker, the only supervisor in the shipping department other than Larson and Franks.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The argument depends on assuming which one of the following?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(A) Larson has the assertiveness the task requires.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(B) The task cannot be assigned to anyone other than a supervisor in the shipping department.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(C) Franks would be assigned the task if Franks had the assertiveness the task requires.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(D) The task cannot be assigned to anyone who has any kind of scheduling conflict. </w:t>
      </w:r>
      <w:r w:rsidRPr="0092339B">
        <w:rPr>
          <w:rFonts w:ascii="Trebuchet MS" w:eastAsia="Times New Roman" w:hAnsi="Trebuchet MS" w:cs="Times New Roman"/>
          <w:color w:val="2A2A2A"/>
          <w:sz w:val="20"/>
          <w:szCs w:val="20"/>
        </w:rPr>
        <w:br/>
      </w:r>
      <w:r w:rsidRPr="0092339B">
        <w:rPr>
          <w:rFonts w:ascii="Trebuchet MS" w:eastAsia="Times New Roman" w:hAnsi="Trebuchet MS" w:cs="Times New Roman"/>
          <w:color w:val="2A2A2A"/>
          <w:sz w:val="20"/>
          <w:szCs w:val="20"/>
          <w:shd w:val="clear" w:color="auto" w:fill="F9F9F5"/>
        </w:rPr>
        <w:t>(E) No one who is not a supervisor in the shipping department has the assertiveness this task requires.</w:t>
      </w:r>
    </w:p>
    <w:p w:rsidR="0092339B" w:rsidRPr="0092339B" w:rsidRDefault="0092339B" w:rsidP="0092339B">
      <w:pPr>
        <w:shd w:val="clear" w:color="auto" w:fill="DDDCCD"/>
        <w:spacing w:after="0" w:line="240" w:lineRule="auto"/>
        <w:textAlignment w:val="top"/>
        <w:rPr>
          <w:rFonts w:ascii="inherit" w:eastAsia="Times New Roman" w:hAnsi="inherit" w:cs="Times New Roman"/>
          <w:b/>
          <w:bCs/>
          <w:color w:val="2A2A2A"/>
          <w:sz w:val="18"/>
          <w:szCs w:val="18"/>
        </w:rPr>
      </w:pPr>
      <w:hyperlink r:id="rId52" w:history="1">
        <w:r w:rsidRPr="0092339B">
          <w:rPr>
            <w:rFonts w:ascii="inherit" w:eastAsia="Times New Roman" w:hAnsi="inherit" w:cs="Times New Roman"/>
            <w:color w:val="660099"/>
            <w:sz w:val="18"/>
            <w:szCs w:val="18"/>
            <w:bdr w:val="none" w:sz="0" w:space="0" w:color="auto" w:frame="1"/>
          </w:rPr>
          <w:t>[Reveal] </w:t>
        </w:r>
      </w:hyperlink>
      <w:r w:rsidRPr="0092339B">
        <w:rPr>
          <w:rFonts w:ascii="inherit" w:eastAsia="Times New Roman" w:hAnsi="inherit" w:cs="Times New Roman"/>
          <w:b/>
          <w:bCs/>
          <w:color w:val="2A2A2A"/>
          <w:sz w:val="18"/>
          <w:szCs w:val="18"/>
        </w:rPr>
        <w:t>Spoiler: OA</w:t>
      </w:r>
    </w:p>
    <w:p w:rsidR="0092339B" w:rsidRPr="0092339B" w:rsidRDefault="0092339B" w:rsidP="0092339B">
      <w:pPr>
        <w:shd w:val="clear" w:color="auto" w:fill="EAE9D8"/>
        <w:spacing w:after="0" w:line="240" w:lineRule="auto"/>
        <w:textAlignment w:val="top"/>
        <w:rPr>
          <w:rFonts w:ascii="inherit" w:eastAsia="Times New Roman" w:hAnsi="inherit" w:cs="Times New Roman"/>
          <w:color w:val="2A2A2A"/>
          <w:sz w:val="18"/>
          <w:szCs w:val="18"/>
        </w:rPr>
      </w:pPr>
      <w:r w:rsidRPr="0092339B">
        <w:rPr>
          <w:rFonts w:ascii="inherit" w:eastAsia="Times New Roman" w:hAnsi="inherit" w:cs="Times New Roman"/>
          <w:color w:val="2A2A2A"/>
          <w:sz w:val="18"/>
          <w:szCs w:val="18"/>
        </w:rPr>
        <w:t>B</w:t>
      </w:r>
    </w:p>
    <w:p w:rsidR="007B031A" w:rsidRDefault="007B031A"/>
    <w:p w:rsidR="0092339B" w:rsidRDefault="0092339B"/>
    <w:p w:rsidR="0092339B" w:rsidRDefault="0092339B"/>
    <w:p w:rsidR="00D91358" w:rsidRPr="00D91358" w:rsidRDefault="00D91358" w:rsidP="00D91358">
      <w:pPr>
        <w:spacing w:after="0" w:line="240" w:lineRule="auto"/>
        <w:rPr>
          <w:rFonts w:ascii="Times New Roman" w:eastAsia="Times New Roman" w:hAnsi="Times New Roman" w:cs="Times New Roman"/>
          <w:sz w:val="24"/>
          <w:szCs w:val="24"/>
        </w:rPr>
      </w:pPr>
      <w:proofErr w:type="spellStart"/>
      <w:r w:rsidRPr="00D91358">
        <w:rPr>
          <w:rFonts w:ascii="Trebuchet MS" w:eastAsia="Times New Roman" w:hAnsi="Trebuchet MS" w:cs="Times New Roman"/>
          <w:color w:val="2A2A2A"/>
          <w:sz w:val="20"/>
          <w:szCs w:val="20"/>
          <w:shd w:val="clear" w:color="auto" w:fill="F9F9F5"/>
        </w:rPr>
        <w:t>Carvania</w:t>
      </w:r>
      <w:proofErr w:type="spellEnd"/>
      <w:r w:rsidRPr="00D91358">
        <w:rPr>
          <w:rFonts w:ascii="Trebuchet MS" w:eastAsia="Times New Roman" w:hAnsi="Trebuchet MS" w:cs="Times New Roman"/>
          <w:color w:val="2A2A2A"/>
          <w:sz w:val="20"/>
          <w:szCs w:val="20"/>
          <w:shd w:val="clear" w:color="auto" w:fill="F9F9F5"/>
        </w:rPr>
        <w:t xml:space="preserve"> is known to have a greater number of auto fatalities per capita than is the neighboring province of </w:t>
      </w:r>
      <w:proofErr w:type="spellStart"/>
      <w:r w:rsidRPr="00D91358">
        <w:rPr>
          <w:rFonts w:ascii="Trebuchet MS" w:eastAsia="Times New Roman" w:hAnsi="Trebuchet MS" w:cs="Times New Roman"/>
          <w:color w:val="2A2A2A"/>
          <w:sz w:val="20"/>
          <w:szCs w:val="20"/>
          <w:shd w:val="clear" w:color="auto" w:fill="F9F9F5"/>
        </w:rPr>
        <w:t>Cheviraul</w:t>
      </w:r>
      <w:proofErr w:type="spellEnd"/>
      <w:r w:rsidRPr="00D91358">
        <w:rPr>
          <w:rFonts w:ascii="Trebuchet MS" w:eastAsia="Times New Roman" w:hAnsi="Trebuchet MS" w:cs="Times New Roman"/>
          <w:color w:val="2A2A2A"/>
          <w:sz w:val="20"/>
          <w:szCs w:val="20"/>
          <w:shd w:val="clear" w:color="auto" w:fill="F9F9F5"/>
        </w:rPr>
        <w:t>. </w:t>
      </w:r>
      <w:r w:rsidRPr="00D91358">
        <w:rPr>
          <w:rFonts w:ascii="Trebuchet MS" w:eastAsia="Times New Roman" w:hAnsi="Trebuchet MS" w:cs="Times New Roman"/>
          <w:b/>
          <w:bCs/>
          <w:color w:val="2A2A2A"/>
          <w:sz w:val="20"/>
          <w:szCs w:val="20"/>
          <w:bdr w:val="none" w:sz="0" w:space="0" w:color="auto" w:frame="1"/>
          <w:shd w:val="clear" w:color="auto" w:fill="F9F9F5"/>
        </w:rPr>
        <w:t xml:space="preserve">Nonetheless, the number of collisions per capita that result in whiplash injuries is less than half those per capita of neighboring </w:t>
      </w:r>
      <w:proofErr w:type="spellStart"/>
      <w:r w:rsidRPr="00D91358">
        <w:rPr>
          <w:rFonts w:ascii="Trebuchet MS" w:eastAsia="Times New Roman" w:hAnsi="Trebuchet MS" w:cs="Times New Roman"/>
          <w:b/>
          <w:bCs/>
          <w:color w:val="2A2A2A"/>
          <w:sz w:val="20"/>
          <w:szCs w:val="20"/>
          <w:bdr w:val="none" w:sz="0" w:space="0" w:color="auto" w:frame="1"/>
          <w:shd w:val="clear" w:color="auto" w:fill="F9F9F5"/>
        </w:rPr>
        <w:t>Cheviraul</w:t>
      </w:r>
      <w:proofErr w:type="spellEnd"/>
      <w:r w:rsidRPr="00D91358">
        <w:rPr>
          <w:rFonts w:ascii="Trebuchet MS" w:eastAsia="Times New Roman" w:hAnsi="Trebuchet MS" w:cs="Times New Roman"/>
          <w:b/>
          <w:bCs/>
          <w:color w:val="2A2A2A"/>
          <w:sz w:val="20"/>
          <w:szCs w:val="20"/>
          <w:bdr w:val="none" w:sz="0" w:space="0" w:color="auto" w:frame="1"/>
          <w:shd w:val="clear" w:color="auto" w:fill="F9F9F5"/>
        </w:rPr>
        <w:t>.</w:t>
      </w:r>
      <w:r w:rsidRPr="00D91358">
        <w:rPr>
          <w:rFonts w:ascii="Trebuchet MS" w:eastAsia="Times New Roman" w:hAnsi="Trebuchet MS" w:cs="Times New Roman"/>
          <w:color w:val="2A2A2A"/>
          <w:sz w:val="20"/>
          <w:szCs w:val="20"/>
          <w:shd w:val="clear" w:color="auto" w:fill="F9F9F5"/>
        </w:rPr>
        <w:t xml:space="preserve"> While such a finding implies that accidents occurring in </w:t>
      </w:r>
      <w:proofErr w:type="spellStart"/>
      <w:r w:rsidRPr="00D91358">
        <w:rPr>
          <w:rFonts w:ascii="Trebuchet MS" w:eastAsia="Times New Roman" w:hAnsi="Trebuchet MS" w:cs="Times New Roman"/>
          <w:color w:val="2A2A2A"/>
          <w:sz w:val="20"/>
          <w:szCs w:val="20"/>
          <w:shd w:val="clear" w:color="auto" w:fill="F9F9F5"/>
        </w:rPr>
        <w:t>Cheviraul</w:t>
      </w:r>
      <w:proofErr w:type="spellEnd"/>
      <w:r w:rsidRPr="00D91358">
        <w:rPr>
          <w:rFonts w:ascii="Trebuchet MS" w:eastAsia="Times New Roman" w:hAnsi="Trebuchet MS" w:cs="Times New Roman"/>
          <w:color w:val="2A2A2A"/>
          <w:sz w:val="20"/>
          <w:szCs w:val="20"/>
          <w:shd w:val="clear" w:color="auto" w:fill="F9F9F5"/>
        </w:rPr>
        <w:t xml:space="preserve"> are more likely to result in whiplash, there is another fact that should not be overlooked: unlike insurance providers in </w:t>
      </w:r>
      <w:proofErr w:type="spellStart"/>
      <w:r w:rsidRPr="00D91358">
        <w:rPr>
          <w:rFonts w:ascii="Trebuchet MS" w:eastAsia="Times New Roman" w:hAnsi="Trebuchet MS" w:cs="Times New Roman"/>
          <w:color w:val="2A2A2A"/>
          <w:sz w:val="20"/>
          <w:szCs w:val="20"/>
          <w:shd w:val="clear" w:color="auto" w:fill="F9F9F5"/>
        </w:rPr>
        <w:t>Cheviraul</w:t>
      </w:r>
      <w:proofErr w:type="spellEnd"/>
      <w:r w:rsidRPr="00D91358">
        <w:rPr>
          <w:rFonts w:ascii="Trebuchet MS" w:eastAsia="Times New Roman" w:hAnsi="Trebuchet MS" w:cs="Times New Roman"/>
          <w:color w:val="2A2A2A"/>
          <w:sz w:val="20"/>
          <w:szCs w:val="20"/>
          <w:shd w:val="clear" w:color="auto" w:fill="F9F9F5"/>
        </w:rPr>
        <w:t xml:space="preserve">, those in </w:t>
      </w:r>
      <w:proofErr w:type="spellStart"/>
      <w:r w:rsidRPr="00D91358">
        <w:rPr>
          <w:rFonts w:ascii="Trebuchet MS" w:eastAsia="Times New Roman" w:hAnsi="Trebuchet MS" w:cs="Times New Roman"/>
          <w:color w:val="2A2A2A"/>
          <w:sz w:val="20"/>
          <w:szCs w:val="20"/>
          <w:shd w:val="clear" w:color="auto" w:fill="F9F9F5"/>
        </w:rPr>
        <w:t>Carvania</w:t>
      </w:r>
      <w:proofErr w:type="spellEnd"/>
      <w:r w:rsidRPr="00D91358">
        <w:rPr>
          <w:rFonts w:ascii="Trebuchet MS" w:eastAsia="Times New Roman" w:hAnsi="Trebuchet MS" w:cs="Times New Roman"/>
          <w:color w:val="2A2A2A"/>
          <w:sz w:val="20"/>
          <w:szCs w:val="20"/>
          <w:shd w:val="clear" w:color="auto" w:fill="F9F9F5"/>
        </w:rPr>
        <w:t xml:space="preserve"> do not pay premiums for automobile accident-related whiplash. Because many incidents of whiplash apparently go unreported in </w:t>
      </w:r>
      <w:proofErr w:type="spellStart"/>
      <w:r w:rsidRPr="00D91358">
        <w:rPr>
          <w:rFonts w:ascii="Trebuchet MS" w:eastAsia="Times New Roman" w:hAnsi="Trebuchet MS" w:cs="Times New Roman"/>
          <w:color w:val="2A2A2A"/>
          <w:sz w:val="20"/>
          <w:szCs w:val="20"/>
          <w:shd w:val="clear" w:color="auto" w:fill="F9F9F5"/>
        </w:rPr>
        <w:t>Carvania</w:t>
      </w:r>
      <w:proofErr w:type="spellEnd"/>
      <w:r w:rsidRPr="00D91358">
        <w:rPr>
          <w:rFonts w:ascii="Trebuchet MS" w:eastAsia="Times New Roman" w:hAnsi="Trebuchet MS" w:cs="Times New Roman"/>
          <w:color w:val="2A2A2A"/>
          <w:sz w:val="20"/>
          <w:szCs w:val="20"/>
          <w:shd w:val="clear" w:color="auto" w:fill="F9F9F5"/>
        </w:rPr>
        <w:t>, </w:t>
      </w:r>
      <w:r w:rsidRPr="00D91358">
        <w:rPr>
          <w:rFonts w:ascii="Trebuchet MS" w:eastAsia="Times New Roman" w:hAnsi="Trebuchet MS" w:cs="Times New Roman"/>
          <w:b/>
          <w:bCs/>
          <w:color w:val="2A2A2A"/>
          <w:sz w:val="20"/>
          <w:szCs w:val="20"/>
          <w:bdr w:val="none" w:sz="0" w:space="0" w:color="auto" w:frame="1"/>
          <w:shd w:val="clear" w:color="auto" w:fill="F9F9F5"/>
        </w:rPr>
        <w:t xml:space="preserve">the actual number of incidents of whiplash in </w:t>
      </w:r>
      <w:proofErr w:type="spellStart"/>
      <w:r w:rsidRPr="00D91358">
        <w:rPr>
          <w:rFonts w:ascii="Trebuchet MS" w:eastAsia="Times New Roman" w:hAnsi="Trebuchet MS" w:cs="Times New Roman"/>
          <w:b/>
          <w:bCs/>
          <w:color w:val="2A2A2A"/>
          <w:sz w:val="20"/>
          <w:szCs w:val="20"/>
          <w:bdr w:val="none" w:sz="0" w:space="0" w:color="auto" w:frame="1"/>
          <w:shd w:val="clear" w:color="auto" w:fill="F9F9F5"/>
        </w:rPr>
        <w:t>Carvania</w:t>
      </w:r>
      <w:proofErr w:type="spellEnd"/>
      <w:r w:rsidRPr="00D91358">
        <w:rPr>
          <w:rFonts w:ascii="Trebuchet MS" w:eastAsia="Times New Roman" w:hAnsi="Trebuchet MS" w:cs="Times New Roman"/>
          <w:b/>
          <w:bCs/>
          <w:color w:val="2A2A2A"/>
          <w:sz w:val="20"/>
          <w:szCs w:val="20"/>
          <w:bdr w:val="none" w:sz="0" w:space="0" w:color="auto" w:frame="1"/>
          <w:shd w:val="clear" w:color="auto" w:fill="F9F9F5"/>
        </w:rPr>
        <w:t xml:space="preserve"> may be equal to, if not more than, the number of whiplash incidents in </w:t>
      </w:r>
      <w:proofErr w:type="spellStart"/>
      <w:r w:rsidRPr="00D91358">
        <w:rPr>
          <w:rFonts w:ascii="Trebuchet MS" w:eastAsia="Times New Roman" w:hAnsi="Trebuchet MS" w:cs="Times New Roman"/>
          <w:b/>
          <w:bCs/>
          <w:color w:val="2A2A2A"/>
          <w:sz w:val="20"/>
          <w:szCs w:val="20"/>
          <w:bdr w:val="none" w:sz="0" w:space="0" w:color="auto" w:frame="1"/>
          <w:shd w:val="clear" w:color="auto" w:fill="F9F9F5"/>
        </w:rPr>
        <w:t>Cheviraul</w:t>
      </w:r>
      <w:proofErr w:type="spellEnd"/>
      <w:r w:rsidRPr="00D91358">
        <w:rPr>
          <w:rFonts w:ascii="Trebuchet MS" w:eastAsia="Times New Roman" w:hAnsi="Trebuchet MS" w:cs="Times New Roman"/>
          <w:b/>
          <w:bCs/>
          <w:color w:val="2A2A2A"/>
          <w:sz w:val="20"/>
          <w:szCs w:val="20"/>
          <w:bdr w:val="none" w:sz="0" w:space="0" w:color="auto" w:frame="1"/>
          <w:shd w:val="clear" w:color="auto" w:fill="F9F9F5"/>
        </w:rPr>
        <w:t>.</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lastRenderedPageBreak/>
        <w:t>In the argument given above, the two portions in boldface play which of the following roles?</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t>A. The first is a claim that challenges the main conclusion; the second is the main conclusion. </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t>B. The first is a judgment made by the argument about a certain explanation; the second is that explanation. </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t>C. The first is an observation that calls into question an observed phenomenon; the second is the main conclusion of the argument. </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t>D. The first is a claim that the argument sets out to prove; the second limits the extent of this claim. </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shd w:val="clear" w:color="auto" w:fill="F9F9F5"/>
        </w:rPr>
        <w:t>E. The first is an intermediate conclusion; the second is the primary conclusion.</w:t>
      </w:r>
      <w:r w:rsidRPr="00D91358">
        <w:rPr>
          <w:rFonts w:ascii="Trebuchet MS" w:eastAsia="Times New Roman" w:hAnsi="Trebuchet MS" w:cs="Times New Roman"/>
          <w:color w:val="2A2A2A"/>
          <w:sz w:val="20"/>
          <w:szCs w:val="20"/>
        </w:rPr>
        <w:br/>
      </w:r>
      <w:r w:rsidRPr="00D91358">
        <w:rPr>
          <w:rFonts w:ascii="Trebuchet MS" w:eastAsia="Times New Roman" w:hAnsi="Trebuchet MS" w:cs="Times New Roman"/>
          <w:color w:val="2A2A2A"/>
          <w:sz w:val="20"/>
          <w:szCs w:val="20"/>
        </w:rPr>
        <w:br/>
      </w:r>
      <w:proofErr w:type="gramStart"/>
      <w:r w:rsidRPr="00D91358">
        <w:rPr>
          <w:rFonts w:ascii="Trebuchet MS" w:eastAsia="Times New Roman" w:hAnsi="Trebuchet MS" w:cs="Times New Roman"/>
          <w:color w:val="2A2A2A"/>
          <w:sz w:val="20"/>
          <w:szCs w:val="20"/>
          <w:shd w:val="clear" w:color="auto" w:fill="F9F9F5"/>
        </w:rPr>
        <w:t>Will post OA after few answers along with the explanations.</w:t>
      </w:r>
      <w:proofErr w:type="gramEnd"/>
      <w:r w:rsidRPr="00D91358">
        <w:rPr>
          <w:rFonts w:ascii="Trebuchet MS" w:eastAsia="Times New Roman" w:hAnsi="Trebuchet MS" w:cs="Times New Roman"/>
          <w:color w:val="2A2A2A"/>
          <w:sz w:val="20"/>
          <w:szCs w:val="20"/>
          <w:shd w:val="clear" w:color="auto" w:fill="F9F9F5"/>
        </w:rPr>
        <w:t> </w:t>
      </w:r>
      <w:r>
        <w:rPr>
          <w:rFonts w:ascii="Times New Roman" w:eastAsia="Times New Roman" w:hAnsi="Times New Roman" w:cs="Times New Roman"/>
          <w:noProof/>
          <w:sz w:val="24"/>
          <w:szCs w:val="24"/>
        </w:rPr>
        <w:drawing>
          <wp:inline distT="0" distB="0" distL="0" distR="0">
            <wp:extent cx="142875" cy="142875"/>
            <wp:effectExtent l="0" t="0" r="9525" b="9525"/>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D91358" w:rsidRPr="00D91358" w:rsidRDefault="00D91358" w:rsidP="00D91358">
      <w:pPr>
        <w:shd w:val="clear" w:color="auto" w:fill="DDDCCD"/>
        <w:spacing w:after="0" w:line="240" w:lineRule="auto"/>
        <w:textAlignment w:val="top"/>
        <w:rPr>
          <w:rFonts w:ascii="inherit" w:eastAsia="Times New Roman" w:hAnsi="inherit" w:cs="Times New Roman"/>
          <w:b/>
          <w:bCs/>
          <w:color w:val="2A2A2A"/>
          <w:sz w:val="18"/>
          <w:szCs w:val="18"/>
        </w:rPr>
      </w:pPr>
      <w:hyperlink r:id="rId54" w:history="1">
        <w:r w:rsidRPr="00D91358">
          <w:rPr>
            <w:rFonts w:ascii="inherit" w:eastAsia="Times New Roman" w:hAnsi="inherit" w:cs="Times New Roman"/>
            <w:color w:val="660099"/>
            <w:sz w:val="18"/>
            <w:szCs w:val="18"/>
            <w:bdr w:val="none" w:sz="0" w:space="0" w:color="auto" w:frame="1"/>
          </w:rPr>
          <w:t>[Reveal] </w:t>
        </w:r>
      </w:hyperlink>
      <w:r w:rsidRPr="00D91358">
        <w:rPr>
          <w:rFonts w:ascii="inherit" w:eastAsia="Times New Roman" w:hAnsi="inherit" w:cs="Times New Roman"/>
          <w:b/>
          <w:bCs/>
          <w:color w:val="2A2A2A"/>
          <w:sz w:val="18"/>
          <w:szCs w:val="18"/>
        </w:rPr>
        <w:t>Spoiler: OA</w:t>
      </w:r>
    </w:p>
    <w:p w:rsidR="00D91358" w:rsidRPr="00D91358" w:rsidRDefault="00D91358" w:rsidP="00D91358">
      <w:pPr>
        <w:shd w:val="clear" w:color="auto" w:fill="EAE9D8"/>
        <w:spacing w:after="0" w:line="240" w:lineRule="auto"/>
        <w:textAlignment w:val="top"/>
        <w:rPr>
          <w:rFonts w:ascii="inherit" w:eastAsia="Times New Roman" w:hAnsi="inherit" w:cs="Times New Roman"/>
          <w:color w:val="2A2A2A"/>
          <w:sz w:val="18"/>
          <w:szCs w:val="18"/>
        </w:rPr>
      </w:pPr>
      <w:r w:rsidRPr="00D91358">
        <w:rPr>
          <w:rFonts w:ascii="inherit" w:eastAsia="Times New Roman" w:hAnsi="inherit" w:cs="Times New Roman"/>
          <w:color w:val="2A2A2A"/>
          <w:sz w:val="18"/>
          <w:szCs w:val="18"/>
        </w:rPr>
        <w:t>C</w:t>
      </w:r>
    </w:p>
    <w:p w:rsidR="0092339B" w:rsidRDefault="0092339B"/>
    <w:p w:rsidR="00D91358" w:rsidRDefault="00D91358"/>
    <w:p w:rsidR="00D91358" w:rsidRDefault="00D91358"/>
    <w:p w:rsidR="007D3B5B" w:rsidRPr="007D3B5B" w:rsidRDefault="007D3B5B" w:rsidP="007D3B5B">
      <w:pPr>
        <w:spacing w:after="0" w:line="240" w:lineRule="auto"/>
        <w:rPr>
          <w:rFonts w:ascii="Times New Roman" w:eastAsia="Times New Roman" w:hAnsi="Times New Roman" w:cs="Times New Roman"/>
          <w:sz w:val="24"/>
          <w:szCs w:val="24"/>
        </w:rPr>
      </w:pPr>
      <w:r w:rsidRPr="007D3B5B">
        <w:rPr>
          <w:rFonts w:ascii="Trebuchet MS" w:eastAsia="Times New Roman" w:hAnsi="Trebuchet MS" w:cs="Times New Roman"/>
          <w:color w:val="2A2A2A"/>
          <w:sz w:val="20"/>
          <w:szCs w:val="20"/>
          <w:shd w:val="clear" w:color="auto" w:fill="F9F9F5"/>
        </w:rPr>
        <w:t>A car owner who is too proactive about general maintenance introduces risk of incurring unnecessary expense, not to mention the risk of premature part replacement, and the loss of time required to conduct such visits. On the other hand, it is understood that a car owner who waits too long for general maintenance stands to spend more money on repairs that could have been prevented if detected sooner. Accordingly, some experts advise car owners to refrain from scheduling auto mechanic appointments when the car appears free of any issue.</w:t>
      </w:r>
      <w:r w:rsidRPr="007D3B5B">
        <w:rPr>
          <w:rFonts w:ascii="Trebuchet MS" w:eastAsia="Times New Roman" w:hAnsi="Trebuchet MS" w:cs="Times New Roman"/>
          <w:color w:val="2A2A2A"/>
          <w:sz w:val="20"/>
          <w:szCs w:val="20"/>
        </w:rPr>
        <w:br/>
      </w:r>
      <w:r w:rsidRPr="007D3B5B">
        <w:rPr>
          <w:rFonts w:ascii="Trebuchet MS" w:eastAsia="Times New Roman" w:hAnsi="Trebuchet MS" w:cs="Times New Roman"/>
          <w:color w:val="2A2A2A"/>
          <w:sz w:val="20"/>
          <w:szCs w:val="20"/>
          <w:shd w:val="clear" w:color="auto" w:fill="F9F9F5"/>
        </w:rPr>
        <w:t> </w:t>
      </w:r>
      <w:r w:rsidRPr="007D3B5B">
        <w:rPr>
          <w:rFonts w:ascii="Trebuchet MS" w:eastAsia="Times New Roman" w:hAnsi="Trebuchet MS" w:cs="Times New Roman"/>
          <w:color w:val="2A2A2A"/>
          <w:sz w:val="20"/>
          <w:szCs w:val="20"/>
        </w:rPr>
        <w:br/>
      </w:r>
      <w:r w:rsidRPr="007D3B5B">
        <w:rPr>
          <w:rFonts w:ascii="Trebuchet MS" w:eastAsia="Times New Roman" w:hAnsi="Trebuchet MS" w:cs="Times New Roman"/>
          <w:color w:val="2A2A2A"/>
          <w:sz w:val="20"/>
          <w:szCs w:val="20"/>
          <w:shd w:val="clear" w:color="auto" w:fill="F9F9F5"/>
        </w:rPr>
        <w:t>Which one of the following, if true, would most seriously weaken the argument above?</w:t>
      </w:r>
      <w:r w:rsidRPr="007D3B5B">
        <w:rPr>
          <w:rFonts w:ascii="Trebuchet MS" w:eastAsia="Times New Roman" w:hAnsi="Trebuchet MS" w:cs="Times New Roman"/>
          <w:color w:val="2A2A2A"/>
          <w:sz w:val="20"/>
          <w:szCs w:val="20"/>
        </w:rPr>
        <w:br/>
      </w:r>
      <w:r w:rsidRPr="007D3B5B">
        <w:rPr>
          <w:rFonts w:ascii="Trebuchet MS" w:eastAsia="Times New Roman" w:hAnsi="Trebuchet MS" w:cs="Times New Roman"/>
          <w:color w:val="2A2A2A"/>
          <w:sz w:val="20"/>
          <w:szCs w:val="20"/>
          <w:shd w:val="clear" w:color="auto" w:fill="F9F9F5"/>
        </w:rPr>
        <w:t> </w:t>
      </w:r>
      <w:r w:rsidRPr="007D3B5B">
        <w:rPr>
          <w:rFonts w:ascii="Trebuchet MS" w:eastAsia="Times New Roman" w:hAnsi="Trebuchet MS" w:cs="Times New Roman"/>
          <w:color w:val="2A2A2A"/>
          <w:sz w:val="20"/>
          <w:szCs w:val="20"/>
        </w:rPr>
        <w:br/>
      </w:r>
      <w:r w:rsidRPr="007D3B5B">
        <w:rPr>
          <w:rFonts w:ascii="MS Gothic" w:eastAsia="MS Gothic" w:hAnsi="MS Gothic" w:cs="MS Gothic" w:hint="eastAsia"/>
          <w:color w:val="2A2A2A"/>
          <w:sz w:val="20"/>
          <w:szCs w:val="20"/>
          <w:shd w:val="clear" w:color="auto" w:fill="F9F9F5"/>
        </w:rPr>
        <w:t>Ⓐ</w:t>
      </w:r>
      <w:r w:rsidRPr="007D3B5B">
        <w:rPr>
          <w:rFonts w:ascii="Trebuchet MS" w:eastAsia="Times New Roman" w:hAnsi="Trebuchet MS" w:cs="Trebuchet MS"/>
          <w:color w:val="2A2A2A"/>
          <w:sz w:val="20"/>
          <w:szCs w:val="20"/>
          <w:shd w:val="clear" w:color="auto" w:fill="F9F9F5"/>
        </w:rPr>
        <w:t> </w:t>
      </w:r>
      <w:proofErr w:type="gramStart"/>
      <w:r w:rsidRPr="007D3B5B">
        <w:rPr>
          <w:rFonts w:ascii="Trebuchet MS" w:eastAsia="Times New Roman" w:hAnsi="Trebuchet MS" w:cs="Times New Roman"/>
          <w:color w:val="2A2A2A"/>
          <w:sz w:val="20"/>
          <w:szCs w:val="20"/>
          <w:shd w:val="clear" w:color="auto" w:fill="F9F9F5"/>
        </w:rPr>
        <w:t>Some</w:t>
      </w:r>
      <w:proofErr w:type="gramEnd"/>
      <w:r w:rsidRPr="007D3B5B">
        <w:rPr>
          <w:rFonts w:ascii="Trebuchet MS" w:eastAsia="Times New Roman" w:hAnsi="Trebuchet MS" w:cs="Times New Roman"/>
          <w:color w:val="2A2A2A"/>
          <w:sz w:val="20"/>
          <w:szCs w:val="20"/>
          <w:shd w:val="clear" w:color="auto" w:fill="F9F9F5"/>
        </w:rPr>
        <w:t xml:space="preserve"> auto mechanics apply an optimal balance of preventative and required maintenance.</w:t>
      </w:r>
      <w:r w:rsidRPr="007D3B5B">
        <w:rPr>
          <w:rFonts w:ascii="Trebuchet MS" w:eastAsia="Times New Roman" w:hAnsi="Trebuchet MS" w:cs="Times New Roman"/>
          <w:color w:val="2A2A2A"/>
          <w:sz w:val="20"/>
          <w:szCs w:val="20"/>
        </w:rPr>
        <w:br/>
      </w:r>
      <w:r w:rsidRPr="007D3B5B">
        <w:rPr>
          <w:rFonts w:ascii="MS Gothic" w:eastAsia="MS Gothic" w:hAnsi="MS Gothic" w:cs="MS Gothic" w:hint="eastAsia"/>
          <w:color w:val="2A2A2A"/>
          <w:sz w:val="20"/>
          <w:szCs w:val="20"/>
          <w:shd w:val="clear" w:color="auto" w:fill="F9F9F5"/>
        </w:rPr>
        <w:t>Ⓑ</w:t>
      </w:r>
      <w:r w:rsidRPr="007D3B5B">
        <w:rPr>
          <w:rFonts w:ascii="Trebuchet MS" w:eastAsia="Times New Roman" w:hAnsi="Trebuchet MS" w:cs="Trebuchet MS"/>
          <w:color w:val="2A2A2A"/>
          <w:sz w:val="20"/>
          <w:szCs w:val="20"/>
          <w:shd w:val="clear" w:color="auto" w:fill="F9F9F5"/>
        </w:rPr>
        <w:t> </w:t>
      </w:r>
      <w:proofErr w:type="gramStart"/>
      <w:r w:rsidRPr="007D3B5B">
        <w:rPr>
          <w:rFonts w:ascii="Trebuchet MS" w:eastAsia="Times New Roman" w:hAnsi="Trebuchet MS" w:cs="Times New Roman"/>
          <w:color w:val="2A2A2A"/>
          <w:sz w:val="20"/>
          <w:szCs w:val="20"/>
          <w:shd w:val="clear" w:color="auto" w:fill="F9F9F5"/>
        </w:rPr>
        <w:t>Many</w:t>
      </w:r>
      <w:proofErr w:type="gramEnd"/>
      <w:r w:rsidRPr="007D3B5B">
        <w:rPr>
          <w:rFonts w:ascii="Trebuchet MS" w:eastAsia="Times New Roman" w:hAnsi="Trebuchet MS" w:cs="Times New Roman"/>
          <w:color w:val="2A2A2A"/>
          <w:sz w:val="20"/>
          <w:szCs w:val="20"/>
          <w:shd w:val="clear" w:color="auto" w:fill="F9F9F5"/>
        </w:rPr>
        <w:t xml:space="preserve"> car owners can only afford visiting an auto mechanic if the condition impacts car owners’ ability to operate the vehicle.</w:t>
      </w:r>
      <w:r w:rsidRPr="007D3B5B">
        <w:rPr>
          <w:rFonts w:ascii="Trebuchet MS" w:eastAsia="Times New Roman" w:hAnsi="Trebuchet MS" w:cs="Times New Roman"/>
          <w:color w:val="2A2A2A"/>
          <w:sz w:val="20"/>
          <w:szCs w:val="20"/>
        </w:rPr>
        <w:br/>
      </w:r>
      <w:r w:rsidRPr="007D3B5B">
        <w:rPr>
          <w:rFonts w:ascii="MS Gothic" w:eastAsia="MS Gothic" w:hAnsi="MS Gothic" w:cs="MS Gothic" w:hint="eastAsia"/>
          <w:color w:val="2A2A2A"/>
          <w:sz w:val="20"/>
          <w:szCs w:val="20"/>
          <w:shd w:val="clear" w:color="auto" w:fill="F9F9F5"/>
        </w:rPr>
        <w:t>Ⓒ</w:t>
      </w:r>
      <w:r w:rsidRPr="007D3B5B">
        <w:rPr>
          <w:rFonts w:ascii="Trebuchet MS" w:eastAsia="Times New Roman" w:hAnsi="Trebuchet MS" w:cs="Trebuchet MS"/>
          <w:color w:val="2A2A2A"/>
          <w:sz w:val="20"/>
          <w:szCs w:val="20"/>
          <w:shd w:val="clear" w:color="auto" w:fill="F9F9F5"/>
        </w:rPr>
        <w:t> </w:t>
      </w:r>
      <w:r w:rsidRPr="007D3B5B">
        <w:rPr>
          <w:rFonts w:ascii="Trebuchet MS" w:eastAsia="Times New Roman" w:hAnsi="Trebuchet MS" w:cs="Times New Roman"/>
          <w:color w:val="2A2A2A"/>
          <w:sz w:val="20"/>
          <w:szCs w:val="20"/>
          <w:shd w:val="clear" w:color="auto" w:fill="F9F9F5"/>
        </w:rPr>
        <w:t>Car owners who lack automotive maintenance sophistication struggle to determine the ideal time to schedule an appointment with a mechanic.</w:t>
      </w:r>
      <w:r w:rsidRPr="007D3B5B">
        <w:rPr>
          <w:rFonts w:ascii="Trebuchet MS" w:eastAsia="Times New Roman" w:hAnsi="Trebuchet MS" w:cs="Times New Roman"/>
          <w:color w:val="2A2A2A"/>
          <w:sz w:val="20"/>
          <w:szCs w:val="20"/>
        </w:rPr>
        <w:br/>
      </w:r>
      <w:r w:rsidRPr="007D3B5B">
        <w:rPr>
          <w:rFonts w:ascii="MS Gothic" w:eastAsia="MS Gothic" w:hAnsi="MS Gothic" w:cs="MS Gothic" w:hint="eastAsia"/>
          <w:color w:val="2A2A2A"/>
          <w:sz w:val="20"/>
          <w:szCs w:val="20"/>
          <w:shd w:val="clear" w:color="auto" w:fill="F9F9F5"/>
        </w:rPr>
        <w:t>Ⓓ</w:t>
      </w:r>
      <w:r w:rsidRPr="007D3B5B">
        <w:rPr>
          <w:rFonts w:ascii="Trebuchet MS" w:eastAsia="Times New Roman" w:hAnsi="Trebuchet MS" w:cs="Trebuchet MS"/>
          <w:color w:val="2A2A2A"/>
          <w:sz w:val="20"/>
          <w:szCs w:val="20"/>
          <w:shd w:val="clear" w:color="auto" w:fill="F9F9F5"/>
        </w:rPr>
        <w:t> </w:t>
      </w:r>
      <w:proofErr w:type="gramStart"/>
      <w:r w:rsidRPr="007D3B5B">
        <w:rPr>
          <w:rFonts w:ascii="Trebuchet MS" w:eastAsia="Times New Roman" w:hAnsi="Trebuchet MS" w:cs="Times New Roman"/>
          <w:color w:val="2A2A2A"/>
          <w:sz w:val="20"/>
          <w:szCs w:val="20"/>
          <w:shd w:val="clear" w:color="auto" w:fill="F9F9F5"/>
        </w:rPr>
        <w:t>Larger</w:t>
      </w:r>
      <w:proofErr w:type="gramEnd"/>
      <w:r w:rsidRPr="007D3B5B">
        <w:rPr>
          <w:rFonts w:ascii="Trebuchet MS" w:eastAsia="Times New Roman" w:hAnsi="Trebuchet MS" w:cs="Times New Roman"/>
          <w:color w:val="2A2A2A"/>
          <w:sz w:val="20"/>
          <w:szCs w:val="20"/>
          <w:shd w:val="clear" w:color="auto" w:fill="F9F9F5"/>
        </w:rPr>
        <w:t xml:space="preserve"> auto maintenance chains have applied pressure on their auto mechanics to be more proactive in diagnosing conditions that could warrant repairs.</w:t>
      </w:r>
      <w:r w:rsidRPr="007D3B5B">
        <w:rPr>
          <w:rFonts w:ascii="Trebuchet MS" w:eastAsia="Times New Roman" w:hAnsi="Trebuchet MS" w:cs="Times New Roman"/>
          <w:color w:val="2A2A2A"/>
          <w:sz w:val="20"/>
          <w:szCs w:val="20"/>
        </w:rPr>
        <w:br/>
      </w:r>
      <w:r w:rsidRPr="007D3B5B">
        <w:rPr>
          <w:rFonts w:ascii="MS Gothic" w:eastAsia="MS Gothic" w:hAnsi="MS Gothic" w:cs="MS Gothic" w:hint="eastAsia"/>
          <w:color w:val="2A2A2A"/>
          <w:sz w:val="20"/>
          <w:szCs w:val="20"/>
          <w:shd w:val="clear" w:color="auto" w:fill="F9F9F5"/>
        </w:rPr>
        <w:t>Ⓔ</w:t>
      </w:r>
      <w:r w:rsidRPr="007D3B5B">
        <w:rPr>
          <w:rFonts w:ascii="Trebuchet MS" w:eastAsia="Times New Roman" w:hAnsi="Trebuchet MS" w:cs="Trebuchet MS"/>
          <w:color w:val="2A2A2A"/>
          <w:sz w:val="20"/>
          <w:szCs w:val="20"/>
          <w:shd w:val="clear" w:color="auto" w:fill="F9F9F5"/>
        </w:rPr>
        <w:t> </w:t>
      </w:r>
      <w:proofErr w:type="gramStart"/>
      <w:r w:rsidRPr="007D3B5B">
        <w:rPr>
          <w:rFonts w:ascii="Trebuchet MS" w:eastAsia="Times New Roman" w:hAnsi="Trebuchet MS" w:cs="Times New Roman"/>
          <w:color w:val="2A2A2A"/>
          <w:sz w:val="20"/>
          <w:szCs w:val="20"/>
          <w:shd w:val="clear" w:color="auto" w:fill="F9F9F5"/>
        </w:rPr>
        <w:t>Many</w:t>
      </w:r>
      <w:proofErr w:type="gramEnd"/>
      <w:r w:rsidRPr="007D3B5B">
        <w:rPr>
          <w:rFonts w:ascii="Trebuchet MS" w:eastAsia="Times New Roman" w:hAnsi="Trebuchet MS" w:cs="Times New Roman"/>
          <w:color w:val="2A2A2A"/>
          <w:sz w:val="20"/>
          <w:szCs w:val="20"/>
          <w:shd w:val="clear" w:color="auto" w:fill="F9F9F5"/>
        </w:rPr>
        <w:t xml:space="preserve"> of the most costly auto maintenance problems are not obvious to an unsophisticated owner but are to a well-trained mechanic.</w:t>
      </w:r>
    </w:p>
    <w:p w:rsidR="007D3B5B" w:rsidRPr="007D3B5B" w:rsidRDefault="007D3B5B" w:rsidP="007D3B5B">
      <w:pPr>
        <w:shd w:val="clear" w:color="auto" w:fill="DDDCCD"/>
        <w:spacing w:after="0" w:line="240" w:lineRule="auto"/>
        <w:textAlignment w:val="top"/>
        <w:rPr>
          <w:rFonts w:ascii="inherit" w:eastAsia="Times New Roman" w:hAnsi="inherit" w:cs="Times New Roman"/>
          <w:b/>
          <w:bCs/>
          <w:color w:val="2A2A2A"/>
          <w:sz w:val="18"/>
          <w:szCs w:val="18"/>
        </w:rPr>
      </w:pPr>
      <w:hyperlink r:id="rId55" w:history="1">
        <w:r w:rsidRPr="007D3B5B">
          <w:rPr>
            <w:rFonts w:ascii="inherit" w:eastAsia="Times New Roman" w:hAnsi="inherit" w:cs="Times New Roman"/>
            <w:color w:val="660099"/>
            <w:sz w:val="18"/>
            <w:szCs w:val="18"/>
            <w:bdr w:val="none" w:sz="0" w:space="0" w:color="auto" w:frame="1"/>
          </w:rPr>
          <w:t>[Reveal] </w:t>
        </w:r>
      </w:hyperlink>
      <w:r w:rsidRPr="007D3B5B">
        <w:rPr>
          <w:rFonts w:ascii="inherit" w:eastAsia="Times New Roman" w:hAnsi="inherit" w:cs="Times New Roman"/>
          <w:b/>
          <w:bCs/>
          <w:color w:val="2A2A2A"/>
          <w:sz w:val="18"/>
          <w:szCs w:val="18"/>
        </w:rPr>
        <w:t>Spoiler: OA</w:t>
      </w:r>
    </w:p>
    <w:p w:rsidR="007D3B5B" w:rsidRPr="007D3B5B" w:rsidRDefault="007D3B5B" w:rsidP="007D3B5B">
      <w:pPr>
        <w:shd w:val="clear" w:color="auto" w:fill="EAE9D8"/>
        <w:spacing w:after="0" w:line="240" w:lineRule="auto"/>
        <w:textAlignment w:val="top"/>
        <w:rPr>
          <w:rFonts w:ascii="inherit" w:eastAsia="Times New Roman" w:hAnsi="inherit" w:cs="Times New Roman"/>
          <w:color w:val="2A2A2A"/>
          <w:sz w:val="18"/>
          <w:szCs w:val="18"/>
        </w:rPr>
      </w:pPr>
      <w:r w:rsidRPr="007D3B5B">
        <w:rPr>
          <w:rFonts w:ascii="inherit" w:eastAsia="Times New Roman" w:hAnsi="inherit" w:cs="Times New Roman"/>
          <w:color w:val="2A2A2A"/>
          <w:sz w:val="18"/>
          <w:szCs w:val="18"/>
        </w:rPr>
        <w:t>E</w:t>
      </w:r>
    </w:p>
    <w:p w:rsidR="00D91358" w:rsidRDefault="00D91358"/>
    <w:p w:rsidR="007D3B5B" w:rsidRDefault="007D3B5B"/>
    <w:p w:rsidR="00DB5D79" w:rsidRPr="00DB5D79" w:rsidRDefault="00DB5D79" w:rsidP="00DB5D79">
      <w:pPr>
        <w:spacing w:after="0" w:line="240" w:lineRule="auto"/>
        <w:rPr>
          <w:rFonts w:ascii="Times New Roman" w:eastAsia="Times New Roman" w:hAnsi="Times New Roman" w:cs="Times New Roman"/>
          <w:sz w:val="24"/>
          <w:szCs w:val="24"/>
        </w:rPr>
      </w:pPr>
      <w:r w:rsidRPr="00DB5D79">
        <w:rPr>
          <w:rFonts w:ascii="Trebuchet MS" w:eastAsia="Times New Roman" w:hAnsi="Trebuchet MS" w:cs="Times New Roman"/>
          <w:color w:val="2A2A2A"/>
          <w:sz w:val="20"/>
          <w:szCs w:val="20"/>
          <w:shd w:val="clear" w:color="auto" w:fill="F9F9F5"/>
        </w:rPr>
        <w:t>Many patients are hesitant to seek second opinions when making decisions about their health, even when considering major medical procedures. This hesitation is sometimes based on a lack of familiarity with a relatively new physician, but even where a strong relationship has been developed between doctor and patient, the person being treated often perceives the interest in a second opinion as an affront to the doctor who has provided the first opinion. This tendency is rather unfortunate, given the potential benefits, either of further confirmation that a particular path represents the proper course, or of contrary perspectives which can be considered for more fully informed decisions.</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Which of the following best represents the main point of the passage above?</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 xml:space="preserve">(A) Patients should seek second opinions only in cases of questionable intent on the part of the </w:t>
      </w:r>
      <w:r w:rsidRPr="00DB5D79">
        <w:rPr>
          <w:rFonts w:ascii="Trebuchet MS" w:eastAsia="Times New Roman" w:hAnsi="Trebuchet MS" w:cs="Times New Roman"/>
          <w:color w:val="2A2A2A"/>
          <w:sz w:val="20"/>
          <w:szCs w:val="20"/>
          <w:shd w:val="clear" w:color="auto" w:fill="F9F9F5"/>
        </w:rPr>
        <w:lastRenderedPageBreak/>
        <w:t>physician.</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(B) Some doctors consider the request for a second opinion offensive.</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(C) Doctors who tell patients not to seek second opinions are attempting to avoid competition with other physicians.</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(D) Many patients are hesitant to seek second opinions when making decisions about their health.</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(E) When considering major medical procedures, patients should not hesitate to seek a second opinion.</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rPr>
        <w:br/>
      </w:r>
      <w:proofErr w:type="gramStart"/>
      <w:r w:rsidRPr="00DB5D79">
        <w:rPr>
          <w:rFonts w:ascii="Trebuchet MS" w:eastAsia="Times New Roman" w:hAnsi="Trebuchet MS" w:cs="Times New Roman"/>
          <w:color w:val="2A2A2A"/>
          <w:sz w:val="20"/>
          <w:szCs w:val="20"/>
          <w:shd w:val="clear" w:color="auto" w:fill="F9F9F5"/>
        </w:rPr>
        <w:t>Source :</w:t>
      </w:r>
      <w:proofErr w:type="gramEnd"/>
      <w:r w:rsidRPr="00DB5D79">
        <w:rPr>
          <w:rFonts w:ascii="Trebuchet MS" w:eastAsia="Times New Roman" w:hAnsi="Trebuchet MS" w:cs="Times New Roman"/>
          <w:color w:val="2A2A2A"/>
          <w:sz w:val="20"/>
          <w:szCs w:val="20"/>
          <w:shd w:val="clear" w:color="auto" w:fill="F9F9F5"/>
        </w:rPr>
        <w:t> </w:t>
      </w:r>
      <w:proofErr w:type="spellStart"/>
      <w:r w:rsidRPr="00DB5D79">
        <w:rPr>
          <w:rFonts w:ascii="Times New Roman" w:eastAsia="Times New Roman" w:hAnsi="Times New Roman" w:cs="Times New Roman"/>
          <w:sz w:val="24"/>
          <w:szCs w:val="24"/>
        </w:rPr>
        <w:fldChar w:fldCharType="begin"/>
      </w:r>
      <w:r w:rsidRPr="00DB5D79">
        <w:rPr>
          <w:rFonts w:ascii="Times New Roman" w:eastAsia="Times New Roman" w:hAnsi="Times New Roman" w:cs="Times New Roman"/>
          <w:sz w:val="24"/>
          <w:szCs w:val="24"/>
        </w:rPr>
        <w:instrText xml:space="preserve"> HYPERLINK "https://www.amazon.com/PowerScore-GMAT-Critical-Reasoning-Bible/dp/tech-data/0972129634?SubscriptionId=AKIAI64YCHI5CUFVMXDQ&amp;tag=mbbo06-20&amp;linkCode=sp1&amp;camp=2025&amp;creative=386001&amp;creativeASIN=0972129634" \o "Look up details" </w:instrText>
      </w:r>
      <w:r w:rsidRPr="00DB5D79">
        <w:rPr>
          <w:rFonts w:ascii="Times New Roman" w:eastAsia="Times New Roman" w:hAnsi="Times New Roman" w:cs="Times New Roman"/>
          <w:sz w:val="24"/>
          <w:szCs w:val="24"/>
        </w:rPr>
        <w:fldChar w:fldCharType="separate"/>
      </w:r>
      <w:r w:rsidRPr="00DB5D79">
        <w:rPr>
          <w:rFonts w:ascii="Trebuchet MS" w:eastAsia="Times New Roman" w:hAnsi="Trebuchet MS" w:cs="Times New Roman"/>
          <w:color w:val="660099"/>
          <w:sz w:val="20"/>
          <w:szCs w:val="20"/>
          <w:bdr w:val="none" w:sz="0" w:space="0" w:color="auto" w:frame="1"/>
          <w:shd w:val="clear" w:color="auto" w:fill="F9F9F5"/>
        </w:rPr>
        <w:t>PowerScore</w:t>
      </w:r>
      <w:proofErr w:type="spellEnd"/>
      <w:r w:rsidRPr="00DB5D79">
        <w:rPr>
          <w:rFonts w:ascii="Trebuchet MS" w:eastAsia="Times New Roman" w:hAnsi="Trebuchet MS" w:cs="Times New Roman"/>
          <w:color w:val="660099"/>
          <w:sz w:val="20"/>
          <w:szCs w:val="20"/>
          <w:bdr w:val="none" w:sz="0" w:space="0" w:color="auto" w:frame="1"/>
          <w:shd w:val="clear" w:color="auto" w:fill="F9F9F5"/>
        </w:rPr>
        <w:t xml:space="preserve"> CR</w:t>
      </w:r>
      <w:r w:rsidRPr="00DB5D79">
        <w:rPr>
          <w:rFonts w:ascii="Times New Roman" w:eastAsia="Times New Roman" w:hAnsi="Times New Roman" w:cs="Times New Roman"/>
          <w:sz w:val="24"/>
          <w:szCs w:val="24"/>
        </w:rPr>
        <w:fldChar w:fldCharType="end"/>
      </w:r>
      <w:r w:rsidRPr="00DB5D79">
        <w:rPr>
          <w:rFonts w:ascii="Trebuchet MS" w:eastAsia="Times New Roman" w:hAnsi="Trebuchet MS" w:cs="Times New Roman"/>
          <w:color w:val="2A2A2A"/>
          <w:sz w:val="20"/>
          <w:szCs w:val="20"/>
          <w:shd w:val="clear" w:color="auto" w:fill="F9F9F5"/>
        </w:rPr>
        <w:t> Bible</w:t>
      </w:r>
      <w:r w:rsidRPr="00DB5D79">
        <w:rPr>
          <w:rFonts w:ascii="Trebuchet MS" w:eastAsia="Times New Roman" w:hAnsi="Trebuchet MS" w:cs="Times New Roman"/>
          <w:color w:val="2A2A2A"/>
          <w:sz w:val="20"/>
          <w:szCs w:val="20"/>
        </w:rPr>
        <w:br/>
      </w:r>
      <w:r w:rsidRPr="00DB5D79">
        <w:rPr>
          <w:rFonts w:ascii="Trebuchet MS" w:eastAsia="Times New Roman" w:hAnsi="Trebuchet MS" w:cs="Times New Roman"/>
          <w:color w:val="2A2A2A"/>
          <w:sz w:val="20"/>
          <w:szCs w:val="20"/>
          <w:shd w:val="clear" w:color="auto" w:fill="F9F9F5"/>
        </w:rPr>
        <w:t>Type : Main Point</w:t>
      </w:r>
    </w:p>
    <w:p w:rsidR="00DB5D79" w:rsidRPr="00DB5D79" w:rsidRDefault="00DB5D79" w:rsidP="00DB5D79">
      <w:pPr>
        <w:shd w:val="clear" w:color="auto" w:fill="DDDCCD"/>
        <w:spacing w:after="0" w:line="240" w:lineRule="auto"/>
        <w:textAlignment w:val="top"/>
        <w:rPr>
          <w:rFonts w:ascii="inherit" w:eastAsia="Times New Roman" w:hAnsi="inherit" w:cs="Times New Roman"/>
          <w:b/>
          <w:bCs/>
          <w:color w:val="2A2A2A"/>
          <w:sz w:val="18"/>
          <w:szCs w:val="18"/>
        </w:rPr>
      </w:pPr>
      <w:hyperlink r:id="rId56" w:history="1">
        <w:r w:rsidRPr="00DB5D79">
          <w:rPr>
            <w:rFonts w:ascii="inherit" w:eastAsia="Times New Roman" w:hAnsi="inherit" w:cs="Times New Roman"/>
            <w:color w:val="660099"/>
            <w:sz w:val="18"/>
            <w:szCs w:val="18"/>
            <w:bdr w:val="none" w:sz="0" w:space="0" w:color="auto" w:frame="1"/>
          </w:rPr>
          <w:t>[Reveal] </w:t>
        </w:r>
      </w:hyperlink>
      <w:r w:rsidRPr="00DB5D79">
        <w:rPr>
          <w:rFonts w:ascii="inherit" w:eastAsia="Times New Roman" w:hAnsi="inherit" w:cs="Times New Roman"/>
          <w:b/>
          <w:bCs/>
          <w:color w:val="2A2A2A"/>
          <w:sz w:val="18"/>
          <w:szCs w:val="18"/>
        </w:rPr>
        <w:t>Spoiler: OA</w:t>
      </w:r>
    </w:p>
    <w:p w:rsidR="00DB5D79" w:rsidRPr="00DB5D79" w:rsidRDefault="00DB5D79" w:rsidP="00DB5D79">
      <w:pPr>
        <w:shd w:val="clear" w:color="auto" w:fill="EAE9D8"/>
        <w:spacing w:after="0" w:line="240" w:lineRule="auto"/>
        <w:textAlignment w:val="top"/>
        <w:rPr>
          <w:rFonts w:ascii="inherit" w:eastAsia="Times New Roman" w:hAnsi="inherit" w:cs="Times New Roman"/>
          <w:color w:val="2A2A2A"/>
          <w:sz w:val="18"/>
          <w:szCs w:val="18"/>
        </w:rPr>
      </w:pPr>
      <w:r w:rsidRPr="00DB5D79">
        <w:rPr>
          <w:rFonts w:ascii="inherit" w:eastAsia="Times New Roman" w:hAnsi="inherit" w:cs="Times New Roman"/>
          <w:color w:val="2A2A2A"/>
          <w:sz w:val="18"/>
          <w:szCs w:val="18"/>
        </w:rPr>
        <w:t>E</w:t>
      </w:r>
    </w:p>
    <w:p w:rsidR="007D3B5B" w:rsidRDefault="007D3B5B"/>
    <w:p w:rsidR="00DB5D79" w:rsidRDefault="00DB5D79"/>
    <w:p w:rsidR="005756C6" w:rsidRPr="005756C6" w:rsidRDefault="005756C6" w:rsidP="005756C6">
      <w:pPr>
        <w:spacing w:after="0" w:line="240" w:lineRule="auto"/>
        <w:rPr>
          <w:rFonts w:ascii="Times New Roman" w:eastAsia="Times New Roman" w:hAnsi="Times New Roman" w:cs="Times New Roman"/>
          <w:sz w:val="24"/>
          <w:szCs w:val="24"/>
        </w:rPr>
      </w:pP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Nearly all employees of the factory who have completed their high school diploma have earned their factory safety certificate, having easily completed the eight week training course. The high school graduates who haven't earned the certificate are ones who have evening obligations that have prevented them from taking the course. Overall, though, most of the factory workers have not earned the certificate.</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If the statements above are true, which one of the following also must be true?</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A. A large proportion of students with high school diplomas have evening obligations that have prevented them from taking the eight week training course.</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B. No factory worker without a high school diploma has completed the course and earned the certificate.</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C. Most of the workers who have earned the certificate are high school graduates.</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D. A large proportion of the factory workers have not graduated from high school.</w:t>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rPr>
        <w:br/>
      </w:r>
      <w:r w:rsidRPr="005756C6">
        <w:rPr>
          <w:rFonts w:ascii="Trebuchet MS" w:eastAsia="Times New Roman" w:hAnsi="Trebuchet MS" w:cs="Times New Roman"/>
          <w:color w:val="2A2A2A"/>
          <w:sz w:val="20"/>
          <w:szCs w:val="20"/>
          <w:shd w:val="clear" w:color="auto" w:fill="F9F9F5"/>
        </w:rPr>
        <w:t>E. Most of the people who take the training course are able to earn the safety certificate.</w:t>
      </w:r>
      <w:r w:rsidRPr="005756C6">
        <w:rPr>
          <w:rFonts w:ascii="Trebuchet MS" w:eastAsia="Times New Roman" w:hAnsi="Trebuchet MS" w:cs="Times New Roman"/>
          <w:color w:val="2A2A2A"/>
          <w:sz w:val="20"/>
          <w:szCs w:val="20"/>
        </w:rPr>
        <w:br/>
      </w:r>
    </w:p>
    <w:p w:rsidR="005756C6" w:rsidRPr="005756C6" w:rsidRDefault="005756C6" w:rsidP="005756C6">
      <w:pPr>
        <w:shd w:val="clear" w:color="auto" w:fill="FFFFFF"/>
        <w:spacing w:after="0" w:line="240" w:lineRule="auto"/>
        <w:textAlignment w:val="top"/>
        <w:rPr>
          <w:rFonts w:ascii="Trebuchet MS" w:eastAsia="Times New Roman" w:hAnsi="Trebuchet MS" w:cs="Times New Roman"/>
          <w:color w:val="000000"/>
          <w:sz w:val="20"/>
          <w:szCs w:val="20"/>
        </w:rPr>
      </w:pPr>
      <w:r w:rsidRPr="005756C6">
        <w:rPr>
          <w:rFonts w:ascii="Trebuchet MS" w:eastAsia="Times New Roman" w:hAnsi="Trebuchet MS" w:cs="Times New Roman"/>
          <w:color w:val="000000"/>
          <w:sz w:val="20"/>
          <w:szCs w:val="20"/>
        </w:rPr>
        <w:t>Day 27 Question of the Verbal Contest: </w:t>
      </w:r>
      <w:hyperlink r:id="rId57" w:history="1">
        <w:r w:rsidRPr="005756C6">
          <w:rPr>
            <w:rFonts w:ascii="inherit" w:eastAsia="Times New Roman" w:hAnsi="inherit" w:cs="Times New Roman"/>
            <w:color w:val="660099"/>
            <w:sz w:val="20"/>
            <w:szCs w:val="20"/>
            <w:bdr w:val="none" w:sz="0" w:space="0" w:color="auto" w:frame="1"/>
          </w:rPr>
          <w:t xml:space="preserve">Race </w:t>
        </w:r>
        <w:proofErr w:type="gramStart"/>
        <w:r w:rsidRPr="005756C6">
          <w:rPr>
            <w:rFonts w:ascii="inherit" w:eastAsia="Times New Roman" w:hAnsi="inherit" w:cs="Times New Roman"/>
            <w:color w:val="660099"/>
            <w:sz w:val="20"/>
            <w:szCs w:val="20"/>
            <w:bdr w:val="none" w:sz="0" w:space="0" w:color="auto" w:frame="1"/>
          </w:rPr>
          <w:t>Against</w:t>
        </w:r>
        <w:proofErr w:type="gramEnd"/>
        <w:r w:rsidRPr="005756C6">
          <w:rPr>
            <w:rFonts w:ascii="inherit" w:eastAsia="Times New Roman" w:hAnsi="inherit" w:cs="Times New Roman"/>
            <w:color w:val="660099"/>
            <w:sz w:val="20"/>
            <w:szCs w:val="20"/>
            <w:bdr w:val="none" w:sz="0" w:space="0" w:color="auto" w:frame="1"/>
          </w:rPr>
          <w:t xml:space="preserve"> the GMAT Club Timer</w:t>
        </w:r>
      </w:hyperlink>
      <w:r w:rsidRPr="005756C6">
        <w:rPr>
          <w:rFonts w:ascii="Trebuchet MS" w:eastAsia="Times New Roman" w:hAnsi="Trebuchet MS" w:cs="Times New Roman"/>
          <w:color w:val="000000"/>
          <w:sz w:val="20"/>
          <w:szCs w:val="20"/>
        </w:rPr>
        <w:br/>
        <w:t>Please make sure to post a brief reply without revealing your solution to enter the contest!</w:t>
      </w:r>
    </w:p>
    <w:p w:rsidR="005756C6" w:rsidRPr="005756C6" w:rsidRDefault="005756C6" w:rsidP="005756C6">
      <w:pPr>
        <w:shd w:val="clear" w:color="auto" w:fill="DDDCCD"/>
        <w:spacing w:after="0" w:line="240" w:lineRule="auto"/>
        <w:textAlignment w:val="top"/>
        <w:rPr>
          <w:rFonts w:ascii="inherit" w:eastAsia="Times New Roman" w:hAnsi="inherit" w:cs="Times New Roman"/>
          <w:b/>
          <w:bCs/>
          <w:color w:val="2A2A2A"/>
          <w:sz w:val="18"/>
          <w:szCs w:val="18"/>
        </w:rPr>
      </w:pPr>
      <w:hyperlink r:id="rId58" w:history="1">
        <w:r w:rsidRPr="005756C6">
          <w:rPr>
            <w:rFonts w:ascii="inherit" w:eastAsia="Times New Roman" w:hAnsi="inherit" w:cs="Times New Roman"/>
            <w:color w:val="660099"/>
            <w:sz w:val="18"/>
            <w:szCs w:val="18"/>
            <w:bdr w:val="none" w:sz="0" w:space="0" w:color="auto" w:frame="1"/>
          </w:rPr>
          <w:t>[Reveal] </w:t>
        </w:r>
      </w:hyperlink>
      <w:r w:rsidRPr="005756C6">
        <w:rPr>
          <w:rFonts w:ascii="inherit" w:eastAsia="Times New Roman" w:hAnsi="inherit" w:cs="Times New Roman"/>
          <w:b/>
          <w:bCs/>
          <w:color w:val="2A2A2A"/>
          <w:sz w:val="18"/>
          <w:szCs w:val="18"/>
        </w:rPr>
        <w:t>Spoiler: OA</w:t>
      </w:r>
    </w:p>
    <w:p w:rsidR="005756C6" w:rsidRPr="005756C6" w:rsidRDefault="005756C6" w:rsidP="005756C6">
      <w:pPr>
        <w:shd w:val="clear" w:color="auto" w:fill="EAE9D8"/>
        <w:spacing w:after="0" w:line="240" w:lineRule="auto"/>
        <w:textAlignment w:val="top"/>
        <w:rPr>
          <w:rFonts w:ascii="inherit" w:eastAsia="Times New Roman" w:hAnsi="inherit" w:cs="Times New Roman"/>
          <w:color w:val="2A2A2A"/>
          <w:sz w:val="18"/>
          <w:szCs w:val="18"/>
        </w:rPr>
      </w:pPr>
      <w:r w:rsidRPr="005756C6">
        <w:rPr>
          <w:rFonts w:ascii="inherit" w:eastAsia="Times New Roman" w:hAnsi="inherit" w:cs="Times New Roman"/>
          <w:color w:val="2A2A2A"/>
          <w:sz w:val="18"/>
          <w:szCs w:val="18"/>
        </w:rPr>
        <w:t>D</w:t>
      </w:r>
    </w:p>
    <w:p w:rsidR="00DB5D79" w:rsidRDefault="00DB5D79"/>
    <w:p w:rsidR="005756C6" w:rsidRDefault="005756C6"/>
    <w:p w:rsidR="00DD75EC" w:rsidRPr="00DD75EC" w:rsidRDefault="00DD75EC" w:rsidP="00DD75EC">
      <w:pPr>
        <w:spacing w:after="0" w:line="240" w:lineRule="auto"/>
        <w:rPr>
          <w:rFonts w:ascii="Times New Roman" w:eastAsia="Times New Roman" w:hAnsi="Times New Roman" w:cs="Times New Roman"/>
          <w:sz w:val="24"/>
          <w:szCs w:val="24"/>
        </w:rPr>
      </w:pPr>
      <w:r w:rsidRPr="00DD75EC">
        <w:rPr>
          <w:rFonts w:ascii="Trebuchet MS" w:eastAsia="Times New Roman" w:hAnsi="Trebuchet MS" w:cs="Times New Roman"/>
          <w:color w:val="2A2A2A"/>
          <w:sz w:val="20"/>
          <w:szCs w:val="20"/>
          <w:shd w:val="clear" w:color="auto" w:fill="F9F9F5"/>
        </w:rPr>
        <w:t>Ten years after graduation, men and women who had participated in the Thompson High School basketball program were surveyed with regard to their individual playing records for their teams. Some of the results of the survey were curious. Seventy-five percent of those responding reported that they had started for their respective boys’ or girls’ teams, when the actual number of boys and girls who had started for their teams was only 50%.</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t>Which one of the following provides the most helpful explanation for the apparent contradiction in these survey results?</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t>(A) A very small number of those responding were incorrect in reporting that they held starting positions.</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lastRenderedPageBreak/>
        <w:t>(B) A disproportionately high number of players who started for their teams responded to the survey.</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t>(C) Not all starting players responded to the survey.</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t>(D) Almost all men and women who played basketball for Thompson High School ten years earlier responded to the survey.</w:t>
      </w:r>
      <w:r w:rsidRPr="00DD75EC">
        <w:rPr>
          <w:rFonts w:ascii="Trebuchet MS" w:eastAsia="Times New Roman" w:hAnsi="Trebuchet MS" w:cs="Times New Roman"/>
          <w:color w:val="2A2A2A"/>
          <w:sz w:val="20"/>
          <w:szCs w:val="20"/>
        </w:rPr>
        <w:br/>
      </w:r>
      <w:r w:rsidRPr="00DD75EC">
        <w:rPr>
          <w:rFonts w:ascii="Trebuchet MS" w:eastAsia="Times New Roman" w:hAnsi="Trebuchet MS" w:cs="Times New Roman"/>
          <w:color w:val="2A2A2A"/>
          <w:sz w:val="20"/>
          <w:szCs w:val="20"/>
          <w:shd w:val="clear" w:color="auto" w:fill="F9F9F5"/>
        </w:rPr>
        <w:t>(E) Not all good basketball players started for their teams; some good players were deliberately held out to play later in the game.</w:t>
      </w:r>
    </w:p>
    <w:p w:rsidR="00DD75EC" w:rsidRPr="00DD75EC" w:rsidRDefault="00DD75EC" w:rsidP="00DD75EC">
      <w:pPr>
        <w:shd w:val="clear" w:color="auto" w:fill="DDDCCD"/>
        <w:spacing w:after="0" w:line="240" w:lineRule="auto"/>
        <w:textAlignment w:val="top"/>
        <w:rPr>
          <w:rFonts w:ascii="inherit" w:eastAsia="Times New Roman" w:hAnsi="inherit" w:cs="Times New Roman"/>
          <w:b/>
          <w:bCs/>
          <w:color w:val="2A2A2A"/>
          <w:sz w:val="18"/>
          <w:szCs w:val="18"/>
        </w:rPr>
      </w:pPr>
      <w:hyperlink r:id="rId59" w:history="1">
        <w:r w:rsidRPr="00DD75EC">
          <w:rPr>
            <w:rFonts w:ascii="inherit" w:eastAsia="Times New Roman" w:hAnsi="inherit" w:cs="Times New Roman"/>
            <w:color w:val="660099"/>
            <w:sz w:val="18"/>
            <w:szCs w:val="18"/>
            <w:bdr w:val="none" w:sz="0" w:space="0" w:color="auto" w:frame="1"/>
          </w:rPr>
          <w:t>[Reveal] </w:t>
        </w:r>
      </w:hyperlink>
      <w:r w:rsidRPr="00DD75EC">
        <w:rPr>
          <w:rFonts w:ascii="inherit" w:eastAsia="Times New Roman" w:hAnsi="inherit" w:cs="Times New Roman"/>
          <w:b/>
          <w:bCs/>
          <w:color w:val="2A2A2A"/>
          <w:sz w:val="18"/>
          <w:szCs w:val="18"/>
        </w:rPr>
        <w:t>Spoiler: OA</w:t>
      </w:r>
    </w:p>
    <w:p w:rsidR="00DD75EC" w:rsidRPr="00DD75EC" w:rsidRDefault="00DD75EC" w:rsidP="00DD75EC">
      <w:pPr>
        <w:shd w:val="clear" w:color="auto" w:fill="EAE9D8"/>
        <w:spacing w:after="0" w:line="240" w:lineRule="auto"/>
        <w:textAlignment w:val="top"/>
        <w:rPr>
          <w:rFonts w:ascii="inherit" w:eastAsia="Times New Roman" w:hAnsi="inherit" w:cs="Times New Roman"/>
          <w:color w:val="2A2A2A"/>
          <w:sz w:val="18"/>
          <w:szCs w:val="18"/>
        </w:rPr>
      </w:pPr>
      <w:r w:rsidRPr="00DD75EC">
        <w:rPr>
          <w:rFonts w:ascii="inherit" w:eastAsia="Times New Roman" w:hAnsi="inherit" w:cs="Times New Roman"/>
          <w:color w:val="2A2A2A"/>
          <w:sz w:val="18"/>
          <w:szCs w:val="18"/>
        </w:rPr>
        <w:t>B</w:t>
      </w:r>
    </w:p>
    <w:p w:rsidR="005756C6" w:rsidRDefault="005756C6"/>
    <w:p w:rsidR="00DD75EC" w:rsidRDefault="00DD75EC"/>
    <w:p w:rsidR="00D238EE" w:rsidRPr="00D238EE" w:rsidRDefault="00D238EE" w:rsidP="00D238EE">
      <w:pPr>
        <w:spacing w:after="0" w:line="240" w:lineRule="auto"/>
        <w:rPr>
          <w:rFonts w:ascii="Times New Roman" w:eastAsia="Times New Roman" w:hAnsi="Times New Roman" w:cs="Times New Roman"/>
          <w:sz w:val="24"/>
          <w:szCs w:val="24"/>
        </w:rPr>
      </w:pPr>
      <w:r w:rsidRPr="00D238EE">
        <w:rPr>
          <w:rFonts w:ascii="Trebuchet MS" w:eastAsia="Times New Roman" w:hAnsi="Trebuchet MS" w:cs="Times New Roman"/>
          <w:color w:val="2A2A2A"/>
          <w:sz w:val="20"/>
          <w:szCs w:val="20"/>
          <w:shd w:val="clear" w:color="auto" w:fill="F9F9F5"/>
        </w:rPr>
        <w:t>The number of North American children who are obese - that is, who have more body fat than do 85 percent of North American children their age - is steadily increasing, according to four major studies conducted over the past 15 years.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If the finding reported above is correct, it can be properly concluded that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(A) when four majors studies all produce similar results, those studies must be accurate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(B) North American children have been progressively less physically active over the past 15 years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(C) the number of North American children who are not obese increased over the past 15 years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(D) over the past 15 years, the number of North American children who are underweight has declined </w:t>
      </w:r>
      <w:r w:rsidRPr="00D238EE">
        <w:rPr>
          <w:rFonts w:ascii="Trebuchet MS" w:eastAsia="Times New Roman" w:hAnsi="Trebuchet MS" w:cs="Times New Roman"/>
          <w:color w:val="2A2A2A"/>
          <w:sz w:val="20"/>
          <w:szCs w:val="20"/>
        </w:rPr>
        <w:br/>
      </w:r>
      <w:r w:rsidRPr="00D238EE">
        <w:rPr>
          <w:rFonts w:ascii="Trebuchet MS" w:eastAsia="Times New Roman" w:hAnsi="Trebuchet MS" w:cs="Times New Roman"/>
          <w:color w:val="2A2A2A"/>
          <w:sz w:val="20"/>
          <w:szCs w:val="20"/>
          <w:shd w:val="clear" w:color="auto" w:fill="F9F9F5"/>
        </w:rPr>
        <w:t>(E) the incidence of obesity in North American children tends to increase as the children grow older</w:t>
      </w:r>
    </w:p>
    <w:p w:rsidR="00D238EE" w:rsidRPr="00D238EE" w:rsidRDefault="00D238EE" w:rsidP="00D238EE">
      <w:pPr>
        <w:shd w:val="clear" w:color="auto" w:fill="DDDCCD"/>
        <w:spacing w:after="0" w:line="240" w:lineRule="auto"/>
        <w:textAlignment w:val="top"/>
        <w:rPr>
          <w:rFonts w:ascii="inherit" w:eastAsia="Times New Roman" w:hAnsi="inherit" w:cs="Times New Roman"/>
          <w:b/>
          <w:bCs/>
          <w:color w:val="2A2A2A"/>
          <w:sz w:val="18"/>
          <w:szCs w:val="18"/>
        </w:rPr>
      </w:pPr>
      <w:hyperlink r:id="rId60" w:history="1">
        <w:r w:rsidRPr="00D238EE">
          <w:rPr>
            <w:rFonts w:ascii="inherit" w:eastAsia="Times New Roman" w:hAnsi="inherit" w:cs="Times New Roman"/>
            <w:color w:val="660099"/>
            <w:sz w:val="18"/>
            <w:szCs w:val="18"/>
            <w:bdr w:val="none" w:sz="0" w:space="0" w:color="auto" w:frame="1"/>
          </w:rPr>
          <w:t>[Reveal] </w:t>
        </w:r>
      </w:hyperlink>
      <w:r w:rsidRPr="00D238EE">
        <w:rPr>
          <w:rFonts w:ascii="inherit" w:eastAsia="Times New Roman" w:hAnsi="inherit" w:cs="Times New Roman"/>
          <w:b/>
          <w:bCs/>
          <w:color w:val="2A2A2A"/>
          <w:sz w:val="18"/>
          <w:szCs w:val="18"/>
        </w:rPr>
        <w:t>Spoiler: OA</w:t>
      </w:r>
    </w:p>
    <w:p w:rsidR="00D238EE" w:rsidRPr="00D238EE" w:rsidRDefault="00D238EE" w:rsidP="00D238EE">
      <w:pPr>
        <w:shd w:val="clear" w:color="auto" w:fill="EAE9D8"/>
        <w:spacing w:after="0" w:line="240" w:lineRule="auto"/>
        <w:textAlignment w:val="top"/>
        <w:rPr>
          <w:rFonts w:ascii="inherit" w:eastAsia="Times New Roman" w:hAnsi="inherit" w:cs="Times New Roman"/>
          <w:color w:val="2A2A2A"/>
          <w:sz w:val="18"/>
          <w:szCs w:val="18"/>
        </w:rPr>
      </w:pPr>
      <w:r w:rsidRPr="00D238EE">
        <w:rPr>
          <w:rFonts w:ascii="inherit" w:eastAsia="Times New Roman" w:hAnsi="inherit" w:cs="Times New Roman"/>
          <w:color w:val="2A2A2A"/>
          <w:sz w:val="18"/>
          <w:szCs w:val="18"/>
        </w:rPr>
        <w:t>C</w:t>
      </w:r>
    </w:p>
    <w:p w:rsidR="00DD75EC" w:rsidRDefault="00DD75EC"/>
    <w:p w:rsidR="00D238EE" w:rsidRDefault="00D238EE"/>
    <w:p w:rsidR="007E1F5B" w:rsidRPr="007E1F5B" w:rsidRDefault="007E1F5B" w:rsidP="007E1F5B">
      <w:pPr>
        <w:spacing w:after="0" w:line="240" w:lineRule="auto"/>
        <w:rPr>
          <w:rFonts w:ascii="Times New Roman" w:eastAsia="Times New Roman" w:hAnsi="Times New Roman" w:cs="Times New Roman"/>
          <w:sz w:val="24"/>
          <w:szCs w:val="24"/>
        </w:rPr>
      </w:pPr>
      <w:r w:rsidRPr="007E1F5B">
        <w:rPr>
          <w:rFonts w:ascii="Trebuchet MS" w:eastAsia="Times New Roman" w:hAnsi="Trebuchet MS" w:cs="Times New Roman"/>
          <w:color w:val="2A2A2A"/>
          <w:sz w:val="20"/>
          <w:szCs w:val="20"/>
          <w:shd w:val="clear" w:color="auto" w:fill="F9F9F5"/>
        </w:rPr>
        <w:t>Recently discovered fossil evidence casts doubt on the evolutionary theory that dinosaurs are more closely related to reptiles than to other classes of animals. Fossils show that some dinosaurs had hollow bones-a feature found today only in warm-blooded creatures, such as birds, that have a high metabolic rate. Dinosaurs had well-developed senses of sight and hearing, which is not true of present-day cold-blooded creatures like reptiles. The highly arched mouth roof of some dinosaurs would have permitted them to breathe while eating, as fast-breathing animals, such as birds, need to do. Today, all fast-breathing animals are warm-blooded. Finally, fossils reveal that many dinosaurs had a pattern of growth typical of warm-blooded animals.</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The argument in the passage proceeds by</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(A) attempting to justify one position by demonstrating that an opposing position is based on erroneous information</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(B) establishing a general principle that it then uses to draw a conclusion about a particular case</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(C) dismissing a claim made about the present on the basis of historical evidence</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(D) assuming that if all members of a category have a certain property then all things with that property belong to the category</w:t>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rPr>
        <w:br/>
      </w:r>
      <w:r w:rsidRPr="007E1F5B">
        <w:rPr>
          <w:rFonts w:ascii="Trebuchet MS" w:eastAsia="Times New Roman" w:hAnsi="Trebuchet MS" w:cs="Times New Roman"/>
          <w:color w:val="2A2A2A"/>
          <w:sz w:val="20"/>
          <w:szCs w:val="20"/>
          <w:shd w:val="clear" w:color="auto" w:fill="F9F9F5"/>
        </w:rPr>
        <w:t>(E) presenting evidence that a past phenomenon is more similar to one rather than the other of two present-day phenomena</w:t>
      </w:r>
    </w:p>
    <w:p w:rsidR="007E1F5B" w:rsidRPr="007E1F5B" w:rsidRDefault="007E1F5B" w:rsidP="007E1F5B">
      <w:pPr>
        <w:shd w:val="clear" w:color="auto" w:fill="DDDCCD"/>
        <w:spacing w:after="0" w:line="240" w:lineRule="auto"/>
        <w:textAlignment w:val="top"/>
        <w:rPr>
          <w:rFonts w:ascii="inherit" w:eastAsia="Times New Roman" w:hAnsi="inherit" w:cs="Times New Roman"/>
          <w:b/>
          <w:bCs/>
          <w:color w:val="2A2A2A"/>
          <w:sz w:val="18"/>
          <w:szCs w:val="18"/>
        </w:rPr>
      </w:pPr>
      <w:hyperlink r:id="rId61" w:history="1">
        <w:r w:rsidRPr="007E1F5B">
          <w:rPr>
            <w:rFonts w:ascii="inherit" w:eastAsia="Times New Roman" w:hAnsi="inherit" w:cs="Times New Roman"/>
            <w:color w:val="660099"/>
            <w:sz w:val="18"/>
            <w:szCs w:val="18"/>
            <w:bdr w:val="none" w:sz="0" w:space="0" w:color="auto" w:frame="1"/>
          </w:rPr>
          <w:t>[Reveal] </w:t>
        </w:r>
      </w:hyperlink>
      <w:r w:rsidRPr="007E1F5B">
        <w:rPr>
          <w:rFonts w:ascii="inherit" w:eastAsia="Times New Roman" w:hAnsi="inherit" w:cs="Times New Roman"/>
          <w:b/>
          <w:bCs/>
          <w:color w:val="2A2A2A"/>
          <w:sz w:val="18"/>
          <w:szCs w:val="18"/>
        </w:rPr>
        <w:t>Spoiler: OA</w:t>
      </w:r>
    </w:p>
    <w:p w:rsidR="007E1F5B" w:rsidRPr="007E1F5B" w:rsidRDefault="007E1F5B" w:rsidP="007E1F5B">
      <w:pPr>
        <w:shd w:val="clear" w:color="auto" w:fill="EAE9D8"/>
        <w:spacing w:after="0" w:line="240" w:lineRule="auto"/>
        <w:textAlignment w:val="top"/>
        <w:rPr>
          <w:rFonts w:ascii="inherit" w:eastAsia="Times New Roman" w:hAnsi="inherit" w:cs="Times New Roman"/>
          <w:color w:val="2A2A2A"/>
          <w:sz w:val="18"/>
          <w:szCs w:val="18"/>
        </w:rPr>
      </w:pPr>
      <w:r w:rsidRPr="007E1F5B">
        <w:rPr>
          <w:rFonts w:ascii="inherit" w:eastAsia="Times New Roman" w:hAnsi="inherit" w:cs="Times New Roman"/>
          <w:color w:val="2A2A2A"/>
          <w:sz w:val="18"/>
          <w:szCs w:val="18"/>
        </w:rPr>
        <w:t>E</w:t>
      </w:r>
    </w:p>
    <w:p w:rsidR="00D238EE" w:rsidRDefault="00D238EE"/>
    <w:p w:rsidR="007E1F5B" w:rsidRDefault="007E1F5B"/>
    <w:p w:rsidR="00AC54B1" w:rsidRPr="00AC54B1" w:rsidRDefault="00AC54B1" w:rsidP="00AC54B1">
      <w:pPr>
        <w:spacing w:after="0" w:line="240" w:lineRule="auto"/>
        <w:rPr>
          <w:rFonts w:ascii="Times New Roman" w:eastAsia="Times New Roman" w:hAnsi="Times New Roman" w:cs="Times New Roman"/>
          <w:sz w:val="24"/>
          <w:szCs w:val="24"/>
        </w:rPr>
      </w:pPr>
      <w:r w:rsidRPr="00AC54B1">
        <w:rPr>
          <w:rFonts w:ascii="Trebuchet MS" w:eastAsia="Times New Roman" w:hAnsi="Trebuchet MS" w:cs="Times New Roman"/>
          <w:color w:val="2A2A2A"/>
          <w:sz w:val="20"/>
          <w:szCs w:val="20"/>
          <w:shd w:val="clear" w:color="auto" w:fill="F9F9F5"/>
        </w:rPr>
        <w:t xml:space="preserve">Most scholars agree that King Alfred (A.D 849 - 899) personally translated a number of Latin texts into Old English. One historian contends that Alfred also personally penned his own law code, arguing that the numerous differences between the language of the law code and Alfred's translation of Latin texts are </w:t>
      </w:r>
      <w:proofErr w:type="spellStart"/>
      <w:r w:rsidRPr="00AC54B1">
        <w:rPr>
          <w:rFonts w:ascii="Trebuchet MS" w:eastAsia="Times New Roman" w:hAnsi="Trebuchet MS" w:cs="Times New Roman"/>
          <w:color w:val="2A2A2A"/>
          <w:sz w:val="20"/>
          <w:szCs w:val="20"/>
          <w:shd w:val="clear" w:color="auto" w:fill="F9F9F5"/>
        </w:rPr>
        <w:t>overweighted</w:t>
      </w:r>
      <w:proofErr w:type="spellEnd"/>
      <w:r w:rsidRPr="00AC54B1">
        <w:rPr>
          <w:rFonts w:ascii="Trebuchet MS" w:eastAsia="Times New Roman" w:hAnsi="Trebuchet MS" w:cs="Times New Roman"/>
          <w:color w:val="2A2A2A"/>
          <w:sz w:val="20"/>
          <w:szCs w:val="20"/>
          <w:shd w:val="clear" w:color="auto" w:fill="F9F9F5"/>
        </w:rPr>
        <w:t xml:space="preserve"> by the even more numerous similarities. Linguistic similarities, however, are what one expects in texts from the same language, the same time, and the same region. Apart from Alfred's surviving </w:t>
      </w:r>
      <w:proofErr w:type="spellStart"/>
      <w:r w:rsidRPr="00AC54B1">
        <w:rPr>
          <w:rFonts w:ascii="Trebuchet MS" w:eastAsia="Times New Roman" w:hAnsi="Trebuchet MS" w:cs="Times New Roman"/>
          <w:color w:val="2A2A2A"/>
          <w:sz w:val="20"/>
          <w:szCs w:val="20"/>
          <w:shd w:val="clear" w:color="auto" w:fill="F9F9F5"/>
        </w:rPr>
        <w:t>trasnlation</w:t>
      </w:r>
      <w:proofErr w:type="spellEnd"/>
      <w:r w:rsidRPr="00AC54B1">
        <w:rPr>
          <w:rFonts w:ascii="Trebuchet MS" w:eastAsia="Times New Roman" w:hAnsi="Trebuchet MS" w:cs="Times New Roman"/>
          <w:color w:val="2A2A2A"/>
          <w:sz w:val="20"/>
          <w:szCs w:val="20"/>
          <w:shd w:val="clear" w:color="auto" w:fill="F9F9F5"/>
        </w:rPr>
        <w:t xml:space="preserve"> and law code, there are only two other extant works from the same dialect and milieu, so it is risky to assume here that linguistic similarities point to common authorship.</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b/>
          <w:bCs/>
          <w:color w:val="2A2A2A"/>
          <w:sz w:val="20"/>
          <w:szCs w:val="20"/>
          <w:bdr w:val="none" w:sz="0" w:space="0" w:color="auto" w:frame="1"/>
          <w:shd w:val="clear" w:color="auto" w:fill="F9F9F5"/>
        </w:rPr>
        <w:t>The passage above proceeds by :</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 xml:space="preserve">(A) </w:t>
      </w:r>
      <w:proofErr w:type="gramStart"/>
      <w:r w:rsidRPr="00AC54B1">
        <w:rPr>
          <w:rFonts w:ascii="Trebuchet MS" w:eastAsia="Times New Roman" w:hAnsi="Trebuchet MS" w:cs="Times New Roman"/>
          <w:color w:val="2A2A2A"/>
          <w:sz w:val="20"/>
          <w:szCs w:val="20"/>
          <w:shd w:val="clear" w:color="auto" w:fill="F9F9F5"/>
        </w:rPr>
        <w:t>Providing</w:t>
      </w:r>
      <w:proofErr w:type="gramEnd"/>
      <w:r w:rsidRPr="00AC54B1">
        <w:rPr>
          <w:rFonts w:ascii="Trebuchet MS" w:eastAsia="Times New Roman" w:hAnsi="Trebuchet MS" w:cs="Times New Roman"/>
          <w:color w:val="2A2A2A"/>
          <w:sz w:val="20"/>
          <w:szCs w:val="20"/>
          <w:shd w:val="clear" w:color="auto" w:fill="F9F9F5"/>
        </w:rPr>
        <w:t xml:space="preserve"> examples that underscore another argument's conclusion.</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 xml:space="preserve">(B) </w:t>
      </w:r>
      <w:proofErr w:type="gramStart"/>
      <w:r w:rsidRPr="00AC54B1">
        <w:rPr>
          <w:rFonts w:ascii="Trebuchet MS" w:eastAsia="Times New Roman" w:hAnsi="Trebuchet MS" w:cs="Times New Roman"/>
          <w:color w:val="2A2A2A"/>
          <w:sz w:val="20"/>
          <w:szCs w:val="20"/>
          <w:shd w:val="clear" w:color="auto" w:fill="F9F9F5"/>
        </w:rPr>
        <w:t>questioning</w:t>
      </w:r>
      <w:proofErr w:type="gramEnd"/>
      <w:r w:rsidRPr="00AC54B1">
        <w:rPr>
          <w:rFonts w:ascii="Trebuchet MS" w:eastAsia="Times New Roman" w:hAnsi="Trebuchet MS" w:cs="Times New Roman"/>
          <w:color w:val="2A2A2A"/>
          <w:sz w:val="20"/>
          <w:szCs w:val="20"/>
          <w:shd w:val="clear" w:color="auto" w:fill="F9F9F5"/>
        </w:rPr>
        <w:t xml:space="preserve"> the plausibility of an assumption on which another argument depends.</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 xml:space="preserve">(c) </w:t>
      </w:r>
      <w:proofErr w:type="gramStart"/>
      <w:r w:rsidRPr="00AC54B1">
        <w:rPr>
          <w:rFonts w:ascii="Trebuchet MS" w:eastAsia="Times New Roman" w:hAnsi="Trebuchet MS" w:cs="Times New Roman"/>
          <w:color w:val="2A2A2A"/>
          <w:sz w:val="20"/>
          <w:szCs w:val="20"/>
          <w:shd w:val="clear" w:color="auto" w:fill="F9F9F5"/>
        </w:rPr>
        <w:t>showing</w:t>
      </w:r>
      <w:proofErr w:type="gramEnd"/>
      <w:r w:rsidRPr="00AC54B1">
        <w:rPr>
          <w:rFonts w:ascii="Trebuchet MS" w:eastAsia="Times New Roman" w:hAnsi="Trebuchet MS" w:cs="Times New Roman"/>
          <w:color w:val="2A2A2A"/>
          <w:sz w:val="20"/>
          <w:szCs w:val="20"/>
          <w:shd w:val="clear" w:color="auto" w:fill="F9F9F5"/>
        </w:rPr>
        <w:t xml:space="preserve"> that a principle if generally applied would have anomalous consequences.</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 xml:space="preserve">(D) </w:t>
      </w:r>
      <w:proofErr w:type="gramStart"/>
      <w:r w:rsidRPr="00AC54B1">
        <w:rPr>
          <w:rFonts w:ascii="Trebuchet MS" w:eastAsia="Times New Roman" w:hAnsi="Trebuchet MS" w:cs="Times New Roman"/>
          <w:color w:val="2A2A2A"/>
          <w:sz w:val="20"/>
          <w:szCs w:val="20"/>
          <w:shd w:val="clear" w:color="auto" w:fill="F9F9F5"/>
        </w:rPr>
        <w:t>showing</w:t>
      </w:r>
      <w:proofErr w:type="gramEnd"/>
      <w:r w:rsidRPr="00AC54B1">
        <w:rPr>
          <w:rFonts w:ascii="Trebuchet MS" w:eastAsia="Times New Roman" w:hAnsi="Trebuchet MS" w:cs="Times New Roman"/>
          <w:color w:val="2A2A2A"/>
          <w:sz w:val="20"/>
          <w:szCs w:val="20"/>
          <w:shd w:val="clear" w:color="auto" w:fill="F9F9F5"/>
        </w:rPr>
        <w:t xml:space="preserve"> that the premises of another argument are mutually inconsistent.</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 xml:space="preserve">(E) </w:t>
      </w:r>
      <w:proofErr w:type="gramStart"/>
      <w:r w:rsidRPr="00AC54B1">
        <w:rPr>
          <w:rFonts w:ascii="Trebuchet MS" w:eastAsia="Times New Roman" w:hAnsi="Trebuchet MS" w:cs="Times New Roman"/>
          <w:color w:val="2A2A2A"/>
          <w:sz w:val="20"/>
          <w:szCs w:val="20"/>
          <w:shd w:val="clear" w:color="auto" w:fill="F9F9F5"/>
        </w:rPr>
        <w:t>using</w:t>
      </w:r>
      <w:proofErr w:type="gramEnd"/>
      <w:r w:rsidRPr="00AC54B1">
        <w:rPr>
          <w:rFonts w:ascii="Trebuchet MS" w:eastAsia="Times New Roman" w:hAnsi="Trebuchet MS" w:cs="Times New Roman"/>
          <w:color w:val="2A2A2A"/>
          <w:sz w:val="20"/>
          <w:szCs w:val="20"/>
          <w:shd w:val="clear" w:color="auto" w:fill="F9F9F5"/>
        </w:rPr>
        <w:t xml:space="preserve"> argument by analogy to undermine a principle implicit in another argument.</w:t>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rPr>
        <w:br/>
      </w:r>
      <w:r w:rsidRPr="00AC54B1">
        <w:rPr>
          <w:rFonts w:ascii="Trebuchet MS" w:eastAsia="Times New Roman" w:hAnsi="Trebuchet MS" w:cs="Times New Roman"/>
          <w:color w:val="2A2A2A"/>
          <w:sz w:val="20"/>
          <w:szCs w:val="20"/>
          <w:shd w:val="clear" w:color="auto" w:fill="F9F9F5"/>
        </w:rPr>
        <w:t>Not able to eliminate between B and E.</w:t>
      </w:r>
    </w:p>
    <w:p w:rsidR="00AC54B1" w:rsidRPr="00AC54B1" w:rsidRDefault="00AC54B1" w:rsidP="00AC54B1">
      <w:pPr>
        <w:shd w:val="clear" w:color="auto" w:fill="DDDCCD"/>
        <w:spacing w:after="0" w:line="240" w:lineRule="auto"/>
        <w:textAlignment w:val="top"/>
        <w:rPr>
          <w:rFonts w:ascii="inherit" w:eastAsia="Times New Roman" w:hAnsi="inherit" w:cs="Times New Roman"/>
          <w:b/>
          <w:bCs/>
          <w:color w:val="2A2A2A"/>
          <w:sz w:val="18"/>
          <w:szCs w:val="18"/>
        </w:rPr>
      </w:pPr>
      <w:hyperlink r:id="rId62" w:history="1">
        <w:r w:rsidRPr="00AC54B1">
          <w:rPr>
            <w:rFonts w:ascii="inherit" w:eastAsia="Times New Roman" w:hAnsi="inherit" w:cs="Times New Roman"/>
            <w:color w:val="660099"/>
            <w:sz w:val="18"/>
            <w:szCs w:val="18"/>
            <w:bdr w:val="none" w:sz="0" w:space="0" w:color="auto" w:frame="1"/>
          </w:rPr>
          <w:t>[Reveal] </w:t>
        </w:r>
      </w:hyperlink>
      <w:r w:rsidRPr="00AC54B1">
        <w:rPr>
          <w:rFonts w:ascii="inherit" w:eastAsia="Times New Roman" w:hAnsi="inherit" w:cs="Times New Roman"/>
          <w:b/>
          <w:bCs/>
          <w:color w:val="2A2A2A"/>
          <w:sz w:val="18"/>
          <w:szCs w:val="18"/>
        </w:rPr>
        <w:t>Spoiler: OA</w:t>
      </w:r>
    </w:p>
    <w:p w:rsidR="00AC54B1" w:rsidRPr="00AC54B1" w:rsidRDefault="00AC54B1" w:rsidP="00AC54B1">
      <w:pPr>
        <w:shd w:val="clear" w:color="auto" w:fill="EAE9D8"/>
        <w:spacing w:after="0" w:line="240" w:lineRule="auto"/>
        <w:textAlignment w:val="top"/>
        <w:rPr>
          <w:rFonts w:ascii="inherit" w:eastAsia="Times New Roman" w:hAnsi="inherit" w:cs="Times New Roman"/>
          <w:color w:val="2A2A2A"/>
          <w:sz w:val="18"/>
          <w:szCs w:val="18"/>
        </w:rPr>
      </w:pPr>
      <w:r w:rsidRPr="00AC54B1">
        <w:rPr>
          <w:rFonts w:ascii="inherit" w:eastAsia="Times New Roman" w:hAnsi="inherit" w:cs="Times New Roman"/>
          <w:color w:val="2A2A2A"/>
          <w:sz w:val="18"/>
          <w:szCs w:val="18"/>
        </w:rPr>
        <w:t>B</w:t>
      </w:r>
    </w:p>
    <w:p w:rsidR="007E1F5B" w:rsidRDefault="00AC54B1">
      <w:r>
        <w:t xml:space="preserve"> </w:t>
      </w:r>
    </w:p>
    <w:p w:rsidR="00AC54B1" w:rsidRDefault="00AC54B1"/>
    <w:p w:rsidR="00F96B84" w:rsidRPr="00F96B84" w:rsidRDefault="00F96B84" w:rsidP="00F96B84">
      <w:pPr>
        <w:spacing w:after="0" w:line="240" w:lineRule="auto"/>
        <w:rPr>
          <w:rFonts w:ascii="Times New Roman" w:eastAsia="Times New Roman" w:hAnsi="Times New Roman" w:cs="Times New Roman"/>
          <w:sz w:val="24"/>
          <w:szCs w:val="24"/>
        </w:rPr>
      </w:pPr>
      <w:r w:rsidRPr="00F96B84">
        <w:rPr>
          <w:rFonts w:ascii="Trebuchet MS" w:eastAsia="Times New Roman" w:hAnsi="Trebuchet MS" w:cs="Times New Roman"/>
          <w:color w:val="2A2A2A"/>
          <w:sz w:val="20"/>
          <w:szCs w:val="20"/>
          <w:shd w:val="clear" w:color="auto" w:fill="F9F9F5"/>
        </w:rPr>
        <w:t>Museums that house Renaissance oil paintings typically store them in environments that are carefully kept within narrow margins of temperature and humidity to inhibit any deterioration. Laboratory tests have shown that the kind of oil paint used in these paintings actually adjusts to climatic changes quite well. If, as some museum directors believe,</w:t>
      </w:r>
      <w:r w:rsidRPr="00F96B84">
        <w:rPr>
          <w:rFonts w:ascii="Trebuchet MS" w:eastAsia="Times New Roman" w:hAnsi="Trebuchet MS" w:cs="Times New Roman"/>
          <w:b/>
          <w:bCs/>
          <w:color w:val="2A2A2A"/>
          <w:sz w:val="20"/>
          <w:szCs w:val="20"/>
          <w:bdr w:val="none" w:sz="0" w:space="0" w:color="auto" w:frame="1"/>
          <w:shd w:val="clear" w:color="auto" w:fill="F9F9F5"/>
        </w:rPr>
        <w:t> paint is the most sensitive substance in these works</w:t>
      </w:r>
      <w:r w:rsidRPr="00F96B84">
        <w:rPr>
          <w:rFonts w:ascii="Trebuchet MS" w:eastAsia="Times New Roman" w:hAnsi="Trebuchet MS" w:cs="Times New Roman"/>
          <w:color w:val="2A2A2A"/>
          <w:sz w:val="20"/>
          <w:szCs w:val="20"/>
          <w:shd w:val="clear" w:color="auto" w:fill="F9F9F5"/>
        </w:rPr>
        <w:t>, then by relaxing the standards for temperature and humidity control, </w:t>
      </w:r>
      <w:r w:rsidRPr="00F96B84">
        <w:rPr>
          <w:rFonts w:ascii="Trebuchet MS" w:eastAsia="Times New Roman" w:hAnsi="Trebuchet MS" w:cs="Times New Roman"/>
          <w:b/>
          <w:bCs/>
          <w:color w:val="2A2A2A"/>
          <w:sz w:val="20"/>
          <w:szCs w:val="20"/>
          <w:bdr w:val="none" w:sz="0" w:space="0" w:color="auto" w:frame="1"/>
          <w:shd w:val="clear" w:color="auto" w:fill="F9F9F5"/>
        </w:rPr>
        <w:t>museums can reduce energy costs without risking damage to these paintings</w:t>
      </w:r>
      <w:r w:rsidRPr="00F96B84">
        <w:rPr>
          <w:rFonts w:ascii="Trebuchet MS" w:eastAsia="Times New Roman" w:hAnsi="Trebuchet MS" w:cs="Times New Roman"/>
          <w:color w:val="2A2A2A"/>
          <w:sz w:val="20"/>
          <w:szCs w:val="20"/>
          <w:shd w:val="clear" w:color="auto" w:fill="F9F9F5"/>
        </w:rPr>
        <w:t>. Museums would be rash to relax those standards, however, since results of preliminary tests indicate that gesso, a compound routinely used by Renaissance artists to help paint adhere to the canvas, is unable to withstand significant variations in humidity.</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In the argument above, the two portions in boldface play which of the following roles?</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(A) The first is an objection that has been raised against the position taken by the argument; the second is the position taken by the argument.</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(B) The first is the position taken by the argument; the second is the position that the argument calls into question.</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(C) The first is a judgment that has been offered in support of the position that the argument calls into question; the second is a circumstance on which that judgment is, in part, based.</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(D) The first is a judgment that has been offered in support of the position that the argument calls into question; the second is that position.</w:t>
      </w:r>
      <w:r w:rsidRPr="00F96B84">
        <w:rPr>
          <w:rFonts w:ascii="Trebuchet MS" w:eastAsia="Times New Roman" w:hAnsi="Trebuchet MS" w:cs="Times New Roman"/>
          <w:color w:val="2A2A2A"/>
          <w:sz w:val="20"/>
          <w:szCs w:val="20"/>
        </w:rPr>
        <w:br/>
      </w:r>
      <w:r w:rsidRPr="00F96B84">
        <w:rPr>
          <w:rFonts w:ascii="Trebuchet MS" w:eastAsia="Times New Roman" w:hAnsi="Trebuchet MS" w:cs="Times New Roman"/>
          <w:color w:val="2A2A2A"/>
          <w:sz w:val="20"/>
          <w:szCs w:val="20"/>
          <w:shd w:val="clear" w:color="auto" w:fill="F9F9F5"/>
        </w:rPr>
        <w:t>(E) The first is a claim that the argument calls into question; the second is the position taken by the argument</w:t>
      </w:r>
    </w:p>
    <w:p w:rsidR="00F96B84" w:rsidRPr="00F96B84" w:rsidRDefault="00F96B84" w:rsidP="00F96B84">
      <w:pPr>
        <w:shd w:val="clear" w:color="auto" w:fill="DDDCCD"/>
        <w:spacing w:after="0" w:line="240" w:lineRule="auto"/>
        <w:textAlignment w:val="top"/>
        <w:rPr>
          <w:rFonts w:ascii="inherit" w:eastAsia="Times New Roman" w:hAnsi="inherit" w:cs="Times New Roman"/>
          <w:b/>
          <w:bCs/>
          <w:color w:val="2A2A2A"/>
          <w:sz w:val="18"/>
          <w:szCs w:val="18"/>
        </w:rPr>
      </w:pPr>
      <w:hyperlink r:id="rId63" w:history="1">
        <w:r w:rsidRPr="00F96B84">
          <w:rPr>
            <w:rFonts w:ascii="inherit" w:eastAsia="Times New Roman" w:hAnsi="inherit" w:cs="Times New Roman"/>
            <w:color w:val="660099"/>
            <w:sz w:val="18"/>
            <w:szCs w:val="18"/>
            <w:bdr w:val="none" w:sz="0" w:space="0" w:color="auto" w:frame="1"/>
          </w:rPr>
          <w:t>[Reveal] </w:t>
        </w:r>
      </w:hyperlink>
      <w:r w:rsidRPr="00F96B84">
        <w:rPr>
          <w:rFonts w:ascii="inherit" w:eastAsia="Times New Roman" w:hAnsi="inherit" w:cs="Times New Roman"/>
          <w:b/>
          <w:bCs/>
          <w:color w:val="2A2A2A"/>
          <w:sz w:val="18"/>
          <w:szCs w:val="18"/>
        </w:rPr>
        <w:t>Spoiler: OA</w:t>
      </w:r>
    </w:p>
    <w:p w:rsidR="00F96B84" w:rsidRPr="00F96B84" w:rsidRDefault="00F96B84" w:rsidP="00F96B84">
      <w:pPr>
        <w:shd w:val="clear" w:color="auto" w:fill="EAE9D8"/>
        <w:spacing w:after="0" w:line="240" w:lineRule="auto"/>
        <w:textAlignment w:val="top"/>
        <w:rPr>
          <w:rFonts w:ascii="inherit" w:eastAsia="Times New Roman" w:hAnsi="inherit" w:cs="Times New Roman"/>
          <w:color w:val="2A2A2A"/>
          <w:sz w:val="18"/>
          <w:szCs w:val="18"/>
        </w:rPr>
      </w:pPr>
      <w:r w:rsidRPr="00F96B84">
        <w:rPr>
          <w:rFonts w:ascii="inherit" w:eastAsia="Times New Roman" w:hAnsi="inherit" w:cs="Times New Roman"/>
          <w:color w:val="2A2A2A"/>
          <w:sz w:val="18"/>
          <w:szCs w:val="18"/>
        </w:rPr>
        <w:t>D</w:t>
      </w:r>
    </w:p>
    <w:p w:rsidR="00AC54B1" w:rsidRDefault="00AC54B1"/>
    <w:p w:rsidR="00F96B84" w:rsidRDefault="00F96B84"/>
    <w:p w:rsidR="00390030" w:rsidRPr="00390030" w:rsidRDefault="00390030" w:rsidP="00390030">
      <w:pPr>
        <w:spacing w:after="0" w:line="240" w:lineRule="auto"/>
        <w:rPr>
          <w:rFonts w:ascii="Times New Roman" w:eastAsia="Times New Roman" w:hAnsi="Times New Roman" w:cs="Times New Roman"/>
          <w:sz w:val="24"/>
          <w:szCs w:val="24"/>
        </w:rPr>
      </w:pPr>
      <w:r w:rsidRPr="00390030">
        <w:rPr>
          <w:rFonts w:ascii="Trebuchet MS" w:eastAsia="Times New Roman" w:hAnsi="Trebuchet MS" w:cs="Times New Roman"/>
          <w:b/>
          <w:bCs/>
          <w:color w:val="2A2A2A"/>
          <w:sz w:val="20"/>
          <w:szCs w:val="20"/>
          <w:bdr w:val="none" w:sz="0" w:space="0" w:color="auto" w:frame="1"/>
          <w:shd w:val="clear" w:color="auto" w:fill="F9F9F5"/>
        </w:rPr>
        <w:t>Hospital executive: At a recent conference on nonprofit management, several computer experts maintained that the most significant threat faced by large institutions such as universities and hospitals is unauthorized access to confidential data. In light of this testimony, we should make the protection of our clients’ confidentiality our highest priority.</w:t>
      </w:r>
      <w:r w:rsidRPr="00390030">
        <w:rPr>
          <w:rFonts w:ascii="Trebuchet MS" w:eastAsia="Times New Roman" w:hAnsi="Trebuchet MS" w:cs="Times New Roman"/>
          <w:b/>
          <w:bCs/>
          <w:color w:val="2A2A2A"/>
          <w:sz w:val="20"/>
          <w:szCs w:val="20"/>
          <w:bdr w:val="none" w:sz="0" w:space="0" w:color="auto" w:frame="1"/>
          <w:shd w:val="clear" w:color="auto" w:fill="F9F9F5"/>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The hospital executive’s argument is most vulnerable to which one of the following objections?</w:t>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(A) The argument confuses the causes of a problem with the appropriate solutions to that problem.</w:t>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(B) The argument relies on the testimony of experts whose expertise is not shown to be sufficiently broad to support their general claim.</w:t>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(C) The argument assumes that a correlation between two phenomena is evidence that one is the cause of the other.</w:t>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(D) The argument draws a general conclusion about a group based on data about an unrepresentative sample of that group.</w:t>
      </w:r>
      <w:r w:rsidRPr="00390030">
        <w:rPr>
          <w:rFonts w:ascii="Trebuchet MS" w:eastAsia="Times New Roman" w:hAnsi="Trebuchet MS" w:cs="Times New Roman"/>
          <w:color w:val="2A2A2A"/>
          <w:sz w:val="20"/>
          <w:szCs w:val="20"/>
        </w:rPr>
        <w:br/>
      </w:r>
      <w:bookmarkStart w:id="0" w:name="_GoBack"/>
      <w:bookmarkEnd w:id="0"/>
      <w:r w:rsidRPr="00390030">
        <w:rPr>
          <w:rFonts w:ascii="Trebuchet MS" w:eastAsia="Times New Roman" w:hAnsi="Trebuchet MS" w:cs="Times New Roman"/>
          <w:color w:val="2A2A2A"/>
          <w:sz w:val="20"/>
          <w:szCs w:val="20"/>
        </w:rPr>
        <w:br/>
      </w:r>
      <w:r w:rsidRPr="00390030">
        <w:rPr>
          <w:rFonts w:ascii="Trebuchet MS" w:eastAsia="Times New Roman" w:hAnsi="Trebuchet MS" w:cs="Times New Roman"/>
          <w:color w:val="2A2A2A"/>
          <w:sz w:val="20"/>
          <w:szCs w:val="20"/>
          <w:shd w:val="clear" w:color="auto" w:fill="F9F9F5"/>
        </w:rPr>
        <w:t>(E) The argument infers that a property belonging to large institutions belongs to all institutions.</w:t>
      </w:r>
    </w:p>
    <w:p w:rsidR="00390030" w:rsidRPr="00390030" w:rsidRDefault="00390030" w:rsidP="00390030">
      <w:pPr>
        <w:shd w:val="clear" w:color="auto" w:fill="DDDCCD"/>
        <w:spacing w:after="0" w:line="240" w:lineRule="auto"/>
        <w:textAlignment w:val="top"/>
        <w:rPr>
          <w:rFonts w:ascii="inherit" w:eastAsia="Times New Roman" w:hAnsi="inherit" w:cs="Times New Roman"/>
          <w:b/>
          <w:bCs/>
          <w:color w:val="2A2A2A"/>
          <w:sz w:val="18"/>
          <w:szCs w:val="18"/>
        </w:rPr>
      </w:pPr>
      <w:hyperlink r:id="rId64" w:history="1">
        <w:r w:rsidRPr="00390030">
          <w:rPr>
            <w:rFonts w:ascii="inherit" w:eastAsia="Times New Roman" w:hAnsi="inherit" w:cs="Times New Roman"/>
            <w:color w:val="660099"/>
            <w:sz w:val="18"/>
            <w:szCs w:val="18"/>
            <w:bdr w:val="none" w:sz="0" w:space="0" w:color="auto" w:frame="1"/>
          </w:rPr>
          <w:t>[Reveal] </w:t>
        </w:r>
      </w:hyperlink>
      <w:r w:rsidRPr="00390030">
        <w:rPr>
          <w:rFonts w:ascii="inherit" w:eastAsia="Times New Roman" w:hAnsi="inherit" w:cs="Times New Roman"/>
          <w:b/>
          <w:bCs/>
          <w:color w:val="2A2A2A"/>
          <w:sz w:val="18"/>
          <w:szCs w:val="18"/>
        </w:rPr>
        <w:t>Spoiler: OA</w:t>
      </w:r>
    </w:p>
    <w:p w:rsidR="00390030" w:rsidRPr="00390030" w:rsidRDefault="00390030" w:rsidP="00390030">
      <w:pPr>
        <w:shd w:val="clear" w:color="auto" w:fill="EAE9D8"/>
        <w:spacing w:after="0" w:line="240" w:lineRule="auto"/>
        <w:textAlignment w:val="top"/>
        <w:rPr>
          <w:rFonts w:ascii="inherit" w:eastAsia="Times New Roman" w:hAnsi="inherit" w:cs="Times New Roman"/>
          <w:color w:val="2A2A2A"/>
          <w:sz w:val="18"/>
          <w:szCs w:val="18"/>
        </w:rPr>
      </w:pPr>
      <w:r w:rsidRPr="00390030">
        <w:rPr>
          <w:rFonts w:ascii="inherit" w:eastAsia="Times New Roman" w:hAnsi="inherit" w:cs="Times New Roman"/>
          <w:color w:val="2A2A2A"/>
          <w:sz w:val="18"/>
          <w:szCs w:val="18"/>
        </w:rPr>
        <w:t>B</w:t>
      </w:r>
    </w:p>
    <w:p w:rsidR="00F96B84" w:rsidRDefault="00F96B84"/>
    <w:sectPr w:rsidR="00F96B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4A4"/>
    <w:rsid w:val="00000157"/>
    <w:rsid w:val="00014B14"/>
    <w:rsid w:val="00015902"/>
    <w:rsid w:val="00015CA9"/>
    <w:rsid w:val="00015FF1"/>
    <w:rsid w:val="00017067"/>
    <w:rsid w:val="00017734"/>
    <w:rsid w:val="0002097C"/>
    <w:rsid w:val="00020ED9"/>
    <w:rsid w:val="000218B7"/>
    <w:rsid w:val="00021AC6"/>
    <w:rsid w:val="00023225"/>
    <w:rsid w:val="00024675"/>
    <w:rsid w:val="00027539"/>
    <w:rsid w:val="0002758E"/>
    <w:rsid w:val="00027689"/>
    <w:rsid w:val="000309A2"/>
    <w:rsid w:val="00031671"/>
    <w:rsid w:val="00032C69"/>
    <w:rsid w:val="00033014"/>
    <w:rsid w:val="000341B9"/>
    <w:rsid w:val="00035489"/>
    <w:rsid w:val="0004027C"/>
    <w:rsid w:val="00041867"/>
    <w:rsid w:val="00043339"/>
    <w:rsid w:val="00043676"/>
    <w:rsid w:val="000442A4"/>
    <w:rsid w:val="00050072"/>
    <w:rsid w:val="00051006"/>
    <w:rsid w:val="0005238A"/>
    <w:rsid w:val="000542DD"/>
    <w:rsid w:val="000548A3"/>
    <w:rsid w:val="0005512E"/>
    <w:rsid w:val="00055BD5"/>
    <w:rsid w:val="00061799"/>
    <w:rsid w:val="000622C8"/>
    <w:rsid w:val="00063F4C"/>
    <w:rsid w:val="00067FB4"/>
    <w:rsid w:val="0007076E"/>
    <w:rsid w:val="00070F26"/>
    <w:rsid w:val="000800CA"/>
    <w:rsid w:val="00080A38"/>
    <w:rsid w:val="00082363"/>
    <w:rsid w:val="000825C4"/>
    <w:rsid w:val="00083789"/>
    <w:rsid w:val="000846A2"/>
    <w:rsid w:val="0008697E"/>
    <w:rsid w:val="00091C74"/>
    <w:rsid w:val="00091E91"/>
    <w:rsid w:val="0009285E"/>
    <w:rsid w:val="0009619B"/>
    <w:rsid w:val="000A0B52"/>
    <w:rsid w:val="000A33D1"/>
    <w:rsid w:val="000A41D8"/>
    <w:rsid w:val="000A53E7"/>
    <w:rsid w:val="000A67D6"/>
    <w:rsid w:val="000A7771"/>
    <w:rsid w:val="000B09FC"/>
    <w:rsid w:val="000B16CA"/>
    <w:rsid w:val="000B1759"/>
    <w:rsid w:val="000B242D"/>
    <w:rsid w:val="000C1870"/>
    <w:rsid w:val="000C1D98"/>
    <w:rsid w:val="000C3A12"/>
    <w:rsid w:val="000C5D52"/>
    <w:rsid w:val="000D074E"/>
    <w:rsid w:val="000D08AA"/>
    <w:rsid w:val="000D0F48"/>
    <w:rsid w:val="000D15F6"/>
    <w:rsid w:val="000D2307"/>
    <w:rsid w:val="000D2D07"/>
    <w:rsid w:val="000D32B1"/>
    <w:rsid w:val="000D798C"/>
    <w:rsid w:val="000E0C03"/>
    <w:rsid w:val="000E11EF"/>
    <w:rsid w:val="000E138B"/>
    <w:rsid w:val="000E17D1"/>
    <w:rsid w:val="000E3BD8"/>
    <w:rsid w:val="000E550C"/>
    <w:rsid w:val="000F01B1"/>
    <w:rsid w:val="000F45A8"/>
    <w:rsid w:val="000F5094"/>
    <w:rsid w:val="000F687A"/>
    <w:rsid w:val="000F7E2D"/>
    <w:rsid w:val="00101FBC"/>
    <w:rsid w:val="0010344E"/>
    <w:rsid w:val="00104D77"/>
    <w:rsid w:val="0010667E"/>
    <w:rsid w:val="00106EED"/>
    <w:rsid w:val="00107878"/>
    <w:rsid w:val="0011169C"/>
    <w:rsid w:val="001122CF"/>
    <w:rsid w:val="0011261B"/>
    <w:rsid w:val="00113132"/>
    <w:rsid w:val="00113AA1"/>
    <w:rsid w:val="00113DAE"/>
    <w:rsid w:val="001156BA"/>
    <w:rsid w:val="00117881"/>
    <w:rsid w:val="00120418"/>
    <w:rsid w:val="001217FE"/>
    <w:rsid w:val="0012255E"/>
    <w:rsid w:val="0012504B"/>
    <w:rsid w:val="001264C9"/>
    <w:rsid w:val="00126A37"/>
    <w:rsid w:val="001366B6"/>
    <w:rsid w:val="001377F9"/>
    <w:rsid w:val="00140B5B"/>
    <w:rsid w:val="001413DA"/>
    <w:rsid w:val="00143218"/>
    <w:rsid w:val="00143567"/>
    <w:rsid w:val="00144AC5"/>
    <w:rsid w:val="00145412"/>
    <w:rsid w:val="0014693B"/>
    <w:rsid w:val="00146F85"/>
    <w:rsid w:val="001506AE"/>
    <w:rsid w:val="00151ADC"/>
    <w:rsid w:val="00151FF4"/>
    <w:rsid w:val="00152230"/>
    <w:rsid w:val="001522D4"/>
    <w:rsid w:val="00152840"/>
    <w:rsid w:val="0015330D"/>
    <w:rsid w:val="00153564"/>
    <w:rsid w:val="00153934"/>
    <w:rsid w:val="00154124"/>
    <w:rsid w:val="0015470E"/>
    <w:rsid w:val="00154AB7"/>
    <w:rsid w:val="00157B77"/>
    <w:rsid w:val="001602CB"/>
    <w:rsid w:val="00160CCE"/>
    <w:rsid w:val="00160D24"/>
    <w:rsid w:val="0016293C"/>
    <w:rsid w:val="00163623"/>
    <w:rsid w:val="00164582"/>
    <w:rsid w:val="00164E28"/>
    <w:rsid w:val="00170AE3"/>
    <w:rsid w:val="00170F2E"/>
    <w:rsid w:val="0017124B"/>
    <w:rsid w:val="00172727"/>
    <w:rsid w:val="00176B73"/>
    <w:rsid w:val="00177DA3"/>
    <w:rsid w:val="001817E7"/>
    <w:rsid w:val="00181817"/>
    <w:rsid w:val="00181B7C"/>
    <w:rsid w:val="00181E28"/>
    <w:rsid w:val="00186949"/>
    <w:rsid w:val="00186C48"/>
    <w:rsid w:val="00187788"/>
    <w:rsid w:val="00187F5B"/>
    <w:rsid w:val="00191679"/>
    <w:rsid w:val="001918A7"/>
    <w:rsid w:val="00192601"/>
    <w:rsid w:val="00193FEF"/>
    <w:rsid w:val="001965EB"/>
    <w:rsid w:val="001A07DD"/>
    <w:rsid w:val="001A0F62"/>
    <w:rsid w:val="001A1199"/>
    <w:rsid w:val="001A2B5E"/>
    <w:rsid w:val="001A3BB5"/>
    <w:rsid w:val="001A4728"/>
    <w:rsid w:val="001A53B3"/>
    <w:rsid w:val="001A546A"/>
    <w:rsid w:val="001A6660"/>
    <w:rsid w:val="001B2538"/>
    <w:rsid w:val="001B2A53"/>
    <w:rsid w:val="001B559B"/>
    <w:rsid w:val="001B7D3B"/>
    <w:rsid w:val="001C089E"/>
    <w:rsid w:val="001C4148"/>
    <w:rsid w:val="001C595B"/>
    <w:rsid w:val="001C68D4"/>
    <w:rsid w:val="001C78DD"/>
    <w:rsid w:val="001C7BB4"/>
    <w:rsid w:val="001D024A"/>
    <w:rsid w:val="001D08D6"/>
    <w:rsid w:val="001D15FD"/>
    <w:rsid w:val="001D2EBA"/>
    <w:rsid w:val="001E2B35"/>
    <w:rsid w:val="001E4F7A"/>
    <w:rsid w:val="001E56A8"/>
    <w:rsid w:val="001E7457"/>
    <w:rsid w:val="001F14B1"/>
    <w:rsid w:val="001F2275"/>
    <w:rsid w:val="001F431D"/>
    <w:rsid w:val="001F542D"/>
    <w:rsid w:val="001F57DD"/>
    <w:rsid w:val="001F69BA"/>
    <w:rsid w:val="001F7592"/>
    <w:rsid w:val="001F7FE6"/>
    <w:rsid w:val="00200C73"/>
    <w:rsid w:val="00202ED6"/>
    <w:rsid w:val="002031B6"/>
    <w:rsid w:val="00203581"/>
    <w:rsid w:val="002043ED"/>
    <w:rsid w:val="0020599F"/>
    <w:rsid w:val="0021000F"/>
    <w:rsid w:val="00210753"/>
    <w:rsid w:val="00210770"/>
    <w:rsid w:val="00210972"/>
    <w:rsid w:val="0021120B"/>
    <w:rsid w:val="00211375"/>
    <w:rsid w:val="002130AA"/>
    <w:rsid w:val="00214F10"/>
    <w:rsid w:val="00216525"/>
    <w:rsid w:val="00216C09"/>
    <w:rsid w:val="00221F2A"/>
    <w:rsid w:val="00223CC6"/>
    <w:rsid w:val="002258EA"/>
    <w:rsid w:val="00227F99"/>
    <w:rsid w:val="0023009B"/>
    <w:rsid w:val="00233851"/>
    <w:rsid w:val="0023526A"/>
    <w:rsid w:val="002367E0"/>
    <w:rsid w:val="00237F17"/>
    <w:rsid w:val="00237F5A"/>
    <w:rsid w:val="002406A7"/>
    <w:rsid w:val="00240B12"/>
    <w:rsid w:val="00242299"/>
    <w:rsid w:val="002428D6"/>
    <w:rsid w:val="0024694E"/>
    <w:rsid w:val="00246C8E"/>
    <w:rsid w:val="00247B2D"/>
    <w:rsid w:val="0025192C"/>
    <w:rsid w:val="00251BD6"/>
    <w:rsid w:val="00252140"/>
    <w:rsid w:val="00252AAF"/>
    <w:rsid w:val="00254C9E"/>
    <w:rsid w:val="002561BA"/>
    <w:rsid w:val="002615A8"/>
    <w:rsid w:val="0026225E"/>
    <w:rsid w:val="00262CE3"/>
    <w:rsid w:val="0026344B"/>
    <w:rsid w:val="002723F6"/>
    <w:rsid w:val="002725AB"/>
    <w:rsid w:val="002729E4"/>
    <w:rsid w:val="00273C10"/>
    <w:rsid w:val="00275B29"/>
    <w:rsid w:val="00276BAF"/>
    <w:rsid w:val="00276C96"/>
    <w:rsid w:val="002772D0"/>
    <w:rsid w:val="002773E8"/>
    <w:rsid w:val="002811E7"/>
    <w:rsid w:val="002861A8"/>
    <w:rsid w:val="002862AF"/>
    <w:rsid w:val="00286E4F"/>
    <w:rsid w:val="00287EBE"/>
    <w:rsid w:val="002917DC"/>
    <w:rsid w:val="002933C9"/>
    <w:rsid w:val="00293D45"/>
    <w:rsid w:val="00293DC8"/>
    <w:rsid w:val="00294072"/>
    <w:rsid w:val="00294EF3"/>
    <w:rsid w:val="00297242"/>
    <w:rsid w:val="002A017A"/>
    <w:rsid w:val="002A0996"/>
    <w:rsid w:val="002A13DB"/>
    <w:rsid w:val="002A1D24"/>
    <w:rsid w:val="002A311F"/>
    <w:rsid w:val="002A3849"/>
    <w:rsid w:val="002A3A57"/>
    <w:rsid w:val="002A5129"/>
    <w:rsid w:val="002A593F"/>
    <w:rsid w:val="002A5B38"/>
    <w:rsid w:val="002B002B"/>
    <w:rsid w:val="002B0190"/>
    <w:rsid w:val="002B1E45"/>
    <w:rsid w:val="002B260B"/>
    <w:rsid w:val="002B484A"/>
    <w:rsid w:val="002B4A8E"/>
    <w:rsid w:val="002B4DBB"/>
    <w:rsid w:val="002B4E34"/>
    <w:rsid w:val="002C218F"/>
    <w:rsid w:val="002C26CA"/>
    <w:rsid w:val="002C4198"/>
    <w:rsid w:val="002C55A8"/>
    <w:rsid w:val="002C6F69"/>
    <w:rsid w:val="002D30EF"/>
    <w:rsid w:val="002D4068"/>
    <w:rsid w:val="002D420C"/>
    <w:rsid w:val="002D5E63"/>
    <w:rsid w:val="002D7589"/>
    <w:rsid w:val="002D7EA5"/>
    <w:rsid w:val="002E023C"/>
    <w:rsid w:val="002E1A77"/>
    <w:rsid w:val="002E1B52"/>
    <w:rsid w:val="002E26EB"/>
    <w:rsid w:val="002E4170"/>
    <w:rsid w:val="002E5488"/>
    <w:rsid w:val="002E5664"/>
    <w:rsid w:val="002E570D"/>
    <w:rsid w:val="002E5E11"/>
    <w:rsid w:val="002E7B77"/>
    <w:rsid w:val="002F0CC7"/>
    <w:rsid w:val="002F1920"/>
    <w:rsid w:val="002F1A0C"/>
    <w:rsid w:val="002F2D20"/>
    <w:rsid w:val="002F7467"/>
    <w:rsid w:val="002F7486"/>
    <w:rsid w:val="00300BA4"/>
    <w:rsid w:val="00302185"/>
    <w:rsid w:val="0030333D"/>
    <w:rsid w:val="00304060"/>
    <w:rsid w:val="003052A2"/>
    <w:rsid w:val="00305594"/>
    <w:rsid w:val="00305AA3"/>
    <w:rsid w:val="00305E7D"/>
    <w:rsid w:val="003105DF"/>
    <w:rsid w:val="00310630"/>
    <w:rsid w:val="00312E1C"/>
    <w:rsid w:val="00313D68"/>
    <w:rsid w:val="00315258"/>
    <w:rsid w:val="00317D14"/>
    <w:rsid w:val="0032052A"/>
    <w:rsid w:val="00323546"/>
    <w:rsid w:val="00323BEE"/>
    <w:rsid w:val="00323C09"/>
    <w:rsid w:val="00325952"/>
    <w:rsid w:val="00326117"/>
    <w:rsid w:val="003262E1"/>
    <w:rsid w:val="00326B23"/>
    <w:rsid w:val="00326C4C"/>
    <w:rsid w:val="00330988"/>
    <w:rsid w:val="00330BD2"/>
    <w:rsid w:val="00331AD5"/>
    <w:rsid w:val="0033666A"/>
    <w:rsid w:val="003377B7"/>
    <w:rsid w:val="003400DD"/>
    <w:rsid w:val="0034158A"/>
    <w:rsid w:val="00342DB5"/>
    <w:rsid w:val="0034614A"/>
    <w:rsid w:val="00350489"/>
    <w:rsid w:val="00350AE2"/>
    <w:rsid w:val="00352A45"/>
    <w:rsid w:val="00356F33"/>
    <w:rsid w:val="00356F4E"/>
    <w:rsid w:val="00357E3A"/>
    <w:rsid w:val="00363460"/>
    <w:rsid w:val="0036461B"/>
    <w:rsid w:val="0036577C"/>
    <w:rsid w:val="003677D8"/>
    <w:rsid w:val="00370008"/>
    <w:rsid w:val="00370120"/>
    <w:rsid w:val="00371A9E"/>
    <w:rsid w:val="00374DF3"/>
    <w:rsid w:val="00375243"/>
    <w:rsid w:val="00375FC2"/>
    <w:rsid w:val="0037693C"/>
    <w:rsid w:val="00382C42"/>
    <w:rsid w:val="0038350C"/>
    <w:rsid w:val="00385AE3"/>
    <w:rsid w:val="00390030"/>
    <w:rsid w:val="00391580"/>
    <w:rsid w:val="00394E50"/>
    <w:rsid w:val="00395E26"/>
    <w:rsid w:val="003A160E"/>
    <w:rsid w:val="003A1F32"/>
    <w:rsid w:val="003A236E"/>
    <w:rsid w:val="003A254F"/>
    <w:rsid w:val="003A40A2"/>
    <w:rsid w:val="003A419D"/>
    <w:rsid w:val="003A4BEB"/>
    <w:rsid w:val="003A4E0C"/>
    <w:rsid w:val="003A5676"/>
    <w:rsid w:val="003A7FFD"/>
    <w:rsid w:val="003B0E16"/>
    <w:rsid w:val="003B1196"/>
    <w:rsid w:val="003B4D13"/>
    <w:rsid w:val="003B4F23"/>
    <w:rsid w:val="003B6097"/>
    <w:rsid w:val="003B633C"/>
    <w:rsid w:val="003B7F0F"/>
    <w:rsid w:val="003C05AC"/>
    <w:rsid w:val="003C0FFB"/>
    <w:rsid w:val="003C29C4"/>
    <w:rsid w:val="003C658B"/>
    <w:rsid w:val="003C7C4C"/>
    <w:rsid w:val="003D062E"/>
    <w:rsid w:val="003D0BAA"/>
    <w:rsid w:val="003D122A"/>
    <w:rsid w:val="003D24FD"/>
    <w:rsid w:val="003D3A3D"/>
    <w:rsid w:val="003D544D"/>
    <w:rsid w:val="003E0C26"/>
    <w:rsid w:val="003E1250"/>
    <w:rsid w:val="003E4C34"/>
    <w:rsid w:val="003E6753"/>
    <w:rsid w:val="003E6ACA"/>
    <w:rsid w:val="003E7A38"/>
    <w:rsid w:val="003F0B1F"/>
    <w:rsid w:val="003F0D4B"/>
    <w:rsid w:val="003F1035"/>
    <w:rsid w:val="003F3EC0"/>
    <w:rsid w:val="003F4607"/>
    <w:rsid w:val="003F4E58"/>
    <w:rsid w:val="003F7105"/>
    <w:rsid w:val="003F7596"/>
    <w:rsid w:val="003F7E0C"/>
    <w:rsid w:val="00400519"/>
    <w:rsid w:val="004013AD"/>
    <w:rsid w:val="004054BA"/>
    <w:rsid w:val="00410C4C"/>
    <w:rsid w:val="0041189A"/>
    <w:rsid w:val="00411C3B"/>
    <w:rsid w:val="004156E7"/>
    <w:rsid w:val="00415A4B"/>
    <w:rsid w:val="00415C48"/>
    <w:rsid w:val="00416049"/>
    <w:rsid w:val="00416C4D"/>
    <w:rsid w:val="00425673"/>
    <w:rsid w:val="00432A06"/>
    <w:rsid w:val="00432E12"/>
    <w:rsid w:val="004345CF"/>
    <w:rsid w:val="00436570"/>
    <w:rsid w:val="004376B3"/>
    <w:rsid w:val="00441551"/>
    <w:rsid w:val="00443696"/>
    <w:rsid w:val="004462DF"/>
    <w:rsid w:val="0044731D"/>
    <w:rsid w:val="004479A0"/>
    <w:rsid w:val="00447BF8"/>
    <w:rsid w:val="00450419"/>
    <w:rsid w:val="0045235B"/>
    <w:rsid w:val="0045525F"/>
    <w:rsid w:val="00460341"/>
    <w:rsid w:val="00460E5B"/>
    <w:rsid w:val="00464666"/>
    <w:rsid w:val="00464BB5"/>
    <w:rsid w:val="00465423"/>
    <w:rsid w:val="004660EB"/>
    <w:rsid w:val="00466E2B"/>
    <w:rsid w:val="00471334"/>
    <w:rsid w:val="00473253"/>
    <w:rsid w:val="0047371A"/>
    <w:rsid w:val="00474031"/>
    <w:rsid w:val="00474569"/>
    <w:rsid w:val="00474FEC"/>
    <w:rsid w:val="00475223"/>
    <w:rsid w:val="00475327"/>
    <w:rsid w:val="00475FD4"/>
    <w:rsid w:val="0047618A"/>
    <w:rsid w:val="00477F3F"/>
    <w:rsid w:val="004823CA"/>
    <w:rsid w:val="004835D6"/>
    <w:rsid w:val="00484078"/>
    <w:rsid w:val="00484584"/>
    <w:rsid w:val="00491F13"/>
    <w:rsid w:val="004952C6"/>
    <w:rsid w:val="00496160"/>
    <w:rsid w:val="004975FF"/>
    <w:rsid w:val="004A0573"/>
    <w:rsid w:val="004A0694"/>
    <w:rsid w:val="004A3D77"/>
    <w:rsid w:val="004A3FA5"/>
    <w:rsid w:val="004A6492"/>
    <w:rsid w:val="004A6793"/>
    <w:rsid w:val="004A780B"/>
    <w:rsid w:val="004B0BFC"/>
    <w:rsid w:val="004B0F1B"/>
    <w:rsid w:val="004B21CE"/>
    <w:rsid w:val="004B300D"/>
    <w:rsid w:val="004B4AD7"/>
    <w:rsid w:val="004B4FD2"/>
    <w:rsid w:val="004B531D"/>
    <w:rsid w:val="004B7556"/>
    <w:rsid w:val="004B7E2B"/>
    <w:rsid w:val="004C08CF"/>
    <w:rsid w:val="004C442B"/>
    <w:rsid w:val="004C4DBA"/>
    <w:rsid w:val="004C4F77"/>
    <w:rsid w:val="004C66D1"/>
    <w:rsid w:val="004C670F"/>
    <w:rsid w:val="004C7C46"/>
    <w:rsid w:val="004D038F"/>
    <w:rsid w:val="004D1200"/>
    <w:rsid w:val="004D1DB8"/>
    <w:rsid w:val="004D293B"/>
    <w:rsid w:val="004D7A84"/>
    <w:rsid w:val="004E1515"/>
    <w:rsid w:val="004E3121"/>
    <w:rsid w:val="004F0B8A"/>
    <w:rsid w:val="004F0FA9"/>
    <w:rsid w:val="004F15FD"/>
    <w:rsid w:val="004F2A5B"/>
    <w:rsid w:val="004F3A28"/>
    <w:rsid w:val="004F457B"/>
    <w:rsid w:val="00500E43"/>
    <w:rsid w:val="00503468"/>
    <w:rsid w:val="005066E9"/>
    <w:rsid w:val="005077B2"/>
    <w:rsid w:val="00507DDC"/>
    <w:rsid w:val="00511AFB"/>
    <w:rsid w:val="005126C3"/>
    <w:rsid w:val="005138B7"/>
    <w:rsid w:val="00516084"/>
    <w:rsid w:val="0051766C"/>
    <w:rsid w:val="00517DD7"/>
    <w:rsid w:val="00520A02"/>
    <w:rsid w:val="0052196E"/>
    <w:rsid w:val="00521AE2"/>
    <w:rsid w:val="00524F75"/>
    <w:rsid w:val="00526BA9"/>
    <w:rsid w:val="00531CBD"/>
    <w:rsid w:val="00535DF7"/>
    <w:rsid w:val="00537BB9"/>
    <w:rsid w:val="005411DE"/>
    <w:rsid w:val="005417C9"/>
    <w:rsid w:val="00542487"/>
    <w:rsid w:val="00543861"/>
    <w:rsid w:val="00545EA5"/>
    <w:rsid w:val="00550F41"/>
    <w:rsid w:val="005510D8"/>
    <w:rsid w:val="00551662"/>
    <w:rsid w:val="0055322D"/>
    <w:rsid w:val="00560776"/>
    <w:rsid w:val="00561BF1"/>
    <w:rsid w:val="00561CFF"/>
    <w:rsid w:val="00561F81"/>
    <w:rsid w:val="0056362F"/>
    <w:rsid w:val="00563F8B"/>
    <w:rsid w:val="005655EF"/>
    <w:rsid w:val="00565DA7"/>
    <w:rsid w:val="00567D40"/>
    <w:rsid w:val="0057047C"/>
    <w:rsid w:val="00570823"/>
    <w:rsid w:val="005724A9"/>
    <w:rsid w:val="00572E57"/>
    <w:rsid w:val="0057378A"/>
    <w:rsid w:val="005746A2"/>
    <w:rsid w:val="00574E59"/>
    <w:rsid w:val="005756C6"/>
    <w:rsid w:val="00576579"/>
    <w:rsid w:val="00577324"/>
    <w:rsid w:val="0057738B"/>
    <w:rsid w:val="00580883"/>
    <w:rsid w:val="0058306B"/>
    <w:rsid w:val="005845D5"/>
    <w:rsid w:val="005856AD"/>
    <w:rsid w:val="00586066"/>
    <w:rsid w:val="0058792A"/>
    <w:rsid w:val="00587942"/>
    <w:rsid w:val="00593171"/>
    <w:rsid w:val="0059354F"/>
    <w:rsid w:val="00594486"/>
    <w:rsid w:val="005969CF"/>
    <w:rsid w:val="00597093"/>
    <w:rsid w:val="005A0BB7"/>
    <w:rsid w:val="005A6AFA"/>
    <w:rsid w:val="005A7C7C"/>
    <w:rsid w:val="005B0C3E"/>
    <w:rsid w:val="005B0FDA"/>
    <w:rsid w:val="005B1B16"/>
    <w:rsid w:val="005B1F9F"/>
    <w:rsid w:val="005B266C"/>
    <w:rsid w:val="005B392A"/>
    <w:rsid w:val="005B585A"/>
    <w:rsid w:val="005B621C"/>
    <w:rsid w:val="005C1268"/>
    <w:rsid w:val="005C17A8"/>
    <w:rsid w:val="005C2D3C"/>
    <w:rsid w:val="005C2D9C"/>
    <w:rsid w:val="005C3B75"/>
    <w:rsid w:val="005C43D4"/>
    <w:rsid w:val="005C76D4"/>
    <w:rsid w:val="005D0832"/>
    <w:rsid w:val="005D08E3"/>
    <w:rsid w:val="005D26C2"/>
    <w:rsid w:val="005D355B"/>
    <w:rsid w:val="005D5082"/>
    <w:rsid w:val="005D633A"/>
    <w:rsid w:val="005D71FC"/>
    <w:rsid w:val="005D773B"/>
    <w:rsid w:val="005E1266"/>
    <w:rsid w:val="005E4636"/>
    <w:rsid w:val="005E4963"/>
    <w:rsid w:val="005E6103"/>
    <w:rsid w:val="005E77C1"/>
    <w:rsid w:val="005F0783"/>
    <w:rsid w:val="005F0A8D"/>
    <w:rsid w:val="005F2001"/>
    <w:rsid w:val="005F47CF"/>
    <w:rsid w:val="00601155"/>
    <w:rsid w:val="00602809"/>
    <w:rsid w:val="006034AD"/>
    <w:rsid w:val="006057E8"/>
    <w:rsid w:val="0060672F"/>
    <w:rsid w:val="00606D01"/>
    <w:rsid w:val="00606EF2"/>
    <w:rsid w:val="006070A2"/>
    <w:rsid w:val="006102C5"/>
    <w:rsid w:val="00610D13"/>
    <w:rsid w:val="006113AF"/>
    <w:rsid w:val="0061196E"/>
    <w:rsid w:val="006119D7"/>
    <w:rsid w:val="0061339E"/>
    <w:rsid w:val="00616237"/>
    <w:rsid w:val="006176FA"/>
    <w:rsid w:val="00617A74"/>
    <w:rsid w:val="006204A4"/>
    <w:rsid w:val="00621154"/>
    <w:rsid w:val="00621234"/>
    <w:rsid w:val="00622246"/>
    <w:rsid w:val="00623638"/>
    <w:rsid w:val="00626380"/>
    <w:rsid w:val="00627675"/>
    <w:rsid w:val="0063071C"/>
    <w:rsid w:val="00630F28"/>
    <w:rsid w:val="00631418"/>
    <w:rsid w:val="00632EA3"/>
    <w:rsid w:val="0063331B"/>
    <w:rsid w:val="006351B2"/>
    <w:rsid w:val="0063621F"/>
    <w:rsid w:val="00636EDB"/>
    <w:rsid w:val="00640002"/>
    <w:rsid w:val="006418AE"/>
    <w:rsid w:val="006438C7"/>
    <w:rsid w:val="00643B56"/>
    <w:rsid w:val="00643EE0"/>
    <w:rsid w:val="00644CE8"/>
    <w:rsid w:val="00645438"/>
    <w:rsid w:val="00650BD5"/>
    <w:rsid w:val="00652D94"/>
    <w:rsid w:val="0065357C"/>
    <w:rsid w:val="00654052"/>
    <w:rsid w:val="0065760D"/>
    <w:rsid w:val="00657FAF"/>
    <w:rsid w:val="00660087"/>
    <w:rsid w:val="00663C8A"/>
    <w:rsid w:val="00664615"/>
    <w:rsid w:val="00666793"/>
    <w:rsid w:val="00671B7C"/>
    <w:rsid w:val="006720E8"/>
    <w:rsid w:val="0067523D"/>
    <w:rsid w:val="0068140A"/>
    <w:rsid w:val="006844A7"/>
    <w:rsid w:val="0068545C"/>
    <w:rsid w:val="0068586D"/>
    <w:rsid w:val="00685939"/>
    <w:rsid w:val="00685F0C"/>
    <w:rsid w:val="00692630"/>
    <w:rsid w:val="006938B2"/>
    <w:rsid w:val="0069471A"/>
    <w:rsid w:val="00694D38"/>
    <w:rsid w:val="006954C9"/>
    <w:rsid w:val="006958C4"/>
    <w:rsid w:val="006968E0"/>
    <w:rsid w:val="006A3653"/>
    <w:rsid w:val="006A5692"/>
    <w:rsid w:val="006A59B3"/>
    <w:rsid w:val="006A6491"/>
    <w:rsid w:val="006B04DD"/>
    <w:rsid w:val="006B0561"/>
    <w:rsid w:val="006B1272"/>
    <w:rsid w:val="006B132B"/>
    <w:rsid w:val="006B46CB"/>
    <w:rsid w:val="006B6517"/>
    <w:rsid w:val="006C5FEE"/>
    <w:rsid w:val="006C629B"/>
    <w:rsid w:val="006D1974"/>
    <w:rsid w:val="006D1E04"/>
    <w:rsid w:val="006D1E69"/>
    <w:rsid w:val="006D3E33"/>
    <w:rsid w:val="006D59E2"/>
    <w:rsid w:val="006D5A65"/>
    <w:rsid w:val="006D6B39"/>
    <w:rsid w:val="006D7F1A"/>
    <w:rsid w:val="006E0830"/>
    <w:rsid w:val="006E17BC"/>
    <w:rsid w:val="006E324C"/>
    <w:rsid w:val="006E477B"/>
    <w:rsid w:val="006E508B"/>
    <w:rsid w:val="006E55E0"/>
    <w:rsid w:val="006E77C7"/>
    <w:rsid w:val="006E7803"/>
    <w:rsid w:val="006F2067"/>
    <w:rsid w:val="006F2081"/>
    <w:rsid w:val="006F2DD7"/>
    <w:rsid w:val="006F50E0"/>
    <w:rsid w:val="006F57A4"/>
    <w:rsid w:val="006F6574"/>
    <w:rsid w:val="006F72C2"/>
    <w:rsid w:val="006F7B22"/>
    <w:rsid w:val="00700CDF"/>
    <w:rsid w:val="00702FF5"/>
    <w:rsid w:val="00703D85"/>
    <w:rsid w:val="00707487"/>
    <w:rsid w:val="007109F3"/>
    <w:rsid w:val="0071137D"/>
    <w:rsid w:val="00712A6B"/>
    <w:rsid w:val="00712ED4"/>
    <w:rsid w:val="0071348A"/>
    <w:rsid w:val="007135D9"/>
    <w:rsid w:val="007158B0"/>
    <w:rsid w:val="00715AE3"/>
    <w:rsid w:val="007179FF"/>
    <w:rsid w:val="00717AC5"/>
    <w:rsid w:val="00720420"/>
    <w:rsid w:val="00722E4D"/>
    <w:rsid w:val="00723B4C"/>
    <w:rsid w:val="0072486A"/>
    <w:rsid w:val="00724F71"/>
    <w:rsid w:val="00725026"/>
    <w:rsid w:val="00726A1E"/>
    <w:rsid w:val="00730729"/>
    <w:rsid w:val="00730A38"/>
    <w:rsid w:val="00730FAA"/>
    <w:rsid w:val="007310B9"/>
    <w:rsid w:val="0073117B"/>
    <w:rsid w:val="007341C9"/>
    <w:rsid w:val="007349BE"/>
    <w:rsid w:val="00735376"/>
    <w:rsid w:val="00741002"/>
    <w:rsid w:val="007435E4"/>
    <w:rsid w:val="007439C8"/>
    <w:rsid w:val="00743B93"/>
    <w:rsid w:val="00744DB7"/>
    <w:rsid w:val="00745D19"/>
    <w:rsid w:val="007465DF"/>
    <w:rsid w:val="00747367"/>
    <w:rsid w:val="00751A1D"/>
    <w:rsid w:val="00751A8D"/>
    <w:rsid w:val="00752066"/>
    <w:rsid w:val="0075257D"/>
    <w:rsid w:val="00756746"/>
    <w:rsid w:val="007571F5"/>
    <w:rsid w:val="007573CF"/>
    <w:rsid w:val="00760670"/>
    <w:rsid w:val="00761515"/>
    <w:rsid w:val="00762995"/>
    <w:rsid w:val="0076349C"/>
    <w:rsid w:val="007655D3"/>
    <w:rsid w:val="00765FB7"/>
    <w:rsid w:val="00767AAF"/>
    <w:rsid w:val="00767F53"/>
    <w:rsid w:val="00770D68"/>
    <w:rsid w:val="00771568"/>
    <w:rsid w:val="00775CE5"/>
    <w:rsid w:val="00776A68"/>
    <w:rsid w:val="00781153"/>
    <w:rsid w:val="00782244"/>
    <w:rsid w:val="00782A80"/>
    <w:rsid w:val="00783EA7"/>
    <w:rsid w:val="0078666F"/>
    <w:rsid w:val="00787059"/>
    <w:rsid w:val="00787CEB"/>
    <w:rsid w:val="007901C6"/>
    <w:rsid w:val="0079706A"/>
    <w:rsid w:val="007975C3"/>
    <w:rsid w:val="007A030D"/>
    <w:rsid w:val="007A1198"/>
    <w:rsid w:val="007A1B64"/>
    <w:rsid w:val="007A2F90"/>
    <w:rsid w:val="007A740F"/>
    <w:rsid w:val="007A7DC5"/>
    <w:rsid w:val="007B031A"/>
    <w:rsid w:val="007B04A8"/>
    <w:rsid w:val="007B175E"/>
    <w:rsid w:val="007B453B"/>
    <w:rsid w:val="007B6752"/>
    <w:rsid w:val="007B6CB6"/>
    <w:rsid w:val="007B7FF9"/>
    <w:rsid w:val="007C0F56"/>
    <w:rsid w:val="007C1588"/>
    <w:rsid w:val="007C3B60"/>
    <w:rsid w:val="007C3ED8"/>
    <w:rsid w:val="007C4236"/>
    <w:rsid w:val="007C635B"/>
    <w:rsid w:val="007C74D8"/>
    <w:rsid w:val="007D13F1"/>
    <w:rsid w:val="007D2300"/>
    <w:rsid w:val="007D25D5"/>
    <w:rsid w:val="007D37B4"/>
    <w:rsid w:val="007D3B5B"/>
    <w:rsid w:val="007D65B5"/>
    <w:rsid w:val="007D70A7"/>
    <w:rsid w:val="007D7401"/>
    <w:rsid w:val="007E03BD"/>
    <w:rsid w:val="007E0AD3"/>
    <w:rsid w:val="007E14F9"/>
    <w:rsid w:val="007E1F1D"/>
    <w:rsid w:val="007E1F5B"/>
    <w:rsid w:val="007E253F"/>
    <w:rsid w:val="007E30F7"/>
    <w:rsid w:val="007E4C48"/>
    <w:rsid w:val="007E6077"/>
    <w:rsid w:val="007E6F7C"/>
    <w:rsid w:val="007F0432"/>
    <w:rsid w:val="007F52B0"/>
    <w:rsid w:val="00800DA4"/>
    <w:rsid w:val="008019D2"/>
    <w:rsid w:val="00803239"/>
    <w:rsid w:val="008034EB"/>
    <w:rsid w:val="00803F53"/>
    <w:rsid w:val="00805BE7"/>
    <w:rsid w:val="00806857"/>
    <w:rsid w:val="008076FF"/>
    <w:rsid w:val="0080786C"/>
    <w:rsid w:val="0081047F"/>
    <w:rsid w:val="00810BD6"/>
    <w:rsid w:val="0081145E"/>
    <w:rsid w:val="00813882"/>
    <w:rsid w:val="0081408F"/>
    <w:rsid w:val="008140F7"/>
    <w:rsid w:val="00815986"/>
    <w:rsid w:val="00816B27"/>
    <w:rsid w:val="00817085"/>
    <w:rsid w:val="0082034D"/>
    <w:rsid w:val="008215D1"/>
    <w:rsid w:val="008217D5"/>
    <w:rsid w:val="008240D6"/>
    <w:rsid w:val="00824857"/>
    <w:rsid w:val="0082615A"/>
    <w:rsid w:val="0082784F"/>
    <w:rsid w:val="00834413"/>
    <w:rsid w:val="008352C6"/>
    <w:rsid w:val="00837C8E"/>
    <w:rsid w:val="00841769"/>
    <w:rsid w:val="00841880"/>
    <w:rsid w:val="00841A19"/>
    <w:rsid w:val="00845F3F"/>
    <w:rsid w:val="008465CA"/>
    <w:rsid w:val="008468B4"/>
    <w:rsid w:val="00846EA8"/>
    <w:rsid w:val="008501AD"/>
    <w:rsid w:val="008514A5"/>
    <w:rsid w:val="00855EC7"/>
    <w:rsid w:val="008576F5"/>
    <w:rsid w:val="00862B89"/>
    <w:rsid w:val="00864661"/>
    <w:rsid w:val="00865655"/>
    <w:rsid w:val="00865709"/>
    <w:rsid w:val="00867D4E"/>
    <w:rsid w:val="0087033A"/>
    <w:rsid w:val="00870A6F"/>
    <w:rsid w:val="0087237D"/>
    <w:rsid w:val="0087343E"/>
    <w:rsid w:val="008771CC"/>
    <w:rsid w:val="00877FC3"/>
    <w:rsid w:val="0088002C"/>
    <w:rsid w:val="00880B2F"/>
    <w:rsid w:val="00880DAD"/>
    <w:rsid w:val="0088125F"/>
    <w:rsid w:val="00881796"/>
    <w:rsid w:val="00885207"/>
    <w:rsid w:val="00886D86"/>
    <w:rsid w:val="00887A4B"/>
    <w:rsid w:val="00892830"/>
    <w:rsid w:val="00893738"/>
    <w:rsid w:val="00893EAA"/>
    <w:rsid w:val="0089476A"/>
    <w:rsid w:val="008953ED"/>
    <w:rsid w:val="00896936"/>
    <w:rsid w:val="00897B30"/>
    <w:rsid w:val="008A10C2"/>
    <w:rsid w:val="008A1A4F"/>
    <w:rsid w:val="008A2B60"/>
    <w:rsid w:val="008A2D83"/>
    <w:rsid w:val="008A440E"/>
    <w:rsid w:val="008A4E34"/>
    <w:rsid w:val="008A7639"/>
    <w:rsid w:val="008A7FBE"/>
    <w:rsid w:val="008B12EF"/>
    <w:rsid w:val="008B1545"/>
    <w:rsid w:val="008B1719"/>
    <w:rsid w:val="008B2318"/>
    <w:rsid w:val="008B3B31"/>
    <w:rsid w:val="008C033C"/>
    <w:rsid w:val="008C19C3"/>
    <w:rsid w:val="008C40C7"/>
    <w:rsid w:val="008C4A0B"/>
    <w:rsid w:val="008C5CA7"/>
    <w:rsid w:val="008C751E"/>
    <w:rsid w:val="008D0047"/>
    <w:rsid w:val="008D22D7"/>
    <w:rsid w:val="008D2502"/>
    <w:rsid w:val="008D30A9"/>
    <w:rsid w:val="008D352F"/>
    <w:rsid w:val="008D40E5"/>
    <w:rsid w:val="008D48CA"/>
    <w:rsid w:val="008D594C"/>
    <w:rsid w:val="008E290D"/>
    <w:rsid w:val="008E309C"/>
    <w:rsid w:val="008E4724"/>
    <w:rsid w:val="008E5BEC"/>
    <w:rsid w:val="008E64E4"/>
    <w:rsid w:val="008E6ED9"/>
    <w:rsid w:val="008E7D59"/>
    <w:rsid w:val="008E7ED4"/>
    <w:rsid w:val="008F07C2"/>
    <w:rsid w:val="008F1A50"/>
    <w:rsid w:val="008F308D"/>
    <w:rsid w:val="008F32A9"/>
    <w:rsid w:val="008F507E"/>
    <w:rsid w:val="008F6BE5"/>
    <w:rsid w:val="008F7426"/>
    <w:rsid w:val="009079AF"/>
    <w:rsid w:val="00910989"/>
    <w:rsid w:val="00911F4A"/>
    <w:rsid w:val="009149CB"/>
    <w:rsid w:val="00915087"/>
    <w:rsid w:val="00916803"/>
    <w:rsid w:val="009226A1"/>
    <w:rsid w:val="0092339B"/>
    <w:rsid w:val="00923C89"/>
    <w:rsid w:val="00925B3A"/>
    <w:rsid w:val="00931705"/>
    <w:rsid w:val="00932318"/>
    <w:rsid w:val="0093555B"/>
    <w:rsid w:val="0093612E"/>
    <w:rsid w:val="00936E8C"/>
    <w:rsid w:val="009402C7"/>
    <w:rsid w:val="0094041C"/>
    <w:rsid w:val="00943DAF"/>
    <w:rsid w:val="00944CFC"/>
    <w:rsid w:val="00945ACC"/>
    <w:rsid w:val="009465D9"/>
    <w:rsid w:val="00952870"/>
    <w:rsid w:val="00953DD0"/>
    <w:rsid w:val="00957C25"/>
    <w:rsid w:val="00963103"/>
    <w:rsid w:val="00963D55"/>
    <w:rsid w:val="00964360"/>
    <w:rsid w:val="00964424"/>
    <w:rsid w:val="0096674F"/>
    <w:rsid w:val="00966DA8"/>
    <w:rsid w:val="00970A56"/>
    <w:rsid w:val="0097128B"/>
    <w:rsid w:val="00972062"/>
    <w:rsid w:val="00973CF4"/>
    <w:rsid w:val="00976C9E"/>
    <w:rsid w:val="00977D61"/>
    <w:rsid w:val="00980318"/>
    <w:rsid w:val="00980D35"/>
    <w:rsid w:val="009813E5"/>
    <w:rsid w:val="00981D1D"/>
    <w:rsid w:val="0098389A"/>
    <w:rsid w:val="00984FF1"/>
    <w:rsid w:val="0098628B"/>
    <w:rsid w:val="0098711B"/>
    <w:rsid w:val="009873C6"/>
    <w:rsid w:val="009901D5"/>
    <w:rsid w:val="00991EEC"/>
    <w:rsid w:val="00992AF3"/>
    <w:rsid w:val="009935FD"/>
    <w:rsid w:val="00993B48"/>
    <w:rsid w:val="0099424C"/>
    <w:rsid w:val="009957DA"/>
    <w:rsid w:val="009957EE"/>
    <w:rsid w:val="00995CF3"/>
    <w:rsid w:val="009A0A34"/>
    <w:rsid w:val="009A19F6"/>
    <w:rsid w:val="009A3F6A"/>
    <w:rsid w:val="009A4A9B"/>
    <w:rsid w:val="009A55CA"/>
    <w:rsid w:val="009A56D2"/>
    <w:rsid w:val="009A7F41"/>
    <w:rsid w:val="009B08D4"/>
    <w:rsid w:val="009B0D99"/>
    <w:rsid w:val="009B1EBF"/>
    <w:rsid w:val="009B32D1"/>
    <w:rsid w:val="009B506C"/>
    <w:rsid w:val="009B5A9F"/>
    <w:rsid w:val="009B5C00"/>
    <w:rsid w:val="009B5D4D"/>
    <w:rsid w:val="009B6166"/>
    <w:rsid w:val="009B7C56"/>
    <w:rsid w:val="009C118F"/>
    <w:rsid w:val="009C1F81"/>
    <w:rsid w:val="009C1F89"/>
    <w:rsid w:val="009C34A6"/>
    <w:rsid w:val="009C3582"/>
    <w:rsid w:val="009C5701"/>
    <w:rsid w:val="009C60AB"/>
    <w:rsid w:val="009C6322"/>
    <w:rsid w:val="009D04D8"/>
    <w:rsid w:val="009D099F"/>
    <w:rsid w:val="009D0C1E"/>
    <w:rsid w:val="009D1C2D"/>
    <w:rsid w:val="009D250D"/>
    <w:rsid w:val="009D251E"/>
    <w:rsid w:val="009D34A9"/>
    <w:rsid w:val="009D4E2F"/>
    <w:rsid w:val="009D6F68"/>
    <w:rsid w:val="009D7C5F"/>
    <w:rsid w:val="009E05BA"/>
    <w:rsid w:val="009E255F"/>
    <w:rsid w:val="009E28BC"/>
    <w:rsid w:val="009E31FE"/>
    <w:rsid w:val="009E367A"/>
    <w:rsid w:val="009E4670"/>
    <w:rsid w:val="009E4FEA"/>
    <w:rsid w:val="009E522A"/>
    <w:rsid w:val="009E5B4C"/>
    <w:rsid w:val="009E64B5"/>
    <w:rsid w:val="009E7FFE"/>
    <w:rsid w:val="009F1DF7"/>
    <w:rsid w:val="009F25B7"/>
    <w:rsid w:val="009F4382"/>
    <w:rsid w:val="009F4F96"/>
    <w:rsid w:val="009F763B"/>
    <w:rsid w:val="00A02061"/>
    <w:rsid w:val="00A02DBE"/>
    <w:rsid w:val="00A03189"/>
    <w:rsid w:val="00A05EE6"/>
    <w:rsid w:val="00A06823"/>
    <w:rsid w:val="00A10C3F"/>
    <w:rsid w:val="00A10DC8"/>
    <w:rsid w:val="00A1160A"/>
    <w:rsid w:val="00A13C09"/>
    <w:rsid w:val="00A1481E"/>
    <w:rsid w:val="00A14B88"/>
    <w:rsid w:val="00A17636"/>
    <w:rsid w:val="00A212DF"/>
    <w:rsid w:val="00A217CE"/>
    <w:rsid w:val="00A27813"/>
    <w:rsid w:val="00A27C36"/>
    <w:rsid w:val="00A3106C"/>
    <w:rsid w:val="00A31C14"/>
    <w:rsid w:val="00A32932"/>
    <w:rsid w:val="00A33B25"/>
    <w:rsid w:val="00A33F96"/>
    <w:rsid w:val="00A371B8"/>
    <w:rsid w:val="00A40728"/>
    <w:rsid w:val="00A417B1"/>
    <w:rsid w:val="00A42115"/>
    <w:rsid w:val="00A42465"/>
    <w:rsid w:val="00A43792"/>
    <w:rsid w:val="00A445BD"/>
    <w:rsid w:val="00A449C7"/>
    <w:rsid w:val="00A46944"/>
    <w:rsid w:val="00A47887"/>
    <w:rsid w:val="00A50D2F"/>
    <w:rsid w:val="00A52202"/>
    <w:rsid w:val="00A5338C"/>
    <w:rsid w:val="00A5486D"/>
    <w:rsid w:val="00A54928"/>
    <w:rsid w:val="00A61362"/>
    <w:rsid w:val="00A616E3"/>
    <w:rsid w:val="00A61941"/>
    <w:rsid w:val="00A62997"/>
    <w:rsid w:val="00A6318E"/>
    <w:rsid w:val="00A63E45"/>
    <w:rsid w:val="00A63EED"/>
    <w:rsid w:val="00A6409B"/>
    <w:rsid w:val="00A6463C"/>
    <w:rsid w:val="00A72152"/>
    <w:rsid w:val="00A74B77"/>
    <w:rsid w:val="00A75499"/>
    <w:rsid w:val="00A81D6A"/>
    <w:rsid w:val="00A83475"/>
    <w:rsid w:val="00A874C6"/>
    <w:rsid w:val="00A87705"/>
    <w:rsid w:val="00A87893"/>
    <w:rsid w:val="00A90231"/>
    <w:rsid w:val="00A90D01"/>
    <w:rsid w:val="00A93057"/>
    <w:rsid w:val="00A93369"/>
    <w:rsid w:val="00A93DC8"/>
    <w:rsid w:val="00A94CC8"/>
    <w:rsid w:val="00A95DA7"/>
    <w:rsid w:val="00A962E5"/>
    <w:rsid w:val="00A96790"/>
    <w:rsid w:val="00A96ECB"/>
    <w:rsid w:val="00A97F6A"/>
    <w:rsid w:val="00AA09E8"/>
    <w:rsid w:val="00AA3351"/>
    <w:rsid w:val="00AA3C9A"/>
    <w:rsid w:val="00AB1237"/>
    <w:rsid w:val="00AB13BE"/>
    <w:rsid w:val="00AB24DC"/>
    <w:rsid w:val="00AB2CC6"/>
    <w:rsid w:val="00AC299A"/>
    <w:rsid w:val="00AC2FB6"/>
    <w:rsid w:val="00AC37FC"/>
    <w:rsid w:val="00AC46A1"/>
    <w:rsid w:val="00AC4D6E"/>
    <w:rsid w:val="00AC54B1"/>
    <w:rsid w:val="00AC5E3B"/>
    <w:rsid w:val="00AC607D"/>
    <w:rsid w:val="00AD0105"/>
    <w:rsid w:val="00AD0A3E"/>
    <w:rsid w:val="00AD131A"/>
    <w:rsid w:val="00AD2212"/>
    <w:rsid w:val="00AD3185"/>
    <w:rsid w:val="00AD35D6"/>
    <w:rsid w:val="00AD36D5"/>
    <w:rsid w:val="00AD3841"/>
    <w:rsid w:val="00AD437A"/>
    <w:rsid w:val="00AD6144"/>
    <w:rsid w:val="00AD65A1"/>
    <w:rsid w:val="00AD790A"/>
    <w:rsid w:val="00AE1B57"/>
    <w:rsid w:val="00AE3832"/>
    <w:rsid w:val="00AE3C81"/>
    <w:rsid w:val="00AE5870"/>
    <w:rsid w:val="00AF0D13"/>
    <w:rsid w:val="00AF1088"/>
    <w:rsid w:val="00AF2B68"/>
    <w:rsid w:val="00AF300E"/>
    <w:rsid w:val="00AF3C1B"/>
    <w:rsid w:val="00AF68F8"/>
    <w:rsid w:val="00AF717E"/>
    <w:rsid w:val="00B00AC4"/>
    <w:rsid w:val="00B01131"/>
    <w:rsid w:val="00B0250A"/>
    <w:rsid w:val="00B0251B"/>
    <w:rsid w:val="00B02E08"/>
    <w:rsid w:val="00B04539"/>
    <w:rsid w:val="00B1051F"/>
    <w:rsid w:val="00B1099D"/>
    <w:rsid w:val="00B1217C"/>
    <w:rsid w:val="00B14A73"/>
    <w:rsid w:val="00B15558"/>
    <w:rsid w:val="00B17758"/>
    <w:rsid w:val="00B20201"/>
    <w:rsid w:val="00B20DF7"/>
    <w:rsid w:val="00B20F88"/>
    <w:rsid w:val="00B2135F"/>
    <w:rsid w:val="00B21A7F"/>
    <w:rsid w:val="00B25A94"/>
    <w:rsid w:val="00B3176E"/>
    <w:rsid w:val="00B31B6A"/>
    <w:rsid w:val="00B331D6"/>
    <w:rsid w:val="00B33A7F"/>
    <w:rsid w:val="00B35FC4"/>
    <w:rsid w:val="00B36824"/>
    <w:rsid w:val="00B36F1B"/>
    <w:rsid w:val="00B400B9"/>
    <w:rsid w:val="00B41F7D"/>
    <w:rsid w:val="00B433C0"/>
    <w:rsid w:val="00B43F8E"/>
    <w:rsid w:val="00B47290"/>
    <w:rsid w:val="00B479A4"/>
    <w:rsid w:val="00B51613"/>
    <w:rsid w:val="00B52D6C"/>
    <w:rsid w:val="00B532A9"/>
    <w:rsid w:val="00B60B42"/>
    <w:rsid w:val="00B60D20"/>
    <w:rsid w:val="00B614C1"/>
    <w:rsid w:val="00B61B5F"/>
    <w:rsid w:val="00B61E77"/>
    <w:rsid w:val="00B61FB6"/>
    <w:rsid w:val="00B66875"/>
    <w:rsid w:val="00B70620"/>
    <w:rsid w:val="00B70BF1"/>
    <w:rsid w:val="00B70F4F"/>
    <w:rsid w:val="00B73B38"/>
    <w:rsid w:val="00B75002"/>
    <w:rsid w:val="00B75E8F"/>
    <w:rsid w:val="00B8011D"/>
    <w:rsid w:val="00B802C5"/>
    <w:rsid w:val="00B803B2"/>
    <w:rsid w:val="00B8262A"/>
    <w:rsid w:val="00B866B8"/>
    <w:rsid w:val="00B86968"/>
    <w:rsid w:val="00B90190"/>
    <w:rsid w:val="00B902CC"/>
    <w:rsid w:val="00B94125"/>
    <w:rsid w:val="00B941B9"/>
    <w:rsid w:val="00B9503B"/>
    <w:rsid w:val="00B95DD5"/>
    <w:rsid w:val="00B962C7"/>
    <w:rsid w:val="00B97B79"/>
    <w:rsid w:val="00BA34E8"/>
    <w:rsid w:val="00BA49B8"/>
    <w:rsid w:val="00BA4CA0"/>
    <w:rsid w:val="00BA5488"/>
    <w:rsid w:val="00BA6714"/>
    <w:rsid w:val="00BB72B8"/>
    <w:rsid w:val="00BB7F4D"/>
    <w:rsid w:val="00BC04FB"/>
    <w:rsid w:val="00BC181D"/>
    <w:rsid w:val="00BC46CA"/>
    <w:rsid w:val="00BD36EB"/>
    <w:rsid w:val="00BD7074"/>
    <w:rsid w:val="00BE09DB"/>
    <w:rsid w:val="00BE2489"/>
    <w:rsid w:val="00BE24EA"/>
    <w:rsid w:val="00BE3AF0"/>
    <w:rsid w:val="00BE438B"/>
    <w:rsid w:val="00BE51C7"/>
    <w:rsid w:val="00BE596E"/>
    <w:rsid w:val="00BF1826"/>
    <w:rsid w:val="00BF1A11"/>
    <w:rsid w:val="00BF1A70"/>
    <w:rsid w:val="00BF3EF1"/>
    <w:rsid w:val="00BF3F7F"/>
    <w:rsid w:val="00BF5755"/>
    <w:rsid w:val="00C02AF6"/>
    <w:rsid w:val="00C02CDF"/>
    <w:rsid w:val="00C03007"/>
    <w:rsid w:val="00C03B5C"/>
    <w:rsid w:val="00C0795F"/>
    <w:rsid w:val="00C10906"/>
    <w:rsid w:val="00C10B1F"/>
    <w:rsid w:val="00C153E8"/>
    <w:rsid w:val="00C1729E"/>
    <w:rsid w:val="00C17CED"/>
    <w:rsid w:val="00C205FD"/>
    <w:rsid w:val="00C20875"/>
    <w:rsid w:val="00C227D2"/>
    <w:rsid w:val="00C25B84"/>
    <w:rsid w:val="00C25D38"/>
    <w:rsid w:val="00C32CA5"/>
    <w:rsid w:val="00C33599"/>
    <w:rsid w:val="00C336DC"/>
    <w:rsid w:val="00C34BBA"/>
    <w:rsid w:val="00C36640"/>
    <w:rsid w:val="00C3691C"/>
    <w:rsid w:val="00C37C05"/>
    <w:rsid w:val="00C413D9"/>
    <w:rsid w:val="00C43073"/>
    <w:rsid w:val="00C43230"/>
    <w:rsid w:val="00C4491B"/>
    <w:rsid w:val="00C44C2D"/>
    <w:rsid w:val="00C44F6D"/>
    <w:rsid w:val="00C46EB7"/>
    <w:rsid w:val="00C50C61"/>
    <w:rsid w:val="00C517FD"/>
    <w:rsid w:val="00C60776"/>
    <w:rsid w:val="00C614E4"/>
    <w:rsid w:val="00C62A76"/>
    <w:rsid w:val="00C6325D"/>
    <w:rsid w:val="00C63A4F"/>
    <w:rsid w:val="00C6487A"/>
    <w:rsid w:val="00C66819"/>
    <w:rsid w:val="00C73097"/>
    <w:rsid w:val="00C73B4F"/>
    <w:rsid w:val="00C73D7B"/>
    <w:rsid w:val="00C74BD3"/>
    <w:rsid w:val="00C74BD9"/>
    <w:rsid w:val="00C7517C"/>
    <w:rsid w:val="00C77071"/>
    <w:rsid w:val="00C7795B"/>
    <w:rsid w:val="00C825C5"/>
    <w:rsid w:val="00C840A9"/>
    <w:rsid w:val="00C90475"/>
    <w:rsid w:val="00C91D0B"/>
    <w:rsid w:val="00C947ED"/>
    <w:rsid w:val="00CA021C"/>
    <w:rsid w:val="00CA0B31"/>
    <w:rsid w:val="00CA1CE7"/>
    <w:rsid w:val="00CA1DA0"/>
    <w:rsid w:val="00CA30F9"/>
    <w:rsid w:val="00CA3C36"/>
    <w:rsid w:val="00CA4126"/>
    <w:rsid w:val="00CA5577"/>
    <w:rsid w:val="00CA6D14"/>
    <w:rsid w:val="00CA7D45"/>
    <w:rsid w:val="00CC49FB"/>
    <w:rsid w:val="00CC560E"/>
    <w:rsid w:val="00CD359E"/>
    <w:rsid w:val="00CD364C"/>
    <w:rsid w:val="00CD4390"/>
    <w:rsid w:val="00CD5265"/>
    <w:rsid w:val="00CD530D"/>
    <w:rsid w:val="00CE0CFD"/>
    <w:rsid w:val="00CE1876"/>
    <w:rsid w:val="00CE29CD"/>
    <w:rsid w:val="00CE4140"/>
    <w:rsid w:val="00CE4E2A"/>
    <w:rsid w:val="00CE513A"/>
    <w:rsid w:val="00CE76C8"/>
    <w:rsid w:val="00CE7960"/>
    <w:rsid w:val="00CE7ECC"/>
    <w:rsid w:val="00CF0EA4"/>
    <w:rsid w:val="00CF1945"/>
    <w:rsid w:val="00CF3E4B"/>
    <w:rsid w:val="00CF40E0"/>
    <w:rsid w:val="00CF42EC"/>
    <w:rsid w:val="00CF5CA7"/>
    <w:rsid w:val="00CF62F3"/>
    <w:rsid w:val="00CF691C"/>
    <w:rsid w:val="00D002C5"/>
    <w:rsid w:val="00D004C0"/>
    <w:rsid w:val="00D00D34"/>
    <w:rsid w:val="00D017FC"/>
    <w:rsid w:val="00D039CD"/>
    <w:rsid w:val="00D06175"/>
    <w:rsid w:val="00D064D6"/>
    <w:rsid w:val="00D067A2"/>
    <w:rsid w:val="00D06B90"/>
    <w:rsid w:val="00D07125"/>
    <w:rsid w:val="00D076E3"/>
    <w:rsid w:val="00D114F2"/>
    <w:rsid w:val="00D117AB"/>
    <w:rsid w:val="00D13C99"/>
    <w:rsid w:val="00D15553"/>
    <w:rsid w:val="00D164B5"/>
    <w:rsid w:val="00D16760"/>
    <w:rsid w:val="00D17B3E"/>
    <w:rsid w:val="00D17BA2"/>
    <w:rsid w:val="00D2027F"/>
    <w:rsid w:val="00D228A3"/>
    <w:rsid w:val="00D23158"/>
    <w:rsid w:val="00D237A7"/>
    <w:rsid w:val="00D238EE"/>
    <w:rsid w:val="00D2444C"/>
    <w:rsid w:val="00D26766"/>
    <w:rsid w:val="00D26877"/>
    <w:rsid w:val="00D32E19"/>
    <w:rsid w:val="00D357C9"/>
    <w:rsid w:val="00D35A84"/>
    <w:rsid w:val="00D36416"/>
    <w:rsid w:val="00D36586"/>
    <w:rsid w:val="00D36F03"/>
    <w:rsid w:val="00D4069A"/>
    <w:rsid w:val="00D43B15"/>
    <w:rsid w:val="00D45BD2"/>
    <w:rsid w:val="00D461C5"/>
    <w:rsid w:val="00D5250C"/>
    <w:rsid w:val="00D52D9B"/>
    <w:rsid w:val="00D53760"/>
    <w:rsid w:val="00D548EE"/>
    <w:rsid w:val="00D57DC6"/>
    <w:rsid w:val="00D61A2B"/>
    <w:rsid w:val="00D62463"/>
    <w:rsid w:val="00D62585"/>
    <w:rsid w:val="00D62646"/>
    <w:rsid w:val="00D6330E"/>
    <w:rsid w:val="00D659B8"/>
    <w:rsid w:val="00D65DB7"/>
    <w:rsid w:val="00D65E50"/>
    <w:rsid w:val="00D67573"/>
    <w:rsid w:val="00D67684"/>
    <w:rsid w:val="00D70204"/>
    <w:rsid w:val="00D70365"/>
    <w:rsid w:val="00D72598"/>
    <w:rsid w:val="00D75BBD"/>
    <w:rsid w:val="00D76995"/>
    <w:rsid w:val="00D7709F"/>
    <w:rsid w:val="00D7732F"/>
    <w:rsid w:val="00D80EB3"/>
    <w:rsid w:val="00D81564"/>
    <w:rsid w:val="00D8349F"/>
    <w:rsid w:val="00D8379C"/>
    <w:rsid w:val="00D86607"/>
    <w:rsid w:val="00D901B9"/>
    <w:rsid w:val="00D90DDA"/>
    <w:rsid w:val="00D91358"/>
    <w:rsid w:val="00D9392B"/>
    <w:rsid w:val="00D96114"/>
    <w:rsid w:val="00D96CC6"/>
    <w:rsid w:val="00D97357"/>
    <w:rsid w:val="00D97BE1"/>
    <w:rsid w:val="00DA12BA"/>
    <w:rsid w:val="00DA1C59"/>
    <w:rsid w:val="00DA23C1"/>
    <w:rsid w:val="00DA3C76"/>
    <w:rsid w:val="00DA49FE"/>
    <w:rsid w:val="00DA531E"/>
    <w:rsid w:val="00DA6C85"/>
    <w:rsid w:val="00DA7588"/>
    <w:rsid w:val="00DA7DF4"/>
    <w:rsid w:val="00DB1C62"/>
    <w:rsid w:val="00DB2283"/>
    <w:rsid w:val="00DB2C19"/>
    <w:rsid w:val="00DB2FA0"/>
    <w:rsid w:val="00DB56E8"/>
    <w:rsid w:val="00DB5D79"/>
    <w:rsid w:val="00DB7E91"/>
    <w:rsid w:val="00DC1301"/>
    <w:rsid w:val="00DC1395"/>
    <w:rsid w:val="00DC1DBC"/>
    <w:rsid w:val="00DC57F1"/>
    <w:rsid w:val="00DC65FB"/>
    <w:rsid w:val="00DC7C16"/>
    <w:rsid w:val="00DD17AC"/>
    <w:rsid w:val="00DD2397"/>
    <w:rsid w:val="00DD2889"/>
    <w:rsid w:val="00DD30F7"/>
    <w:rsid w:val="00DD75EC"/>
    <w:rsid w:val="00DE2239"/>
    <w:rsid w:val="00DE356E"/>
    <w:rsid w:val="00DE43C0"/>
    <w:rsid w:val="00DE61B3"/>
    <w:rsid w:val="00DF0018"/>
    <w:rsid w:val="00DF3FA4"/>
    <w:rsid w:val="00DF424C"/>
    <w:rsid w:val="00DF4C74"/>
    <w:rsid w:val="00DF5335"/>
    <w:rsid w:val="00E04534"/>
    <w:rsid w:val="00E04E4D"/>
    <w:rsid w:val="00E0672C"/>
    <w:rsid w:val="00E12CE1"/>
    <w:rsid w:val="00E1318F"/>
    <w:rsid w:val="00E1435E"/>
    <w:rsid w:val="00E147BB"/>
    <w:rsid w:val="00E17582"/>
    <w:rsid w:val="00E17A19"/>
    <w:rsid w:val="00E212E1"/>
    <w:rsid w:val="00E21890"/>
    <w:rsid w:val="00E3036A"/>
    <w:rsid w:val="00E3175E"/>
    <w:rsid w:val="00E32643"/>
    <w:rsid w:val="00E331DB"/>
    <w:rsid w:val="00E36213"/>
    <w:rsid w:val="00E37620"/>
    <w:rsid w:val="00E40D60"/>
    <w:rsid w:val="00E41839"/>
    <w:rsid w:val="00E440EF"/>
    <w:rsid w:val="00E4479A"/>
    <w:rsid w:val="00E46A61"/>
    <w:rsid w:val="00E4745B"/>
    <w:rsid w:val="00E47DF6"/>
    <w:rsid w:val="00E50966"/>
    <w:rsid w:val="00E50F7D"/>
    <w:rsid w:val="00E52483"/>
    <w:rsid w:val="00E55ADD"/>
    <w:rsid w:val="00E60035"/>
    <w:rsid w:val="00E60787"/>
    <w:rsid w:val="00E6084A"/>
    <w:rsid w:val="00E62937"/>
    <w:rsid w:val="00E629A8"/>
    <w:rsid w:val="00E6572B"/>
    <w:rsid w:val="00E6768B"/>
    <w:rsid w:val="00E67F45"/>
    <w:rsid w:val="00E70823"/>
    <w:rsid w:val="00E728FA"/>
    <w:rsid w:val="00E765B7"/>
    <w:rsid w:val="00E80F76"/>
    <w:rsid w:val="00E81212"/>
    <w:rsid w:val="00E8162A"/>
    <w:rsid w:val="00E8249B"/>
    <w:rsid w:val="00E84A24"/>
    <w:rsid w:val="00E852C7"/>
    <w:rsid w:val="00E85E96"/>
    <w:rsid w:val="00E85EED"/>
    <w:rsid w:val="00E85F25"/>
    <w:rsid w:val="00E86928"/>
    <w:rsid w:val="00E86CFA"/>
    <w:rsid w:val="00E912EB"/>
    <w:rsid w:val="00E9141C"/>
    <w:rsid w:val="00E92438"/>
    <w:rsid w:val="00E927BF"/>
    <w:rsid w:val="00E9434F"/>
    <w:rsid w:val="00E9527F"/>
    <w:rsid w:val="00E952A8"/>
    <w:rsid w:val="00E95FC1"/>
    <w:rsid w:val="00E970C7"/>
    <w:rsid w:val="00E97621"/>
    <w:rsid w:val="00E977D9"/>
    <w:rsid w:val="00EA0298"/>
    <w:rsid w:val="00EA27CB"/>
    <w:rsid w:val="00EA4CBD"/>
    <w:rsid w:val="00EA5143"/>
    <w:rsid w:val="00EA6A33"/>
    <w:rsid w:val="00EA7AD8"/>
    <w:rsid w:val="00EB18CA"/>
    <w:rsid w:val="00EB2F45"/>
    <w:rsid w:val="00EB48C5"/>
    <w:rsid w:val="00EB546D"/>
    <w:rsid w:val="00EB6CCC"/>
    <w:rsid w:val="00EB785A"/>
    <w:rsid w:val="00EC6C29"/>
    <w:rsid w:val="00EC7404"/>
    <w:rsid w:val="00EC7915"/>
    <w:rsid w:val="00EC7C52"/>
    <w:rsid w:val="00ED4303"/>
    <w:rsid w:val="00ED4C44"/>
    <w:rsid w:val="00ED4CCE"/>
    <w:rsid w:val="00ED55DA"/>
    <w:rsid w:val="00ED7B4B"/>
    <w:rsid w:val="00EE2720"/>
    <w:rsid w:val="00EE2C43"/>
    <w:rsid w:val="00EE42E2"/>
    <w:rsid w:val="00EE44B9"/>
    <w:rsid w:val="00EE4656"/>
    <w:rsid w:val="00EE5466"/>
    <w:rsid w:val="00EE709A"/>
    <w:rsid w:val="00EE71EA"/>
    <w:rsid w:val="00EF091D"/>
    <w:rsid w:val="00EF0B38"/>
    <w:rsid w:val="00EF0C21"/>
    <w:rsid w:val="00EF0E93"/>
    <w:rsid w:val="00EF4EF6"/>
    <w:rsid w:val="00EF53C1"/>
    <w:rsid w:val="00EF549F"/>
    <w:rsid w:val="00EF5E91"/>
    <w:rsid w:val="00EF7B46"/>
    <w:rsid w:val="00F00D0A"/>
    <w:rsid w:val="00F02DC6"/>
    <w:rsid w:val="00F03744"/>
    <w:rsid w:val="00F05003"/>
    <w:rsid w:val="00F05E7D"/>
    <w:rsid w:val="00F0752D"/>
    <w:rsid w:val="00F106D9"/>
    <w:rsid w:val="00F11B1F"/>
    <w:rsid w:val="00F121F4"/>
    <w:rsid w:val="00F12FB7"/>
    <w:rsid w:val="00F204A2"/>
    <w:rsid w:val="00F21881"/>
    <w:rsid w:val="00F21E0A"/>
    <w:rsid w:val="00F22FD0"/>
    <w:rsid w:val="00F2490C"/>
    <w:rsid w:val="00F26563"/>
    <w:rsid w:val="00F266F7"/>
    <w:rsid w:val="00F31C79"/>
    <w:rsid w:val="00F3310D"/>
    <w:rsid w:val="00F334CA"/>
    <w:rsid w:val="00F353E8"/>
    <w:rsid w:val="00F35B69"/>
    <w:rsid w:val="00F3674D"/>
    <w:rsid w:val="00F37290"/>
    <w:rsid w:val="00F409B2"/>
    <w:rsid w:val="00F426C6"/>
    <w:rsid w:val="00F44E85"/>
    <w:rsid w:val="00F46B69"/>
    <w:rsid w:val="00F472E1"/>
    <w:rsid w:val="00F50C51"/>
    <w:rsid w:val="00F50D82"/>
    <w:rsid w:val="00F50F73"/>
    <w:rsid w:val="00F53FEA"/>
    <w:rsid w:val="00F54280"/>
    <w:rsid w:val="00F55F32"/>
    <w:rsid w:val="00F56E8B"/>
    <w:rsid w:val="00F57214"/>
    <w:rsid w:val="00F60516"/>
    <w:rsid w:val="00F617F1"/>
    <w:rsid w:val="00F6185B"/>
    <w:rsid w:val="00F627BA"/>
    <w:rsid w:val="00F62F1D"/>
    <w:rsid w:val="00F63607"/>
    <w:rsid w:val="00F64B32"/>
    <w:rsid w:val="00F65221"/>
    <w:rsid w:val="00F653E1"/>
    <w:rsid w:val="00F6625E"/>
    <w:rsid w:val="00F675F7"/>
    <w:rsid w:val="00F676F7"/>
    <w:rsid w:val="00F67B3C"/>
    <w:rsid w:val="00F67D03"/>
    <w:rsid w:val="00F701B3"/>
    <w:rsid w:val="00F70C91"/>
    <w:rsid w:val="00F71533"/>
    <w:rsid w:val="00F7279B"/>
    <w:rsid w:val="00F7406C"/>
    <w:rsid w:val="00F75C43"/>
    <w:rsid w:val="00F7609B"/>
    <w:rsid w:val="00F7699D"/>
    <w:rsid w:val="00F824DB"/>
    <w:rsid w:val="00F84FA2"/>
    <w:rsid w:val="00F856E0"/>
    <w:rsid w:val="00F86912"/>
    <w:rsid w:val="00F9221F"/>
    <w:rsid w:val="00F94319"/>
    <w:rsid w:val="00F96A2F"/>
    <w:rsid w:val="00F96B84"/>
    <w:rsid w:val="00F970F0"/>
    <w:rsid w:val="00FA042C"/>
    <w:rsid w:val="00FA09AD"/>
    <w:rsid w:val="00FA381B"/>
    <w:rsid w:val="00FA659F"/>
    <w:rsid w:val="00FB017A"/>
    <w:rsid w:val="00FB1826"/>
    <w:rsid w:val="00FB1A44"/>
    <w:rsid w:val="00FB1D53"/>
    <w:rsid w:val="00FB243C"/>
    <w:rsid w:val="00FB3D24"/>
    <w:rsid w:val="00FB596E"/>
    <w:rsid w:val="00FB608A"/>
    <w:rsid w:val="00FC01CD"/>
    <w:rsid w:val="00FC0333"/>
    <w:rsid w:val="00FC195F"/>
    <w:rsid w:val="00FC3698"/>
    <w:rsid w:val="00FC3F53"/>
    <w:rsid w:val="00FC440D"/>
    <w:rsid w:val="00FC6F23"/>
    <w:rsid w:val="00FD0D47"/>
    <w:rsid w:val="00FD30EF"/>
    <w:rsid w:val="00FD6BCC"/>
    <w:rsid w:val="00FD6C5C"/>
    <w:rsid w:val="00FD6C86"/>
    <w:rsid w:val="00FE0174"/>
    <w:rsid w:val="00FE05A4"/>
    <w:rsid w:val="00FE0764"/>
    <w:rsid w:val="00FE0C0C"/>
    <w:rsid w:val="00FE16CB"/>
    <w:rsid w:val="00FE1EF6"/>
    <w:rsid w:val="00FE2FD5"/>
    <w:rsid w:val="00FE31E9"/>
    <w:rsid w:val="00FE4034"/>
    <w:rsid w:val="00FE5667"/>
    <w:rsid w:val="00FF0055"/>
    <w:rsid w:val="00FF00FB"/>
    <w:rsid w:val="00FF2AD8"/>
    <w:rsid w:val="00FF2F87"/>
    <w:rsid w:val="00FF4692"/>
    <w:rsid w:val="00FF4701"/>
    <w:rsid w:val="00FF4709"/>
    <w:rsid w:val="00FF72F8"/>
    <w:rsid w:val="00FF7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465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936"/>
    <w:rPr>
      <w:color w:val="0000FF"/>
      <w:u w:val="single"/>
    </w:rPr>
  </w:style>
  <w:style w:type="character" w:customStyle="1" w:styleId="spoiler-title">
    <w:name w:val="spoiler-title"/>
    <w:basedOn w:val="DefaultParagraphFont"/>
    <w:rsid w:val="004B0F1B"/>
  </w:style>
  <w:style w:type="character" w:customStyle="1" w:styleId="Heading3Char">
    <w:name w:val="Heading 3 Char"/>
    <w:basedOn w:val="DefaultParagraphFont"/>
    <w:link w:val="Heading3"/>
    <w:uiPriority w:val="9"/>
    <w:rsid w:val="008465CA"/>
    <w:rPr>
      <w:rFonts w:ascii="Times New Roman" w:eastAsia="Times New Roman" w:hAnsi="Times New Roman" w:cs="Times New Roman"/>
      <w:b/>
      <w:bCs/>
      <w:sz w:val="27"/>
      <w:szCs w:val="27"/>
    </w:rPr>
  </w:style>
  <w:style w:type="character" w:customStyle="1" w:styleId="showntimer">
    <w:name w:val="showntimer"/>
    <w:basedOn w:val="DefaultParagraphFont"/>
    <w:rsid w:val="008465CA"/>
  </w:style>
  <w:style w:type="paragraph" w:styleId="BalloonText">
    <w:name w:val="Balloon Text"/>
    <w:basedOn w:val="Normal"/>
    <w:link w:val="BalloonTextChar"/>
    <w:uiPriority w:val="99"/>
    <w:semiHidden/>
    <w:unhideWhenUsed/>
    <w:rsid w:val="0060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465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936"/>
    <w:rPr>
      <w:color w:val="0000FF"/>
      <w:u w:val="single"/>
    </w:rPr>
  </w:style>
  <w:style w:type="character" w:customStyle="1" w:styleId="spoiler-title">
    <w:name w:val="spoiler-title"/>
    <w:basedOn w:val="DefaultParagraphFont"/>
    <w:rsid w:val="004B0F1B"/>
  </w:style>
  <w:style w:type="character" w:customStyle="1" w:styleId="Heading3Char">
    <w:name w:val="Heading 3 Char"/>
    <w:basedOn w:val="DefaultParagraphFont"/>
    <w:link w:val="Heading3"/>
    <w:uiPriority w:val="9"/>
    <w:rsid w:val="008465CA"/>
    <w:rPr>
      <w:rFonts w:ascii="Times New Roman" w:eastAsia="Times New Roman" w:hAnsi="Times New Roman" w:cs="Times New Roman"/>
      <w:b/>
      <w:bCs/>
      <w:sz w:val="27"/>
      <w:szCs w:val="27"/>
    </w:rPr>
  </w:style>
  <w:style w:type="character" w:customStyle="1" w:styleId="showntimer">
    <w:name w:val="showntimer"/>
    <w:basedOn w:val="DefaultParagraphFont"/>
    <w:rsid w:val="008465CA"/>
  </w:style>
  <w:style w:type="paragraph" w:styleId="BalloonText">
    <w:name w:val="Balloon Text"/>
    <w:basedOn w:val="Normal"/>
    <w:link w:val="BalloonTextChar"/>
    <w:uiPriority w:val="99"/>
    <w:semiHidden/>
    <w:unhideWhenUsed/>
    <w:rsid w:val="0060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6299">
      <w:bodyDiv w:val="1"/>
      <w:marLeft w:val="0"/>
      <w:marRight w:val="0"/>
      <w:marTop w:val="0"/>
      <w:marBottom w:val="0"/>
      <w:divBdr>
        <w:top w:val="none" w:sz="0" w:space="0" w:color="auto"/>
        <w:left w:val="none" w:sz="0" w:space="0" w:color="auto"/>
        <w:bottom w:val="none" w:sz="0" w:space="0" w:color="auto"/>
        <w:right w:val="none" w:sz="0" w:space="0" w:color="auto"/>
      </w:divBdr>
      <w:divsChild>
        <w:div w:id="1659846557">
          <w:marLeft w:val="375"/>
          <w:marRight w:val="15"/>
          <w:marTop w:val="120"/>
          <w:marBottom w:val="0"/>
          <w:divBdr>
            <w:top w:val="none" w:sz="0" w:space="0" w:color="auto"/>
            <w:left w:val="none" w:sz="0" w:space="0" w:color="auto"/>
            <w:bottom w:val="none" w:sz="0" w:space="0" w:color="auto"/>
            <w:right w:val="none" w:sz="0" w:space="0" w:color="auto"/>
          </w:divBdr>
          <w:divsChild>
            <w:div w:id="1058746667">
              <w:marLeft w:val="0"/>
              <w:marRight w:val="0"/>
              <w:marTop w:val="0"/>
              <w:marBottom w:val="0"/>
              <w:divBdr>
                <w:top w:val="none" w:sz="0" w:space="0" w:color="auto"/>
                <w:left w:val="none" w:sz="0" w:space="0" w:color="auto"/>
                <w:bottom w:val="none" w:sz="0" w:space="0" w:color="auto"/>
                <w:right w:val="none" w:sz="0" w:space="0" w:color="auto"/>
              </w:divBdr>
            </w:div>
          </w:divsChild>
        </w:div>
        <w:div w:id="1912809301">
          <w:marLeft w:val="0"/>
          <w:marRight w:val="0"/>
          <w:marTop w:val="300"/>
          <w:marBottom w:val="0"/>
          <w:divBdr>
            <w:top w:val="none" w:sz="0" w:space="0" w:color="auto"/>
            <w:left w:val="none" w:sz="0" w:space="0" w:color="auto"/>
            <w:bottom w:val="none" w:sz="0" w:space="0" w:color="auto"/>
            <w:right w:val="none" w:sz="0" w:space="0" w:color="auto"/>
          </w:divBdr>
          <w:divsChild>
            <w:div w:id="281770315">
              <w:marLeft w:val="0"/>
              <w:marRight w:val="0"/>
              <w:marTop w:val="0"/>
              <w:marBottom w:val="0"/>
              <w:divBdr>
                <w:top w:val="none" w:sz="0" w:space="0" w:color="auto"/>
                <w:left w:val="none" w:sz="0" w:space="0" w:color="auto"/>
                <w:bottom w:val="none" w:sz="0" w:space="0" w:color="auto"/>
                <w:right w:val="none" w:sz="0" w:space="0" w:color="auto"/>
              </w:divBdr>
            </w:div>
            <w:div w:id="170081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2107">
      <w:bodyDiv w:val="1"/>
      <w:marLeft w:val="0"/>
      <w:marRight w:val="0"/>
      <w:marTop w:val="0"/>
      <w:marBottom w:val="0"/>
      <w:divBdr>
        <w:top w:val="none" w:sz="0" w:space="0" w:color="auto"/>
        <w:left w:val="none" w:sz="0" w:space="0" w:color="auto"/>
        <w:bottom w:val="none" w:sz="0" w:space="0" w:color="auto"/>
        <w:right w:val="none" w:sz="0" w:space="0" w:color="auto"/>
      </w:divBdr>
      <w:divsChild>
        <w:div w:id="112789521">
          <w:marLeft w:val="375"/>
          <w:marRight w:val="15"/>
          <w:marTop w:val="120"/>
          <w:marBottom w:val="0"/>
          <w:divBdr>
            <w:top w:val="none" w:sz="0" w:space="0" w:color="auto"/>
            <w:left w:val="none" w:sz="0" w:space="0" w:color="auto"/>
            <w:bottom w:val="none" w:sz="0" w:space="0" w:color="auto"/>
            <w:right w:val="none" w:sz="0" w:space="0" w:color="auto"/>
          </w:divBdr>
          <w:divsChild>
            <w:div w:id="338238813">
              <w:marLeft w:val="0"/>
              <w:marRight w:val="0"/>
              <w:marTop w:val="0"/>
              <w:marBottom w:val="0"/>
              <w:divBdr>
                <w:top w:val="none" w:sz="0" w:space="0" w:color="auto"/>
                <w:left w:val="none" w:sz="0" w:space="0" w:color="auto"/>
                <w:bottom w:val="none" w:sz="0" w:space="0" w:color="auto"/>
                <w:right w:val="none" w:sz="0" w:space="0" w:color="auto"/>
              </w:divBdr>
            </w:div>
          </w:divsChild>
        </w:div>
        <w:div w:id="837040779">
          <w:marLeft w:val="0"/>
          <w:marRight w:val="0"/>
          <w:marTop w:val="300"/>
          <w:marBottom w:val="0"/>
          <w:divBdr>
            <w:top w:val="none" w:sz="0" w:space="0" w:color="auto"/>
            <w:left w:val="none" w:sz="0" w:space="0" w:color="auto"/>
            <w:bottom w:val="none" w:sz="0" w:space="0" w:color="auto"/>
            <w:right w:val="none" w:sz="0" w:space="0" w:color="auto"/>
          </w:divBdr>
          <w:divsChild>
            <w:div w:id="1851290213">
              <w:marLeft w:val="0"/>
              <w:marRight w:val="0"/>
              <w:marTop w:val="0"/>
              <w:marBottom w:val="0"/>
              <w:divBdr>
                <w:top w:val="none" w:sz="0" w:space="0" w:color="auto"/>
                <w:left w:val="none" w:sz="0" w:space="0" w:color="auto"/>
                <w:bottom w:val="none" w:sz="0" w:space="0" w:color="auto"/>
                <w:right w:val="none" w:sz="0" w:space="0" w:color="auto"/>
              </w:divBdr>
            </w:div>
            <w:div w:id="79221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8451">
      <w:bodyDiv w:val="1"/>
      <w:marLeft w:val="0"/>
      <w:marRight w:val="0"/>
      <w:marTop w:val="0"/>
      <w:marBottom w:val="0"/>
      <w:divBdr>
        <w:top w:val="none" w:sz="0" w:space="0" w:color="auto"/>
        <w:left w:val="none" w:sz="0" w:space="0" w:color="auto"/>
        <w:bottom w:val="none" w:sz="0" w:space="0" w:color="auto"/>
        <w:right w:val="none" w:sz="0" w:space="0" w:color="auto"/>
      </w:divBdr>
      <w:divsChild>
        <w:div w:id="1394622766">
          <w:marLeft w:val="0"/>
          <w:marRight w:val="0"/>
          <w:marTop w:val="0"/>
          <w:marBottom w:val="0"/>
          <w:divBdr>
            <w:top w:val="single" w:sz="6" w:space="8" w:color="000000"/>
            <w:left w:val="single" w:sz="6" w:space="8" w:color="000000"/>
            <w:bottom w:val="single" w:sz="6" w:space="8" w:color="000000"/>
            <w:right w:val="single" w:sz="6" w:space="8" w:color="000000"/>
          </w:divBdr>
        </w:div>
        <w:div w:id="1271888768">
          <w:marLeft w:val="0"/>
          <w:marRight w:val="0"/>
          <w:marTop w:val="300"/>
          <w:marBottom w:val="0"/>
          <w:divBdr>
            <w:top w:val="none" w:sz="0" w:space="0" w:color="auto"/>
            <w:left w:val="none" w:sz="0" w:space="0" w:color="auto"/>
            <w:bottom w:val="none" w:sz="0" w:space="0" w:color="auto"/>
            <w:right w:val="none" w:sz="0" w:space="0" w:color="auto"/>
          </w:divBdr>
          <w:divsChild>
            <w:div w:id="475952500">
              <w:marLeft w:val="0"/>
              <w:marRight w:val="0"/>
              <w:marTop w:val="0"/>
              <w:marBottom w:val="0"/>
              <w:divBdr>
                <w:top w:val="none" w:sz="0" w:space="0" w:color="auto"/>
                <w:left w:val="none" w:sz="0" w:space="0" w:color="auto"/>
                <w:bottom w:val="none" w:sz="0" w:space="0" w:color="auto"/>
                <w:right w:val="none" w:sz="0" w:space="0" w:color="auto"/>
              </w:divBdr>
            </w:div>
            <w:div w:id="43440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28359">
      <w:bodyDiv w:val="1"/>
      <w:marLeft w:val="0"/>
      <w:marRight w:val="0"/>
      <w:marTop w:val="0"/>
      <w:marBottom w:val="0"/>
      <w:divBdr>
        <w:top w:val="none" w:sz="0" w:space="0" w:color="auto"/>
        <w:left w:val="none" w:sz="0" w:space="0" w:color="auto"/>
        <w:bottom w:val="none" w:sz="0" w:space="0" w:color="auto"/>
        <w:right w:val="none" w:sz="0" w:space="0" w:color="auto"/>
      </w:divBdr>
      <w:divsChild>
        <w:div w:id="1544908311">
          <w:marLeft w:val="0"/>
          <w:marRight w:val="0"/>
          <w:marTop w:val="300"/>
          <w:marBottom w:val="0"/>
          <w:divBdr>
            <w:top w:val="none" w:sz="0" w:space="0" w:color="auto"/>
            <w:left w:val="none" w:sz="0" w:space="0" w:color="auto"/>
            <w:bottom w:val="none" w:sz="0" w:space="0" w:color="auto"/>
            <w:right w:val="none" w:sz="0" w:space="0" w:color="auto"/>
          </w:divBdr>
          <w:divsChild>
            <w:div w:id="231042183">
              <w:marLeft w:val="0"/>
              <w:marRight w:val="0"/>
              <w:marTop w:val="0"/>
              <w:marBottom w:val="0"/>
              <w:divBdr>
                <w:top w:val="none" w:sz="0" w:space="0" w:color="auto"/>
                <w:left w:val="none" w:sz="0" w:space="0" w:color="auto"/>
                <w:bottom w:val="none" w:sz="0" w:space="0" w:color="auto"/>
                <w:right w:val="none" w:sz="0" w:space="0" w:color="auto"/>
              </w:divBdr>
            </w:div>
            <w:div w:id="2702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2583">
      <w:bodyDiv w:val="1"/>
      <w:marLeft w:val="0"/>
      <w:marRight w:val="0"/>
      <w:marTop w:val="0"/>
      <w:marBottom w:val="0"/>
      <w:divBdr>
        <w:top w:val="none" w:sz="0" w:space="0" w:color="auto"/>
        <w:left w:val="none" w:sz="0" w:space="0" w:color="auto"/>
        <w:bottom w:val="none" w:sz="0" w:space="0" w:color="auto"/>
        <w:right w:val="none" w:sz="0" w:space="0" w:color="auto"/>
      </w:divBdr>
      <w:divsChild>
        <w:div w:id="780031806">
          <w:marLeft w:val="0"/>
          <w:marRight w:val="0"/>
          <w:marTop w:val="300"/>
          <w:marBottom w:val="0"/>
          <w:divBdr>
            <w:top w:val="none" w:sz="0" w:space="0" w:color="auto"/>
            <w:left w:val="none" w:sz="0" w:space="0" w:color="auto"/>
            <w:bottom w:val="none" w:sz="0" w:space="0" w:color="auto"/>
            <w:right w:val="none" w:sz="0" w:space="0" w:color="auto"/>
          </w:divBdr>
          <w:divsChild>
            <w:div w:id="893202818">
              <w:marLeft w:val="0"/>
              <w:marRight w:val="0"/>
              <w:marTop w:val="0"/>
              <w:marBottom w:val="0"/>
              <w:divBdr>
                <w:top w:val="none" w:sz="0" w:space="0" w:color="auto"/>
                <w:left w:val="none" w:sz="0" w:space="0" w:color="auto"/>
                <w:bottom w:val="none" w:sz="0" w:space="0" w:color="auto"/>
                <w:right w:val="none" w:sz="0" w:space="0" w:color="auto"/>
              </w:divBdr>
            </w:div>
            <w:div w:id="180912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13585">
      <w:bodyDiv w:val="1"/>
      <w:marLeft w:val="0"/>
      <w:marRight w:val="0"/>
      <w:marTop w:val="0"/>
      <w:marBottom w:val="0"/>
      <w:divBdr>
        <w:top w:val="none" w:sz="0" w:space="0" w:color="auto"/>
        <w:left w:val="none" w:sz="0" w:space="0" w:color="auto"/>
        <w:bottom w:val="none" w:sz="0" w:space="0" w:color="auto"/>
        <w:right w:val="none" w:sz="0" w:space="0" w:color="auto"/>
      </w:divBdr>
      <w:divsChild>
        <w:div w:id="656805302">
          <w:marLeft w:val="0"/>
          <w:marRight w:val="0"/>
          <w:marTop w:val="300"/>
          <w:marBottom w:val="0"/>
          <w:divBdr>
            <w:top w:val="none" w:sz="0" w:space="0" w:color="auto"/>
            <w:left w:val="none" w:sz="0" w:space="0" w:color="auto"/>
            <w:bottom w:val="none" w:sz="0" w:space="0" w:color="auto"/>
            <w:right w:val="none" w:sz="0" w:space="0" w:color="auto"/>
          </w:divBdr>
          <w:divsChild>
            <w:div w:id="1295406561">
              <w:marLeft w:val="0"/>
              <w:marRight w:val="0"/>
              <w:marTop w:val="0"/>
              <w:marBottom w:val="0"/>
              <w:divBdr>
                <w:top w:val="none" w:sz="0" w:space="0" w:color="auto"/>
                <w:left w:val="none" w:sz="0" w:space="0" w:color="auto"/>
                <w:bottom w:val="none" w:sz="0" w:space="0" w:color="auto"/>
                <w:right w:val="none" w:sz="0" w:space="0" w:color="auto"/>
              </w:divBdr>
            </w:div>
            <w:div w:id="114527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25035">
      <w:bodyDiv w:val="1"/>
      <w:marLeft w:val="0"/>
      <w:marRight w:val="0"/>
      <w:marTop w:val="0"/>
      <w:marBottom w:val="0"/>
      <w:divBdr>
        <w:top w:val="none" w:sz="0" w:space="0" w:color="auto"/>
        <w:left w:val="none" w:sz="0" w:space="0" w:color="auto"/>
        <w:bottom w:val="none" w:sz="0" w:space="0" w:color="auto"/>
        <w:right w:val="none" w:sz="0" w:space="0" w:color="auto"/>
      </w:divBdr>
      <w:divsChild>
        <w:div w:id="394856272">
          <w:marLeft w:val="0"/>
          <w:marRight w:val="0"/>
          <w:marTop w:val="300"/>
          <w:marBottom w:val="0"/>
          <w:divBdr>
            <w:top w:val="none" w:sz="0" w:space="0" w:color="auto"/>
            <w:left w:val="none" w:sz="0" w:space="0" w:color="auto"/>
            <w:bottom w:val="none" w:sz="0" w:space="0" w:color="auto"/>
            <w:right w:val="none" w:sz="0" w:space="0" w:color="auto"/>
          </w:divBdr>
          <w:divsChild>
            <w:div w:id="51270401">
              <w:marLeft w:val="0"/>
              <w:marRight w:val="0"/>
              <w:marTop w:val="0"/>
              <w:marBottom w:val="0"/>
              <w:divBdr>
                <w:top w:val="none" w:sz="0" w:space="0" w:color="auto"/>
                <w:left w:val="none" w:sz="0" w:space="0" w:color="auto"/>
                <w:bottom w:val="none" w:sz="0" w:space="0" w:color="auto"/>
                <w:right w:val="none" w:sz="0" w:space="0" w:color="auto"/>
              </w:divBdr>
            </w:div>
            <w:div w:id="185618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021788">
      <w:bodyDiv w:val="1"/>
      <w:marLeft w:val="0"/>
      <w:marRight w:val="0"/>
      <w:marTop w:val="0"/>
      <w:marBottom w:val="0"/>
      <w:divBdr>
        <w:top w:val="none" w:sz="0" w:space="0" w:color="auto"/>
        <w:left w:val="none" w:sz="0" w:space="0" w:color="auto"/>
        <w:bottom w:val="none" w:sz="0" w:space="0" w:color="auto"/>
        <w:right w:val="none" w:sz="0" w:space="0" w:color="auto"/>
      </w:divBdr>
      <w:divsChild>
        <w:div w:id="1504398041">
          <w:marLeft w:val="0"/>
          <w:marRight w:val="0"/>
          <w:marTop w:val="300"/>
          <w:marBottom w:val="0"/>
          <w:divBdr>
            <w:top w:val="none" w:sz="0" w:space="0" w:color="auto"/>
            <w:left w:val="none" w:sz="0" w:space="0" w:color="auto"/>
            <w:bottom w:val="none" w:sz="0" w:space="0" w:color="auto"/>
            <w:right w:val="none" w:sz="0" w:space="0" w:color="auto"/>
          </w:divBdr>
          <w:divsChild>
            <w:div w:id="1591112930">
              <w:marLeft w:val="0"/>
              <w:marRight w:val="0"/>
              <w:marTop w:val="0"/>
              <w:marBottom w:val="0"/>
              <w:divBdr>
                <w:top w:val="none" w:sz="0" w:space="0" w:color="auto"/>
                <w:left w:val="none" w:sz="0" w:space="0" w:color="auto"/>
                <w:bottom w:val="none" w:sz="0" w:space="0" w:color="auto"/>
                <w:right w:val="none" w:sz="0" w:space="0" w:color="auto"/>
              </w:divBdr>
            </w:div>
            <w:div w:id="622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640032">
      <w:bodyDiv w:val="1"/>
      <w:marLeft w:val="0"/>
      <w:marRight w:val="0"/>
      <w:marTop w:val="0"/>
      <w:marBottom w:val="0"/>
      <w:divBdr>
        <w:top w:val="none" w:sz="0" w:space="0" w:color="auto"/>
        <w:left w:val="none" w:sz="0" w:space="0" w:color="auto"/>
        <w:bottom w:val="none" w:sz="0" w:space="0" w:color="auto"/>
        <w:right w:val="none" w:sz="0" w:space="0" w:color="auto"/>
      </w:divBdr>
      <w:divsChild>
        <w:div w:id="1718041648">
          <w:marLeft w:val="0"/>
          <w:marRight w:val="0"/>
          <w:marTop w:val="300"/>
          <w:marBottom w:val="0"/>
          <w:divBdr>
            <w:top w:val="none" w:sz="0" w:space="0" w:color="auto"/>
            <w:left w:val="none" w:sz="0" w:space="0" w:color="auto"/>
            <w:bottom w:val="none" w:sz="0" w:space="0" w:color="auto"/>
            <w:right w:val="none" w:sz="0" w:space="0" w:color="auto"/>
          </w:divBdr>
          <w:divsChild>
            <w:div w:id="1914244015">
              <w:marLeft w:val="0"/>
              <w:marRight w:val="0"/>
              <w:marTop w:val="0"/>
              <w:marBottom w:val="0"/>
              <w:divBdr>
                <w:top w:val="none" w:sz="0" w:space="0" w:color="auto"/>
                <w:left w:val="none" w:sz="0" w:space="0" w:color="auto"/>
                <w:bottom w:val="none" w:sz="0" w:space="0" w:color="auto"/>
                <w:right w:val="none" w:sz="0" w:space="0" w:color="auto"/>
              </w:divBdr>
            </w:div>
            <w:div w:id="8186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95014">
      <w:bodyDiv w:val="1"/>
      <w:marLeft w:val="0"/>
      <w:marRight w:val="0"/>
      <w:marTop w:val="0"/>
      <w:marBottom w:val="0"/>
      <w:divBdr>
        <w:top w:val="none" w:sz="0" w:space="0" w:color="auto"/>
        <w:left w:val="none" w:sz="0" w:space="0" w:color="auto"/>
        <w:bottom w:val="none" w:sz="0" w:space="0" w:color="auto"/>
        <w:right w:val="none" w:sz="0" w:space="0" w:color="auto"/>
      </w:divBdr>
      <w:divsChild>
        <w:div w:id="1021319233">
          <w:marLeft w:val="0"/>
          <w:marRight w:val="0"/>
          <w:marTop w:val="300"/>
          <w:marBottom w:val="0"/>
          <w:divBdr>
            <w:top w:val="none" w:sz="0" w:space="0" w:color="auto"/>
            <w:left w:val="none" w:sz="0" w:space="0" w:color="auto"/>
            <w:bottom w:val="none" w:sz="0" w:space="0" w:color="auto"/>
            <w:right w:val="none" w:sz="0" w:space="0" w:color="auto"/>
          </w:divBdr>
          <w:divsChild>
            <w:div w:id="242301753">
              <w:marLeft w:val="0"/>
              <w:marRight w:val="0"/>
              <w:marTop w:val="0"/>
              <w:marBottom w:val="0"/>
              <w:divBdr>
                <w:top w:val="none" w:sz="0" w:space="0" w:color="auto"/>
                <w:left w:val="none" w:sz="0" w:space="0" w:color="auto"/>
                <w:bottom w:val="none" w:sz="0" w:space="0" w:color="auto"/>
                <w:right w:val="none" w:sz="0" w:space="0" w:color="auto"/>
              </w:divBdr>
            </w:div>
            <w:div w:id="6284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97685">
      <w:bodyDiv w:val="1"/>
      <w:marLeft w:val="0"/>
      <w:marRight w:val="0"/>
      <w:marTop w:val="0"/>
      <w:marBottom w:val="0"/>
      <w:divBdr>
        <w:top w:val="none" w:sz="0" w:space="0" w:color="auto"/>
        <w:left w:val="none" w:sz="0" w:space="0" w:color="auto"/>
        <w:bottom w:val="none" w:sz="0" w:space="0" w:color="auto"/>
        <w:right w:val="none" w:sz="0" w:space="0" w:color="auto"/>
      </w:divBdr>
      <w:divsChild>
        <w:div w:id="886143011">
          <w:marLeft w:val="0"/>
          <w:marRight w:val="0"/>
          <w:marTop w:val="300"/>
          <w:marBottom w:val="0"/>
          <w:divBdr>
            <w:top w:val="none" w:sz="0" w:space="0" w:color="auto"/>
            <w:left w:val="none" w:sz="0" w:space="0" w:color="auto"/>
            <w:bottom w:val="none" w:sz="0" w:space="0" w:color="auto"/>
            <w:right w:val="none" w:sz="0" w:space="0" w:color="auto"/>
          </w:divBdr>
          <w:divsChild>
            <w:div w:id="615722767">
              <w:marLeft w:val="0"/>
              <w:marRight w:val="0"/>
              <w:marTop w:val="0"/>
              <w:marBottom w:val="0"/>
              <w:divBdr>
                <w:top w:val="none" w:sz="0" w:space="0" w:color="auto"/>
                <w:left w:val="none" w:sz="0" w:space="0" w:color="auto"/>
                <w:bottom w:val="none" w:sz="0" w:space="0" w:color="auto"/>
                <w:right w:val="none" w:sz="0" w:space="0" w:color="auto"/>
              </w:divBdr>
            </w:div>
            <w:div w:id="18424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034913">
      <w:bodyDiv w:val="1"/>
      <w:marLeft w:val="0"/>
      <w:marRight w:val="0"/>
      <w:marTop w:val="0"/>
      <w:marBottom w:val="0"/>
      <w:divBdr>
        <w:top w:val="none" w:sz="0" w:space="0" w:color="auto"/>
        <w:left w:val="none" w:sz="0" w:space="0" w:color="auto"/>
        <w:bottom w:val="none" w:sz="0" w:space="0" w:color="auto"/>
        <w:right w:val="none" w:sz="0" w:space="0" w:color="auto"/>
      </w:divBdr>
      <w:divsChild>
        <w:div w:id="483207391">
          <w:marLeft w:val="0"/>
          <w:marRight w:val="0"/>
          <w:marTop w:val="300"/>
          <w:marBottom w:val="0"/>
          <w:divBdr>
            <w:top w:val="none" w:sz="0" w:space="0" w:color="auto"/>
            <w:left w:val="none" w:sz="0" w:space="0" w:color="auto"/>
            <w:bottom w:val="none" w:sz="0" w:space="0" w:color="auto"/>
            <w:right w:val="none" w:sz="0" w:space="0" w:color="auto"/>
          </w:divBdr>
          <w:divsChild>
            <w:div w:id="945234167">
              <w:marLeft w:val="0"/>
              <w:marRight w:val="0"/>
              <w:marTop w:val="0"/>
              <w:marBottom w:val="0"/>
              <w:divBdr>
                <w:top w:val="none" w:sz="0" w:space="0" w:color="auto"/>
                <w:left w:val="none" w:sz="0" w:space="0" w:color="auto"/>
                <w:bottom w:val="none" w:sz="0" w:space="0" w:color="auto"/>
                <w:right w:val="none" w:sz="0" w:space="0" w:color="auto"/>
              </w:divBdr>
            </w:div>
            <w:div w:id="110326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899970">
      <w:bodyDiv w:val="1"/>
      <w:marLeft w:val="0"/>
      <w:marRight w:val="0"/>
      <w:marTop w:val="0"/>
      <w:marBottom w:val="0"/>
      <w:divBdr>
        <w:top w:val="none" w:sz="0" w:space="0" w:color="auto"/>
        <w:left w:val="none" w:sz="0" w:space="0" w:color="auto"/>
        <w:bottom w:val="none" w:sz="0" w:space="0" w:color="auto"/>
        <w:right w:val="none" w:sz="0" w:space="0" w:color="auto"/>
      </w:divBdr>
      <w:divsChild>
        <w:div w:id="1045451666">
          <w:marLeft w:val="0"/>
          <w:marRight w:val="0"/>
          <w:marTop w:val="300"/>
          <w:marBottom w:val="0"/>
          <w:divBdr>
            <w:top w:val="none" w:sz="0" w:space="0" w:color="auto"/>
            <w:left w:val="none" w:sz="0" w:space="0" w:color="auto"/>
            <w:bottom w:val="none" w:sz="0" w:space="0" w:color="auto"/>
            <w:right w:val="none" w:sz="0" w:space="0" w:color="auto"/>
          </w:divBdr>
          <w:divsChild>
            <w:div w:id="814683551">
              <w:marLeft w:val="0"/>
              <w:marRight w:val="0"/>
              <w:marTop w:val="0"/>
              <w:marBottom w:val="0"/>
              <w:divBdr>
                <w:top w:val="none" w:sz="0" w:space="0" w:color="auto"/>
                <w:left w:val="none" w:sz="0" w:space="0" w:color="auto"/>
                <w:bottom w:val="none" w:sz="0" w:space="0" w:color="auto"/>
                <w:right w:val="none" w:sz="0" w:space="0" w:color="auto"/>
              </w:divBdr>
            </w:div>
            <w:div w:id="194210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21807">
      <w:bodyDiv w:val="1"/>
      <w:marLeft w:val="0"/>
      <w:marRight w:val="0"/>
      <w:marTop w:val="0"/>
      <w:marBottom w:val="0"/>
      <w:divBdr>
        <w:top w:val="none" w:sz="0" w:space="0" w:color="auto"/>
        <w:left w:val="none" w:sz="0" w:space="0" w:color="auto"/>
        <w:bottom w:val="none" w:sz="0" w:space="0" w:color="auto"/>
        <w:right w:val="none" w:sz="0" w:space="0" w:color="auto"/>
      </w:divBdr>
      <w:divsChild>
        <w:div w:id="1110202098">
          <w:marLeft w:val="0"/>
          <w:marRight w:val="0"/>
          <w:marTop w:val="300"/>
          <w:marBottom w:val="0"/>
          <w:divBdr>
            <w:top w:val="none" w:sz="0" w:space="0" w:color="auto"/>
            <w:left w:val="none" w:sz="0" w:space="0" w:color="auto"/>
            <w:bottom w:val="none" w:sz="0" w:space="0" w:color="auto"/>
            <w:right w:val="none" w:sz="0" w:space="0" w:color="auto"/>
          </w:divBdr>
          <w:divsChild>
            <w:div w:id="1784108609">
              <w:marLeft w:val="0"/>
              <w:marRight w:val="0"/>
              <w:marTop w:val="0"/>
              <w:marBottom w:val="0"/>
              <w:divBdr>
                <w:top w:val="none" w:sz="0" w:space="0" w:color="auto"/>
                <w:left w:val="none" w:sz="0" w:space="0" w:color="auto"/>
                <w:bottom w:val="none" w:sz="0" w:space="0" w:color="auto"/>
                <w:right w:val="none" w:sz="0" w:space="0" w:color="auto"/>
              </w:divBdr>
            </w:div>
            <w:div w:id="53912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14041">
      <w:bodyDiv w:val="1"/>
      <w:marLeft w:val="0"/>
      <w:marRight w:val="0"/>
      <w:marTop w:val="0"/>
      <w:marBottom w:val="0"/>
      <w:divBdr>
        <w:top w:val="none" w:sz="0" w:space="0" w:color="auto"/>
        <w:left w:val="none" w:sz="0" w:space="0" w:color="auto"/>
        <w:bottom w:val="none" w:sz="0" w:space="0" w:color="auto"/>
        <w:right w:val="none" w:sz="0" w:space="0" w:color="auto"/>
      </w:divBdr>
      <w:divsChild>
        <w:div w:id="630668038">
          <w:marLeft w:val="75"/>
          <w:marRight w:val="75"/>
          <w:marTop w:val="150"/>
          <w:marBottom w:val="0"/>
          <w:divBdr>
            <w:top w:val="single" w:sz="6" w:space="3" w:color="A9B8C2"/>
            <w:left w:val="single" w:sz="6" w:space="3" w:color="A9B8C2"/>
            <w:bottom w:val="single" w:sz="2" w:space="3" w:color="A9B8C2"/>
            <w:right w:val="single" w:sz="6" w:space="3" w:color="A9B8C2"/>
          </w:divBdr>
        </w:div>
        <w:div w:id="1864971777">
          <w:marLeft w:val="75"/>
          <w:marRight w:val="75"/>
          <w:marTop w:val="0"/>
          <w:marBottom w:val="150"/>
          <w:divBdr>
            <w:top w:val="single" w:sz="2" w:space="4" w:color="A9B8C2"/>
            <w:left w:val="single" w:sz="6" w:space="4" w:color="A9B8C2"/>
            <w:bottom w:val="single" w:sz="6" w:space="4" w:color="A9B8C2"/>
            <w:right w:val="single" w:sz="6" w:space="4" w:color="A9B8C2"/>
          </w:divBdr>
        </w:div>
        <w:div w:id="1875998639">
          <w:marLeft w:val="0"/>
          <w:marRight w:val="0"/>
          <w:marTop w:val="300"/>
          <w:marBottom w:val="0"/>
          <w:divBdr>
            <w:top w:val="none" w:sz="0" w:space="0" w:color="auto"/>
            <w:left w:val="none" w:sz="0" w:space="0" w:color="auto"/>
            <w:bottom w:val="none" w:sz="0" w:space="0" w:color="auto"/>
            <w:right w:val="none" w:sz="0" w:space="0" w:color="auto"/>
          </w:divBdr>
          <w:divsChild>
            <w:div w:id="1332565129">
              <w:marLeft w:val="0"/>
              <w:marRight w:val="0"/>
              <w:marTop w:val="0"/>
              <w:marBottom w:val="0"/>
              <w:divBdr>
                <w:top w:val="none" w:sz="0" w:space="0" w:color="auto"/>
                <w:left w:val="none" w:sz="0" w:space="0" w:color="auto"/>
                <w:bottom w:val="none" w:sz="0" w:space="0" w:color="auto"/>
                <w:right w:val="none" w:sz="0" w:space="0" w:color="auto"/>
              </w:divBdr>
            </w:div>
            <w:div w:id="75570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370713">
      <w:bodyDiv w:val="1"/>
      <w:marLeft w:val="0"/>
      <w:marRight w:val="0"/>
      <w:marTop w:val="0"/>
      <w:marBottom w:val="0"/>
      <w:divBdr>
        <w:top w:val="none" w:sz="0" w:space="0" w:color="auto"/>
        <w:left w:val="none" w:sz="0" w:space="0" w:color="auto"/>
        <w:bottom w:val="none" w:sz="0" w:space="0" w:color="auto"/>
        <w:right w:val="none" w:sz="0" w:space="0" w:color="auto"/>
      </w:divBdr>
      <w:divsChild>
        <w:div w:id="1548882172">
          <w:marLeft w:val="0"/>
          <w:marRight w:val="0"/>
          <w:marTop w:val="300"/>
          <w:marBottom w:val="0"/>
          <w:divBdr>
            <w:top w:val="none" w:sz="0" w:space="0" w:color="auto"/>
            <w:left w:val="none" w:sz="0" w:space="0" w:color="auto"/>
            <w:bottom w:val="none" w:sz="0" w:space="0" w:color="auto"/>
            <w:right w:val="none" w:sz="0" w:space="0" w:color="auto"/>
          </w:divBdr>
          <w:divsChild>
            <w:div w:id="1345086551">
              <w:marLeft w:val="0"/>
              <w:marRight w:val="0"/>
              <w:marTop w:val="0"/>
              <w:marBottom w:val="0"/>
              <w:divBdr>
                <w:top w:val="none" w:sz="0" w:space="0" w:color="auto"/>
                <w:left w:val="none" w:sz="0" w:space="0" w:color="auto"/>
                <w:bottom w:val="none" w:sz="0" w:space="0" w:color="auto"/>
                <w:right w:val="none" w:sz="0" w:space="0" w:color="auto"/>
              </w:divBdr>
            </w:div>
            <w:div w:id="2864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93797">
      <w:bodyDiv w:val="1"/>
      <w:marLeft w:val="0"/>
      <w:marRight w:val="0"/>
      <w:marTop w:val="0"/>
      <w:marBottom w:val="0"/>
      <w:divBdr>
        <w:top w:val="none" w:sz="0" w:space="0" w:color="auto"/>
        <w:left w:val="none" w:sz="0" w:space="0" w:color="auto"/>
        <w:bottom w:val="none" w:sz="0" w:space="0" w:color="auto"/>
        <w:right w:val="none" w:sz="0" w:space="0" w:color="auto"/>
      </w:divBdr>
      <w:divsChild>
        <w:div w:id="391780167">
          <w:marLeft w:val="0"/>
          <w:marRight w:val="0"/>
          <w:marTop w:val="300"/>
          <w:marBottom w:val="0"/>
          <w:divBdr>
            <w:top w:val="none" w:sz="0" w:space="0" w:color="auto"/>
            <w:left w:val="none" w:sz="0" w:space="0" w:color="auto"/>
            <w:bottom w:val="none" w:sz="0" w:space="0" w:color="auto"/>
            <w:right w:val="none" w:sz="0" w:space="0" w:color="auto"/>
          </w:divBdr>
          <w:divsChild>
            <w:div w:id="61106141">
              <w:marLeft w:val="0"/>
              <w:marRight w:val="0"/>
              <w:marTop w:val="0"/>
              <w:marBottom w:val="0"/>
              <w:divBdr>
                <w:top w:val="none" w:sz="0" w:space="0" w:color="auto"/>
                <w:left w:val="none" w:sz="0" w:space="0" w:color="auto"/>
                <w:bottom w:val="none" w:sz="0" w:space="0" w:color="auto"/>
                <w:right w:val="none" w:sz="0" w:space="0" w:color="auto"/>
              </w:divBdr>
            </w:div>
            <w:div w:id="70945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36653">
      <w:bodyDiv w:val="1"/>
      <w:marLeft w:val="0"/>
      <w:marRight w:val="0"/>
      <w:marTop w:val="0"/>
      <w:marBottom w:val="0"/>
      <w:divBdr>
        <w:top w:val="none" w:sz="0" w:space="0" w:color="auto"/>
        <w:left w:val="none" w:sz="0" w:space="0" w:color="auto"/>
        <w:bottom w:val="none" w:sz="0" w:space="0" w:color="auto"/>
        <w:right w:val="none" w:sz="0" w:space="0" w:color="auto"/>
      </w:divBdr>
      <w:divsChild>
        <w:div w:id="343483058">
          <w:marLeft w:val="375"/>
          <w:marRight w:val="15"/>
          <w:marTop w:val="120"/>
          <w:marBottom w:val="0"/>
          <w:divBdr>
            <w:top w:val="none" w:sz="0" w:space="0" w:color="auto"/>
            <w:left w:val="none" w:sz="0" w:space="0" w:color="auto"/>
            <w:bottom w:val="none" w:sz="0" w:space="0" w:color="auto"/>
            <w:right w:val="none" w:sz="0" w:space="0" w:color="auto"/>
          </w:divBdr>
          <w:divsChild>
            <w:div w:id="1096515340">
              <w:marLeft w:val="0"/>
              <w:marRight w:val="0"/>
              <w:marTop w:val="0"/>
              <w:marBottom w:val="0"/>
              <w:divBdr>
                <w:top w:val="none" w:sz="0" w:space="0" w:color="auto"/>
                <w:left w:val="none" w:sz="0" w:space="0" w:color="auto"/>
                <w:bottom w:val="none" w:sz="0" w:space="0" w:color="auto"/>
                <w:right w:val="none" w:sz="0" w:space="0" w:color="auto"/>
              </w:divBdr>
            </w:div>
          </w:divsChild>
        </w:div>
        <w:div w:id="987242519">
          <w:marLeft w:val="0"/>
          <w:marRight w:val="0"/>
          <w:marTop w:val="300"/>
          <w:marBottom w:val="0"/>
          <w:divBdr>
            <w:top w:val="none" w:sz="0" w:space="0" w:color="auto"/>
            <w:left w:val="none" w:sz="0" w:space="0" w:color="auto"/>
            <w:bottom w:val="none" w:sz="0" w:space="0" w:color="auto"/>
            <w:right w:val="none" w:sz="0" w:space="0" w:color="auto"/>
          </w:divBdr>
          <w:divsChild>
            <w:div w:id="522934534">
              <w:marLeft w:val="0"/>
              <w:marRight w:val="0"/>
              <w:marTop w:val="0"/>
              <w:marBottom w:val="0"/>
              <w:divBdr>
                <w:top w:val="none" w:sz="0" w:space="0" w:color="auto"/>
                <w:left w:val="none" w:sz="0" w:space="0" w:color="auto"/>
                <w:bottom w:val="none" w:sz="0" w:space="0" w:color="auto"/>
                <w:right w:val="none" w:sz="0" w:space="0" w:color="auto"/>
              </w:divBdr>
            </w:div>
            <w:div w:id="187527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00109">
      <w:bodyDiv w:val="1"/>
      <w:marLeft w:val="0"/>
      <w:marRight w:val="0"/>
      <w:marTop w:val="0"/>
      <w:marBottom w:val="0"/>
      <w:divBdr>
        <w:top w:val="none" w:sz="0" w:space="0" w:color="auto"/>
        <w:left w:val="none" w:sz="0" w:space="0" w:color="auto"/>
        <w:bottom w:val="none" w:sz="0" w:space="0" w:color="auto"/>
        <w:right w:val="none" w:sz="0" w:space="0" w:color="auto"/>
      </w:divBdr>
      <w:divsChild>
        <w:div w:id="1948344204">
          <w:marLeft w:val="0"/>
          <w:marRight w:val="0"/>
          <w:marTop w:val="300"/>
          <w:marBottom w:val="0"/>
          <w:divBdr>
            <w:top w:val="none" w:sz="0" w:space="0" w:color="auto"/>
            <w:left w:val="none" w:sz="0" w:space="0" w:color="auto"/>
            <w:bottom w:val="none" w:sz="0" w:space="0" w:color="auto"/>
            <w:right w:val="none" w:sz="0" w:space="0" w:color="auto"/>
          </w:divBdr>
          <w:divsChild>
            <w:div w:id="1154569713">
              <w:marLeft w:val="0"/>
              <w:marRight w:val="0"/>
              <w:marTop w:val="0"/>
              <w:marBottom w:val="0"/>
              <w:divBdr>
                <w:top w:val="none" w:sz="0" w:space="0" w:color="auto"/>
                <w:left w:val="none" w:sz="0" w:space="0" w:color="auto"/>
                <w:bottom w:val="none" w:sz="0" w:space="0" w:color="auto"/>
                <w:right w:val="none" w:sz="0" w:space="0" w:color="auto"/>
              </w:divBdr>
            </w:div>
            <w:div w:id="23370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25028">
      <w:bodyDiv w:val="1"/>
      <w:marLeft w:val="0"/>
      <w:marRight w:val="0"/>
      <w:marTop w:val="0"/>
      <w:marBottom w:val="0"/>
      <w:divBdr>
        <w:top w:val="none" w:sz="0" w:space="0" w:color="auto"/>
        <w:left w:val="none" w:sz="0" w:space="0" w:color="auto"/>
        <w:bottom w:val="none" w:sz="0" w:space="0" w:color="auto"/>
        <w:right w:val="none" w:sz="0" w:space="0" w:color="auto"/>
      </w:divBdr>
      <w:divsChild>
        <w:div w:id="1913463251">
          <w:marLeft w:val="0"/>
          <w:marRight w:val="0"/>
          <w:marTop w:val="300"/>
          <w:marBottom w:val="0"/>
          <w:divBdr>
            <w:top w:val="none" w:sz="0" w:space="0" w:color="auto"/>
            <w:left w:val="none" w:sz="0" w:space="0" w:color="auto"/>
            <w:bottom w:val="none" w:sz="0" w:space="0" w:color="auto"/>
            <w:right w:val="none" w:sz="0" w:space="0" w:color="auto"/>
          </w:divBdr>
          <w:divsChild>
            <w:div w:id="1758356450">
              <w:marLeft w:val="0"/>
              <w:marRight w:val="0"/>
              <w:marTop w:val="0"/>
              <w:marBottom w:val="0"/>
              <w:divBdr>
                <w:top w:val="none" w:sz="0" w:space="0" w:color="auto"/>
                <w:left w:val="none" w:sz="0" w:space="0" w:color="auto"/>
                <w:bottom w:val="none" w:sz="0" w:space="0" w:color="auto"/>
                <w:right w:val="none" w:sz="0" w:space="0" w:color="auto"/>
              </w:divBdr>
            </w:div>
            <w:div w:id="188470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8677">
      <w:bodyDiv w:val="1"/>
      <w:marLeft w:val="0"/>
      <w:marRight w:val="0"/>
      <w:marTop w:val="0"/>
      <w:marBottom w:val="0"/>
      <w:divBdr>
        <w:top w:val="none" w:sz="0" w:space="0" w:color="auto"/>
        <w:left w:val="none" w:sz="0" w:space="0" w:color="auto"/>
        <w:bottom w:val="none" w:sz="0" w:space="0" w:color="auto"/>
        <w:right w:val="none" w:sz="0" w:space="0" w:color="auto"/>
      </w:divBdr>
      <w:divsChild>
        <w:div w:id="1602755977">
          <w:marLeft w:val="0"/>
          <w:marRight w:val="0"/>
          <w:marTop w:val="300"/>
          <w:marBottom w:val="0"/>
          <w:divBdr>
            <w:top w:val="none" w:sz="0" w:space="0" w:color="auto"/>
            <w:left w:val="none" w:sz="0" w:space="0" w:color="auto"/>
            <w:bottom w:val="none" w:sz="0" w:space="0" w:color="auto"/>
            <w:right w:val="none" w:sz="0" w:space="0" w:color="auto"/>
          </w:divBdr>
          <w:divsChild>
            <w:div w:id="1518887656">
              <w:marLeft w:val="0"/>
              <w:marRight w:val="0"/>
              <w:marTop w:val="0"/>
              <w:marBottom w:val="0"/>
              <w:divBdr>
                <w:top w:val="none" w:sz="0" w:space="0" w:color="auto"/>
                <w:left w:val="none" w:sz="0" w:space="0" w:color="auto"/>
                <w:bottom w:val="none" w:sz="0" w:space="0" w:color="auto"/>
                <w:right w:val="none" w:sz="0" w:space="0" w:color="auto"/>
              </w:divBdr>
            </w:div>
            <w:div w:id="20703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137284">
      <w:bodyDiv w:val="1"/>
      <w:marLeft w:val="0"/>
      <w:marRight w:val="0"/>
      <w:marTop w:val="0"/>
      <w:marBottom w:val="0"/>
      <w:divBdr>
        <w:top w:val="none" w:sz="0" w:space="0" w:color="auto"/>
        <w:left w:val="none" w:sz="0" w:space="0" w:color="auto"/>
        <w:bottom w:val="none" w:sz="0" w:space="0" w:color="auto"/>
        <w:right w:val="none" w:sz="0" w:space="0" w:color="auto"/>
      </w:divBdr>
      <w:divsChild>
        <w:div w:id="1487429883">
          <w:marLeft w:val="0"/>
          <w:marRight w:val="0"/>
          <w:marTop w:val="300"/>
          <w:marBottom w:val="0"/>
          <w:divBdr>
            <w:top w:val="none" w:sz="0" w:space="0" w:color="auto"/>
            <w:left w:val="none" w:sz="0" w:space="0" w:color="auto"/>
            <w:bottom w:val="none" w:sz="0" w:space="0" w:color="auto"/>
            <w:right w:val="none" w:sz="0" w:space="0" w:color="auto"/>
          </w:divBdr>
          <w:divsChild>
            <w:div w:id="1334062697">
              <w:marLeft w:val="0"/>
              <w:marRight w:val="0"/>
              <w:marTop w:val="0"/>
              <w:marBottom w:val="0"/>
              <w:divBdr>
                <w:top w:val="none" w:sz="0" w:space="0" w:color="auto"/>
                <w:left w:val="none" w:sz="0" w:space="0" w:color="auto"/>
                <w:bottom w:val="none" w:sz="0" w:space="0" w:color="auto"/>
                <w:right w:val="none" w:sz="0" w:space="0" w:color="auto"/>
              </w:divBdr>
            </w:div>
            <w:div w:id="19759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61217">
      <w:bodyDiv w:val="1"/>
      <w:marLeft w:val="0"/>
      <w:marRight w:val="0"/>
      <w:marTop w:val="0"/>
      <w:marBottom w:val="0"/>
      <w:divBdr>
        <w:top w:val="none" w:sz="0" w:space="0" w:color="auto"/>
        <w:left w:val="none" w:sz="0" w:space="0" w:color="auto"/>
        <w:bottom w:val="none" w:sz="0" w:space="0" w:color="auto"/>
        <w:right w:val="none" w:sz="0" w:space="0" w:color="auto"/>
      </w:divBdr>
      <w:divsChild>
        <w:div w:id="267858949">
          <w:marLeft w:val="0"/>
          <w:marRight w:val="0"/>
          <w:marTop w:val="300"/>
          <w:marBottom w:val="0"/>
          <w:divBdr>
            <w:top w:val="none" w:sz="0" w:space="0" w:color="auto"/>
            <w:left w:val="none" w:sz="0" w:space="0" w:color="auto"/>
            <w:bottom w:val="none" w:sz="0" w:space="0" w:color="auto"/>
            <w:right w:val="none" w:sz="0" w:space="0" w:color="auto"/>
          </w:divBdr>
          <w:divsChild>
            <w:div w:id="380637191">
              <w:marLeft w:val="0"/>
              <w:marRight w:val="0"/>
              <w:marTop w:val="0"/>
              <w:marBottom w:val="0"/>
              <w:divBdr>
                <w:top w:val="none" w:sz="0" w:space="0" w:color="auto"/>
                <w:left w:val="none" w:sz="0" w:space="0" w:color="auto"/>
                <w:bottom w:val="none" w:sz="0" w:space="0" w:color="auto"/>
                <w:right w:val="none" w:sz="0" w:space="0" w:color="auto"/>
              </w:divBdr>
            </w:div>
            <w:div w:id="19098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55345">
      <w:bodyDiv w:val="1"/>
      <w:marLeft w:val="0"/>
      <w:marRight w:val="0"/>
      <w:marTop w:val="0"/>
      <w:marBottom w:val="0"/>
      <w:divBdr>
        <w:top w:val="none" w:sz="0" w:space="0" w:color="auto"/>
        <w:left w:val="none" w:sz="0" w:space="0" w:color="auto"/>
        <w:bottom w:val="none" w:sz="0" w:space="0" w:color="auto"/>
        <w:right w:val="none" w:sz="0" w:space="0" w:color="auto"/>
      </w:divBdr>
      <w:divsChild>
        <w:div w:id="932587670">
          <w:marLeft w:val="0"/>
          <w:marRight w:val="0"/>
          <w:marTop w:val="225"/>
          <w:marBottom w:val="225"/>
          <w:divBdr>
            <w:top w:val="none" w:sz="0" w:space="0" w:color="auto"/>
            <w:left w:val="none" w:sz="0" w:space="0" w:color="auto"/>
            <w:bottom w:val="none" w:sz="0" w:space="0" w:color="auto"/>
            <w:right w:val="none" w:sz="0" w:space="0" w:color="auto"/>
          </w:divBdr>
        </w:div>
        <w:div w:id="896865573">
          <w:marLeft w:val="0"/>
          <w:marRight w:val="0"/>
          <w:marTop w:val="0"/>
          <w:marBottom w:val="0"/>
          <w:divBdr>
            <w:top w:val="none" w:sz="0" w:space="0" w:color="auto"/>
            <w:left w:val="none" w:sz="0" w:space="0" w:color="auto"/>
            <w:bottom w:val="none" w:sz="0" w:space="0" w:color="auto"/>
            <w:right w:val="none" w:sz="0" w:space="0" w:color="auto"/>
          </w:divBdr>
          <w:divsChild>
            <w:div w:id="709037298">
              <w:marLeft w:val="0"/>
              <w:marRight w:val="0"/>
              <w:marTop w:val="300"/>
              <w:marBottom w:val="0"/>
              <w:divBdr>
                <w:top w:val="none" w:sz="0" w:space="0" w:color="auto"/>
                <w:left w:val="none" w:sz="0" w:space="0" w:color="auto"/>
                <w:bottom w:val="none" w:sz="0" w:space="0" w:color="auto"/>
                <w:right w:val="none" w:sz="0" w:space="0" w:color="auto"/>
              </w:divBdr>
              <w:divsChild>
                <w:div w:id="394134354">
                  <w:marLeft w:val="0"/>
                  <w:marRight w:val="0"/>
                  <w:marTop w:val="0"/>
                  <w:marBottom w:val="0"/>
                  <w:divBdr>
                    <w:top w:val="none" w:sz="0" w:space="0" w:color="auto"/>
                    <w:left w:val="none" w:sz="0" w:space="0" w:color="auto"/>
                    <w:bottom w:val="none" w:sz="0" w:space="0" w:color="auto"/>
                    <w:right w:val="none" w:sz="0" w:space="0" w:color="auto"/>
                  </w:divBdr>
                </w:div>
                <w:div w:id="18187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974747">
      <w:bodyDiv w:val="1"/>
      <w:marLeft w:val="0"/>
      <w:marRight w:val="0"/>
      <w:marTop w:val="0"/>
      <w:marBottom w:val="0"/>
      <w:divBdr>
        <w:top w:val="none" w:sz="0" w:space="0" w:color="auto"/>
        <w:left w:val="none" w:sz="0" w:space="0" w:color="auto"/>
        <w:bottom w:val="none" w:sz="0" w:space="0" w:color="auto"/>
        <w:right w:val="none" w:sz="0" w:space="0" w:color="auto"/>
      </w:divBdr>
      <w:divsChild>
        <w:div w:id="1589659981">
          <w:marLeft w:val="0"/>
          <w:marRight w:val="0"/>
          <w:marTop w:val="300"/>
          <w:marBottom w:val="0"/>
          <w:divBdr>
            <w:top w:val="none" w:sz="0" w:space="0" w:color="auto"/>
            <w:left w:val="none" w:sz="0" w:space="0" w:color="auto"/>
            <w:bottom w:val="none" w:sz="0" w:space="0" w:color="auto"/>
            <w:right w:val="none" w:sz="0" w:space="0" w:color="auto"/>
          </w:divBdr>
          <w:divsChild>
            <w:div w:id="6176931">
              <w:marLeft w:val="0"/>
              <w:marRight w:val="0"/>
              <w:marTop w:val="0"/>
              <w:marBottom w:val="0"/>
              <w:divBdr>
                <w:top w:val="none" w:sz="0" w:space="0" w:color="auto"/>
                <w:left w:val="none" w:sz="0" w:space="0" w:color="auto"/>
                <w:bottom w:val="none" w:sz="0" w:space="0" w:color="auto"/>
                <w:right w:val="none" w:sz="0" w:space="0" w:color="auto"/>
              </w:divBdr>
            </w:div>
            <w:div w:id="12999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335839">
      <w:bodyDiv w:val="1"/>
      <w:marLeft w:val="0"/>
      <w:marRight w:val="0"/>
      <w:marTop w:val="0"/>
      <w:marBottom w:val="0"/>
      <w:divBdr>
        <w:top w:val="none" w:sz="0" w:space="0" w:color="auto"/>
        <w:left w:val="none" w:sz="0" w:space="0" w:color="auto"/>
        <w:bottom w:val="none" w:sz="0" w:space="0" w:color="auto"/>
        <w:right w:val="none" w:sz="0" w:space="0" w:color="auto"/>
      </w:divBdr>
      <w:divsChild>
        <w:div w:id="499391755">
          <w:marLeft w:val="0"/>
          <w:marRight w:val="0"/>
          <w:marTop w:val="300"/>
          <w:marBottom w:val="0"/>
          <w:divBdr>
            <w:top w:val="none" w:sz="0" w:space="0" w:color="auto"/>
            <w:left w:val="none" w:sz="0" w:space="0" w:color="auto"/>
            <w:bottom w:val="none" w:sz="0" w:space="0" w:color="auto"/>
            <w:right w:val="none" w:sz="0" w:space="0" w:color="auto"/>
          </w:divBdr>
          <w:divsChild>
            <w:div w:id="1518614589">
              <w:marLeft w:val="0"/>
              <w:marRight w:val="0"/>
              <w:marTop w:val="0"/>
              <w:marBottom w:val="0"/>
              <w:divBdr>
                <w:top w:val="none" w:sz="0" w:space="0" w:color="auto"/>
                <w:left w:val="none" w:sz="0" w:space="0" w:color="auto"/>
                <w:bottom w:val="none" w:sz="0" w:space="0" w:color="auto"/>
                <w:right w:val="none" w:sz="0" w:space="0" w:color="auto"/>
              </w:divBdr>
            </w:div>
            <w:div w:id="50667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8446">
      <w:bodyDiv w:val="1"/>
      <w:marLeft w:val="0"/>
      <w:marRight w:val="0"/>
      <w:marTop w:val="0"/>
      <w:marBottom w:val="0"/>
      <w:divBdr>
        <w:top w:val="none" w:sz="0" w:space="0" w:color="auto"/>
        <w:left w:val="none" w:sz="0" w:space="0" w:color="auto"/>
        <w:bottom w:val="none" w:sz="0" w:space="0" w:color="auto"/>
        <w:right w:val="none" w:sz="0" w:space="0" w:color="auto"/>
      </w:divBdr>
      <w:divsChild>
        <w:div w:id="1460996778">
          <w:marLeft w:val="0"/>
          <w:marRight w:val="0"/>
          <w:marTop w:val="300"/>
          <w:marBottom w:val="0"/>
          <w:divBdr>
            <w:top w:val="none" w:sz="0" w:space="0" w:color="auto"/>
            <w:left w:val="none" w:sz="0" w:space="0" w:color="auto"/>
            <w:bottom w:val="none" w:sz="0" w:space="0" w:color="auto"/>
            <w:right w:val="none" w:sz="0" w:space="0" w:color="auto"/>
          </w:divBdr>
          <w:divsChild>
            <w:div w:id="2032560959">
              <w:marLeft w:val="0"/>
              <w:marRight w:val="0"/>
              <w:marTop w:val="0"/>
              <w:marBottom w:val="0"/>
              <w:divBdr>
                <w:top w:val="none" w:sz="0" w:space="0" w:color="auto"/>
                <w:left w:val="none" w:sz="0" w:space="0" w:color="auto"/>
                <w:bottom w:val="none" w:sz="0" w:space="0" w:color="auto"/>
                <w:right w:val="none" w:sz="0" w:space="0" w:color="auto"/>
              </w:divBdr>
            </w:div>
            <w:div w:id="19291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14212">
      <w:bodyDiv w:val="1"/>
      <w:marLeft w:val="0"/>
      <w:marRight w:val="0"/>
      <w:marTop w:val="0"/>
      <w:marBottom w:val="0"/>
      <w:divBdr>
        <w:top w:val="none" w:sz="0" w:space="0" w:color="auto"/>
        <w:left w:val="none" w:sz="0" w:space="0" w:color="auto"/>
        <w:bottom w:val="none" w:sz="0" w:space="0" w:color="auto"/>
        <w:right w:val="none" w:sz="0" w:space="0" w:color="auto"/>
      </w:divBdr>
      <w:divsChild>
        <w:div w:id="806774949">
          <w:marLeft w:val="0"/>
          <w:marRight w:val="0"/>
          <w:marTop w:val="300"/>
          <w:marBottom w:val="0"/>
          <w:divBdr>
            <w:top w:val="none" w:sz="0" w:space="0" w:color="auto"/>
            <w:left w:val="none" w:sz="0" w:space="0" w:color="auto"/>
            <w:bottom w:val="none" w:sz="0" w:space="0" w:color="auto"/>
            <w:right w:val="none" w:sz="0" w:space="0" w:color="auto"/>
          </w:divBdr>
          <w:divsChild>
            <w:div w:id="645743116">
              <w:marLeft w:val="0"/>
              <w:marRight w:val="0"/>
              <w:marTop w:val="0"/>
              <w:marBottom w:val="0"/>
              <w:divBdr>
                <w:top w:val="none" w:sz="0" w:space="0" w:color="auto"/>
                <w:left w:val="none" w:sz="0" w:space="0" w:color="auto"/>
                <w:bottom w:val="none" w:sz="0" w:space="0" w:color="auto"/>
                <w:right w:val="none" w:sz="0" w:space="0" w:color="auto"/>
              </w:divBdr>
            </w:div>
            <w:div w:id="195717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86323">
      <w:bodyDiv w:val="1"/>
      <w:marLeft w:val="0"/>
      <w:marRight w:val="0"/>
      <w:marTop w:val="0"/>
      <w:marBottom w:val="0"/>
      <w:divBdr>
        <w:top w:val="none" w:sz="0" w:space="0" w:color="auto"/>
        <w:left w:val="none" w:sz="0" w:space="0" w:color="auto"/>
        <w:bottom w:val="none" w:sz="0" w:space="0" w:color="auto"/>
        <w:right w:val="none" w:sz="0" w:space="0" w:color="auto"/>
      </w:divBdr>
      <w:divsChild>
        <w:div w:id="352608302">
          <w:marLeft w:val="375"/>
          <w:marRight w:val="15"/>
          <w:marTop w:val="120"/>
          <w:marBottom w:val="0"/>
          <w:divBdr>
            <w:top w:val="none" w:sz="0" w:space="0" w:color="auto"/>
            <w:left w:val="none" w:sz="0" w:space="0" w:color="auto"/>
            <w:bottom w:val="none" w:sz="0" w:space="0" w:color="auto"/>
            <w:right w:val="none" w:sz="0" w:space="0" w:color="auto"/>
          </w:divBdr>
          <w:divsChild>
            <w:div w:id="1593972131">
              <w:marLeft w:val="0"/>
              <w:marRight w:val="0"/>
              <w:marTop w:val="0"/>
              <w:marBottom w:val="0"/>
              <w:divBdr>
                <w:top w:val="none" w:sz="0" w:space="0" w:color="auto"/>
                <w:left w:val="none" w:sz="0" w:space="0" w:color="auto"/>
                <w:bottom w:val="none" w:sz="0" w:space="0" w:color="auto"/>
                <w:right w:val="none" w:sz="0" w:space="0" w:color="auto"/>
              </w:divBdr>
            </w:div>
          </w:divsChild>
        </w:div>
        <w:div w:id="151025243">
          <w:marLeft w:val="0"/>
          <w:marRight w:val="0"/>
          <w:marTop w:val="300"/>
          <w:marBottom w:val="0"/>
          <w:divBdr>
            <w:top w:val="none" w:sz="0" w:space="0" w:color="auto"/>
            <w:left w:val="none" w:sz="0" w:space="0" w:color="auto"/>
            <w:bottom w:val="none" w:sz="0" w:space="0" w:color="auto"/>
            <w:right w:val="none" w:sz="0" w:space="0" w:color="auto"/>
          </w:divBdr>
          <w:divsChild>
            <w:div w:id="1730301638">
              <w:marLeft w:val="0"/>
              <w:marRight w:val="0"/>
              <w:marTop w:val="0"/>
              <w:marBottom w:val="0"/>
              <w:divBdr>
                <w:top w:val="none" w:sz="0" w:space="0" w:color="auto"/>
                <w:left w:val="none" w:sz="0" w:space="0" w:color="auto"/>
                <w:bottom w:val="none" w:sz="0" w:space="0" w:color="auto"/>
                <w:right w:val="none" w:sz="0" w:space="0" w:color="auto"/>
              </w:divBdr>
            </w:div>
            <w:div w:id="3146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949526">
      <w:bodyDiv w:val="1"/>
      <w:marLeft w:val="0"/>
      <w:marRight w:val="0"/>
      <w:marTop w:val="0"/>
      <w:marBottom w:val="0"/>
      <w:divBdr>
        <w:top w:val="none" w:sz="0" w:space="0" w:color="auto"/>
        <w:left w:val="none" w:sz="0" w:space="0" w:color="auto"/>
        <w:bottom w:val="none" w:sz="0" w:space="0" w:color="auto"/>
        <w:right w:val="none" w:sz="0" w:space="0" w:color="auto"/>
      </w:divBdr>
      <w:divsChild>
        <w:div w:id="1731153413">
          <w:marLeft w:val="0"/>
          <w:marRight w:val="0"/>
          <w:marTop w:val="300"/>
          <w:marBottom w:val="0"/>
          <w:divBdr>
            <w:top w:val="none" w:sz="0" w:space="0" w:color="auto"/>
            <w:left w:val="none" w:sz="0" w:space="0" w:color="auto"/>
            <w:bottom w:val="none" w:sz="0" w:space="0" w:color="auto"/>
            <w:right w:val="none" w:sz="0" w:space="0" w:color="auto"/>
          </w:divBdr>
          <w:divsChild>
            <w:div w:id="1288849176">
              <w:marLeft w:val="0"/>
              <w:marRight w:val="0"/>
              <w:marTop w:val="0"/>
              <w:marBottom w:val="0"/>
              <w:divBdr>
                <w:top w:val="none" w:sz="0" w:space="0" w:color="auto"/>
                <w:left w:val="none" w:sz="0" w:space="0" w:color="auto"/>
                <w:bottom w:val="none" w:sz="0" w:space="0" w:color="auto"/>
                <w:right w:val="none" w:sz="0" w:space="0" w:color="auto"/>
              </w:divBdr>
            </w:div>
            <w:div w:id="20310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51009">
      <w:bodyDiv w:val="1"/>
      <w:marLeft w:val="0"/>
      <w:marRight w:val="0"/>
      <w:marTop w:val="0"/>
      <w:marBottom w:val="0"/>
      <w:divBdr>
        <w:top w:val="none" w:sz="0" w:space="0" w:color="auto"/>
        <w:left w:val="none" w:sz="0" w:space="0" w:color="auto"/>
        <w:bottom w:val="none" w:sz="0" w:space="0" w:color="auto"/>
        <w:right w:val="none" w:sz="0" w:space="0" w:color="auto"/>
      </w:divBdr>
      <w:divsChild>
        <w:div w:id="725759679">
          <w:marLeft w:val="375"/>
          <w:marRight w:val="15"/>
          <w:marTop w:val="120"/>
          <w:marBottom w:val="0"/>
          <w:divBdr>
            <w:top w:val="none" w:sz="0" w:space="0" w:color="auto"/>
            <w:left w:val="none" w:sz="0" w:space="0" w:color="auto"/>
            <w:bottom w:val="none" w:sz="0" w:space="0" w:color="auto"/>
            <w:right w:val="none" w:sz="0" w:space="0" w:color="auto"/>
          </w:divBdr>
          <w:divsChild>
            <w:div w:id="1450851203">
              <w:marLeft w:val="0"/>
              <w:marRight w:val="0"/>
              <w:marTop w:val="0"/>
              <w:marBottom w:val="0"/>
              <w:divBdr>
                <w:top w:val="none" w:sz="0" w:space="0" w:color="auto"/>
                <w:left w:val="none" w:sz="0" w:space="0" w:color="auto"/>
                <w:bottom w:val="none" w:sz="0" w:space="0" w:color="auto"/>
                <w:right w:val="none" w:sz="0" w:space="0" w:color="auto"/>
              </w:divBdr>
            </w:div>
          </w:divsChild>
        </w:div>
        <w:div w:id="204295388">
          <w:marLeft w:val="0"/>
          <w:marRight w:val="0"/>
          <w:marTop w:val="300"/>
          <w:marBottom w:val="0"/>
          <w:divBdr>
            <w:top w:val="none" w:sz="0" w:space="0" w:color="auto"/>
            <w:left w:val="none" w:sz="0" w:space="0" w:color="auto"/>
            <w:bottom w:val="none" w:sz="0" w:space="0" w:color="auto"/>
            <w:right w:val="none" w:sz="0" w:space="0" w:color="auto"/>
          </w:divBdr>
          <w:divsChild>
            <w:div w:id="1579096932">
              <w:marLeft w:val="0"/>
              <w:marRight w:val="0"/>
              <w:marTop w:val="0"/>
              <w:marBottom w:val="0"/>
              <w:divBdr>
                <w:top w:val="none" w:sz="0" w:space="0" w:color="auto"/>
                <w:left w:val="none" w:sz="0" w:space="0" w:color="auto"/>
                <w:bottom w:val="none" w:sz="0" w:space="0" w:color="auto"/>
                <w:right w:val="none" w:sz="0" w:space="0" w:color="auto"/>
              </w:divBdr>
            </w:div>
            <w:div w:id="181517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38063">
      <w:bodyDiv w:val="1"/>
      <w:marLeft w:val="0"/>
      <w:marRight w:val="0"/>
      <w:marTop w:val="0"/>
      <w:marBottom w:val="0"/>
      <w:divBdr>
        <w:top w:val="none" w:sz="0" w:space="0" w:color="auto"/>
        <w:left w:val="none" w:sz="0" w:space="0" w:color="auto"/>
        <w:bottom w:val="none" w:sz="0" w:space="0" w:color="auto"/>
        <w:right w:val="none" w:sz="0" w:space="0" w:color="auto"/>
      </w:divBdr>
      <w:divsChild>
        <w:div w:id="1130901428">
          <w:marLeft w:val="375"/>
          <w:marRight w:val="15"/>
          <w:marTop w:val="120"/>
          <w:marBottom w:val="0"/>
          <w:divBdr>
            <w:top w:val="none" w:sz="0" w:space="0" w:color="auto"/>
            <w:left w:val="none" w:sz="0" w:space="0" w:color="auto"/>
            <w:bottom w:val="none" w:sz="0" w:space="0" w:color="auto"/>
            <w:right w:val="none" w:sz="0" w:space="0" w:color="auto"/>
          </w:divBdr>
          <w:divsChild>
            <w:div w:id="1342465103">
              <w:marLeft w:val="0"/>
              <w:marRight w:val="0"/>
              <w:marTop w:val="0"/>
              <w:marBottom w:val="0"/>
              <w:divBdr>
                <w:top w:val="none" w:sz="0" w:space="0" w:color="auto"/>
                <w:left w:val="none" w:sz="0" w:space="0" w:color="auto"/>
                <w:bottom w:val="none" w:sz="0" w:space="0" w:color="auto"/>
                <w:right w:val="none" w:sz="0" w:space="0" w:color="auto"/>
              </w:divBdr>
            </w:div>
          </w:divsChild>
        </w:div>
        <w:div w:id="245919850">
          <w:marLeft w:val="0"/>
          <w:marRight w:val="0"/>
          <w:marTop w:val="300"/>
          <w:marBottom w:val="0"/>
          <w:divBdr>
            <w:top w:val="none" w:sz="0" w:space="0" w:color="auto"/>
            <w:left w:val="none" w:sz="0" w:space="0" w:color="auto"/>
            <w:bottom w:val="none" w:sz="0" w:space="0" w:color="auto"/>
            <w:right w:val="none" w:sz="0" w:space="0" w:color="auto"/>
          </w:divBdr>
          <w:divsChild>
            <w:div w:id="607811837">
              <w:marLeft w:val="0"/>
              <w:marRight w:val="0"/>
              <w:marTop w:val="0"/>
              <w:marBottom w:val="0"/>
              <w:divBdr>
                <w:top w:val="none" w:sz="0" w:space="0" w:color="auto"/>
                <w:left w:val="none" w:sz="0" w:space="0" w:color="auto"/>
                <w:bottom w:val="none" w:sz="0" w:space="0" w:color="auto"/>
                <w:right w:val="none" w:sz="0" w:space="0" w:color="auto"/>
              </w:divBdr>
            </w:div>
            <w:div w:id="63918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12357">
      <w:bodyDiv w:val="1"/>
      <w:marLeft w:val="0"/>
      <w:marRight w:val="0"/>
      <w:marTop w:val="0"/>
      <w:marBottom w:val="0"/>
      <w:divBdr>
        <w:top w:val="none" w:sz="0" w:space="0" w:color="auto"/>
        <w:left w:val="none" w:sz="0" w:space="0" w:color="auto"/>
        <w:bottom w:val="none" w:sz="0" w:space="0" w:color="auto"/>
        <w:right w:val="none" w:sz="0" w:space="0" w:color="auto"/>
      </w:divBdr>
      <w:divsChild>
        <w:div w:id="340667834">
          <w:marLeft w:val="0"/>
          <w:marRight w:val="0"/>
          <w:marTop w:val="300"/>
          <w:marBottom w:val="0"/>
          <w:divBdr>
            <w:top w:val="none" w:sz="0" w:space="0" w:color="auto"/>
            <w:left w:val="none" w:sz="0" w:space="0" w:color="auto"/>
            <w:bottom w:val="none" w:sz="0" w:space="0" w:color="auto"/>
            <w:right w:val="none" w:sz="0" w:space="0" w:color="auto"/>
          </w:divBdr>
          <w:divsChild>
            <w:div w:id="309403461">
              <w:marLeft w:val="0"/>
              <w:marRight w:val="0"/>
              <w:marTop w:val="0"/>
              <w:marBottom w:val="0"/>
              <w:divBdr>
                <w:top w:val="none" w:sz="0" w:space="0" w:color="auto"/>
                <w:left w:val="none" w:sz="0" w:space="0" w:color="auto"/>
                <w:bottom w:val="none" w:sz="0" w:space="0" w:color="auto"/>
                <w:right w:val="none" w:sz="0" w:space="0" w:color="auto"/>
              </w:divBdr>
            </w:div>
            <w:div w:id="7757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1329">
      <w:bodyDiv w:val="1"/>
      <w:marLeft w:val="0"/>
      <w:marRight w:val="0"/>
      <w:marTop w:val="0"/>
      <w:marBottom w:val="0"/>
      <w:divBdr>
        <w:top w:val="none" w:sz="0" w:space="0" w:color="auto"/>
        <w:left w:val="none" w:sz="0" w:space="0" w:color="auto"/>
        <w:bottom w:val="none" w:sz="0" w:space="0" w:color="auto"/>
        <w:right w:val="none" w:sz="0" w:space="0" w:color="auto"/>
      </w:divBdr>
      <w:divsChild>
        <w:div w:id="1763453210">
          <w:marLeft w:val="0"/>
          <w:marRight w:val="0"/>
          <w:marTop w:val="300"/>
          <w:marBottom w:val="0"/>
          <w:divBdr>
            <w:top w:val="none" w:sz="0" w:space="0" w:color="auto"/>
            <w:left w:val="none" w:sz="0" w:space="0" w:color="auto"/>
            <w:bottom w:val="none" w:sz="0" w:space="0" w:color="auto"/>
            <w:right w:val="none" w:sz="0" w:space="0" w:color="auto"/>
          </w:divBdr>
          <w:divsChild>
            <w:div w:id="296178877">
              <w:marLeft w:val="0"/>
              <w:marRight w:val="0"/>
              <w:marTop w:val="0"/>
              <w:marBottom w:val="0"/>
              <w:divBdr>
                <w:top w:val="none" w:sz="0" w:space="0" w:color="auto"/>
                <w:left w:val="none" w:sz="0" w:space="0" w:color="auto"/>
                <w:bottom w:val="none" w:sz="0" w:space="0" w:color="auto"/>
                <w:right w:val="none" w:sz="0" w:space="0" w:color="auto"/>
              </w:divBdr>
            </w:div>
            <w:div w:id="179682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287233">
      <w:bodyDiv w:val="1"/>
      <w:marLeft w:val="0"/>
      <w:marRight w:val="0"/>
      <w:marTop w:val="0"/>
      <w:marBottom w:val="0"/>
      <w:divBdr>
        <w:top w:val="none" w:sz="0" w:space="0" w:color="auto"/>
        <w:left w:val="none" w:sz="0" w:space="0" w:color="auto"/>
        <w:bottom w:val="none" w:sz="0" w:space="0" w:color="auto"/>
        <w:right w:val="none" w:sz="0" w:space="0" w:color="auto"/>
      </w:divBdr>
      <w:divsChild>
        <w:div w:id="609510816">
          <w:marLeft w:val="0"/>
          <w:marRight w:val="0"/>
          <w:marTop w:val="300"/>
          <w:marBottom w:val="0"/>
          <w:divBdr>
            <w:top w:val="none" w:sz="0" w:space="0" w:color="auto"/>
            <w:left w:val="none" w:sz="0" w:space="0" w:color="auto"/>
            <w:bottom w:val="none" w:sz="0" w:space="0" w:color="auto"/>
            <w:right w:val="none" w:sz="0" w:space="0" w:color="auto"/>
          </w:divBdr>
          <w:divsChild>
            <w:div w:id="2087073101">
              <w:marLeft w:val="0"/>
              <w:marRight w:val="0"/>
              <w:marTop w:val="0"/>
              <w:marBottom w:val="0"/>
              <w:divBdr>
                <w:top w:val="none" w:sz="0" w:space="0" w:color="auto"/>
                <w:left w:val="none" w:sz="0" w:space="0" w:color="auto"/>
                <w:bottom w:val="none" w:sz="0" w:space="0" w:color="auto"/>
                <w:right w:val="none" w:sz="0" w:space="0" w:color="auto"/>
              </w:divBdr>
            </w:div>
            <w:div w:id="15275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23686">
      <w:bodyDiv w:val="1"/>
      <w:marLeft w:val="0"/>
      <w:marRight w:val="0"/>
      <w:marTop w:val="0"/>
      <w:marBottom w:val="0"/>
      <w:divBdr>
        <w:top w:val="none" w:sz="0" w:space="0" w:color="auto"/>
        <w:left w:val="none" w:sz="0" w:space="0" w:color="auto"/>
        <w:bottom w:val="none" w:sz="0" w:space="0" w:color="auto"/>
        <w:right w:val="none" w:sz="0" w:space="0" w:color="auto"/>
      </w:divBdr>
      <w:divsChild>
        <w:div w:id="342360690">
          <w:marLeft w:val="0"/>
          <w:marRight w:val="0"/>
          <w:marTop w:val="300"/>
          <w:marBottom w:val="0"/>
          <w:divBdr>
            <w:top w:val="none" w:sz="0" w:space="0" w:color="auto"/>
            <w:left w:val="none" w:sz="0" w:space="0" w:color="auto"/>
            <w:bottom w:val="none" w:sz="0" w:space="0" w:color="auto"/>
            <w:right w:val="none" w:sz="0" w:space="0" w:color="auto"/>
          </w:divBdr>
          <w:divsChild>
            <w:div w:id="313536319">
              <w:marLeft w:val="0"/>
              <w:marRight w:val="0"/>
              <w:marTop w:val="0"/>
              <w:marBottom w:val="0"/>
              <w:divBdr>
                <w:top w:val="none" w:sz="0" w:space="0" w:color="auto"/>
                <w:left w:val="none" w:sz="0" w:space="0" w:color="auto"/>
                <w:bottom w:val="none" w:sz="0" w:space="0" w:color="auto"/>
                <w:right w:val="none" w:sz="0" w:space="0" w:color="auto"/>
              </w:divBdr>
            </w:div>
            <w:div w:id="28975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49395">
      <w:bodyDiv w:val="1"/>
      <w:marLeft w:val="0"/>
      <w:marRight w:val="0"/>
      <w:marTop w:val="0"/>
      <w:marBottom w:val="0"/>
      <w:divBdr>
        <w:top w:val="none" w:sz="0" w:space="0" w:color="auto"/>
        <w:left w:val="none" w:sz="0" w:space="0" w:color="auto"/>
        <w:bottom w:val="none" w:sz="0" w:space="0" w:color="auto"/>
        <w:right w:val="none" w:sz="0" w:space="0" w:color="auto"/>
      </w:divBdr>
      <w:divsChild>
        <w:div w:id="1834906798">
          <w:marLeft w:val="0"/>
          <w:marRight w:val="0"/>
          <w:marTop w:val="300"/>
          <w:marBottom w:val="0"/>
          <w:divBdr>
            <w:top w:val="none" w:sz="0" w:space="0" w:color="auto"/>
            <w:left w:val="none" w:sz="0" w:space="0" w:color="auto"/>
            <w:bottom w:val="none" w:sz="0" w:space="0" w:color="auto"/>
            <w:right w:val="none" w:sz="0" w:space="0" w:color="auto"/>
          </w:divBdr>
          <w:divsChild>
            <w:div w:id="1257786670">
              <w:marLeft w:val="0"/>
              <w:marRight w:val="0"/>
              <w:marTop w:val="0"/>
              <w:marBottom w:val="0"/>
              <w:divBdr>
                <w:top w:val="none" w:sz="0" w:space="0" w:color="auto"/>
                <w:left w:val="none" w:sz="0" w:space="0" w:color="auto"/>
                <w:bottom w:val="none" w:sz="0" w:space="0" w:color="auto"/>
                <w:right w:val="none" w:sz="0" w:space="0" w:color="auto"/>
              </w:divBdr>
            </w:div>
            <w:div w:id="187754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804">
      <w:bodyDiv w:val="1"/>
      <w:marLeft w:val="0"/>
      <w:marRight w:val="0"/>
      <w:marTop w:val="0"/>
      <w:marBottom w:val="0"/>
      <w:divBdr>
        <w:top w:val="none" w:sz="0" w:space="0" w:color="auto"/>
        <w:left w:val="none" w:sz="0" w:space="0" w:color="auto"/>
        <w:bottom w:val="none" w:sz="0" w:space="0" w:color="auto"/>
        <w:right w:val="none" w:sz="0" w:space="0" w:color="auto"/>
      </w:divBdr>
      <w:divsChild>
        <w:div w:id="1076785236">
          <w:marLeft w:val="0"/>
          <w:marRight w:val="0"/>
          <w:marTop w:val="300"/>
          <w:marBottom w:val="0"/>
          <w:divBdr>
            <w:top w:val="none" w:sz="0" w:space="0" w:color="auto"/>
            <w:left w:val="none" w:sz="0" w:space="0" w:color="auto"/>
            <w:bottom w:val="none" w:sz="0" w:space="0" w:color="auto"/>
            <w:right w:val="none" w:sz="0" w:space="0" w:color="auto"/>
          </w:divBdr>
          <w:divsChild>
            <w:div w:id="109395864">
              <w:marLeft w:val="0"/>
              <w:marRight w:val="0"/>
              <w:marTop w:val="0"/>
              <w:marBottom w:val="0"/>
              <w:divBdr>
                <w:top w:val="none" w:sz="0" w:space="0" w:color="auto"/>
                <w:left w:val="none" w:sz="0" w:space="0" w:color="auto"/>
                <w:bottom w:val="none" w:sz="0" w:space="0" w:color="auto"/>
                <w:right w:val="none" w:sz="0" w:space="0" w:color="auto"/>
              </w:divBdr>
            </w:div>
            <w:div w:id="85604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7615">
      <w:bodyDiv w:val="1"/>
      <w:marLeft w:val="0"/>
      <w:marRight w:val="0"/>
      <w:marTop w:val="0"/>
      <w:marBottom w:val="0"/>
      <w:divBdr>
        <w:top w:val="none" w:sz="0" w:space="0" w:color="auto"/>
        <w:left w:val="none" w:sz="0" w:space="0" w:color="auto"/>
        <w:bottom w:val="none" w:sz="0" w:space="0" w:color="auto"/>
        <w:right w:val="none" w:sz="0" w:space="0" w:color="auto"/>
      </w:divBdr>
      <w:divsChild>
        <w:div w:id="1855613552">
          <w:marLeft w:val="0"/>
          <w:marRight w:val="0"/>
          <w:marTop w:val="300"/>
          <w:marBottom w:val="0"/>
          <w:divBdr>
            <w:top w:val="none" w:sz="0" w:space="0" w:color="auto"/>
            <w:left w:val="none" w:sz="0" w:space="0" w:color="auto"/>
            <w:bottom w:val="none" w:sz="0" w:space="0" w:color="auto"/>
            <w:right w:val="none" w:sz="0" w:space="0" w:color="auto"/>
          </w:divBdr>
          <w:divsChild>
            <w:div w:id="962349524">
              <w:marLeft w:val="0"/>
              <w:marRight w:val="0"/>
              <w:marTop w:val="0"/>
              <w:marBottom w:val="0"/>
              <w:divBdr>
                <w:top w:val="none" w:sz="0" w:space="0" w:color="auto"/>
                <w:left w:val="none" w:sz="0" w:space="0" w:color="auto"/>
                <w:bottom w:val="none" w:sz="0" w:space="0" w:color="auto"/>
                <w:right w:val="none" w:sz="0" w:space="0" w:color="auto"/>
              </w:divBdr>
            </w:div>
            <w:div w:id="16555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35317">
      <w:bodyDiv w:val="1"/>
      <w:marLeft w:val="0"/>
      <w:marRight w:val="0"/>
      <w:marTop w:val="0"/>
      <w:marBottom w:val="0"/>
      <w:divBdr>
        <w:top w:val="none" w:sz="0" w:space="0" w:color="auto"/>
        <w:left w:val="none" w:sz="0" w:space="0" w:color="auto"/>
        <w:bottom w:val="none" w:sz="0" w:space="0" w:color="auto"/>
        <w:right w:val="none" w:sz="0" w:space="0" w:color="auto"/>
      </w:divBdr>
      <w:divsChild>
        <w:div w:id="1245187656">
          <w:marLeft w:val="0"/>
          <w:marRight w:val="0"/>
          <w:marTop w:val="300"/>
          <w:marBottom w:val="0"/>
          <w:divBdr>
            <w:top w:val="none" w:sz="0" w:space="0" w:color="auto"/>
            <w:left w:val="none" w:sz="0" w:space="0" w:color="auto"/>
            <w:bottom w:val="none" w:sz="0" w:space="0" w:color="auto"/>
            <w:right w:val="none" w:sz="0" w:space="0" w:color="auto"/>
          </w:divBdr>
          <w:divsChild>
            <w:div w:id="443233278">
              <w:marLeft w:val="0"/>
              <w:marRight w:val="0"/>
              <w:marTop w:val="0"/>
              <w:marBottom w:val="0"/>
              <w:divBdr>
                <w:top w:val="none" w:sz="0" w:space="0" w:color="auto"/>
                <w:left w:val="none" w:sz="0" w:space="0" w:color="auto"/>
                <w:bottom w:val="none" w:sz="0" w:space="0" w:color="auto"/>
                <w:right w:val="none" w:sz="0" w:space="0" w:color="auto"/>
              </w:divBdr>
            </w:div>
            <w:div w:id="4744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6276">
      <w:bodyDiv w:val="1"/>
      <w:marLeft w:val="0"/>
      <w:marRight w:val="0"/>
      <w:marTop w:val="0"/>
      <w:marBottom w:val="0"/>
      <w:divBdr>
        <w:top w:val="none" w:sz="0" w:space="0" w:color="auto"/>
        <w:left w:val="none" w:sz="0" w:space="0" w:color="auto"/>
        <w:bottom w:val="none" w:sz="0" w:space="0" w:color="auto"/>
        <w:right w:val="none" w:sz="0" w:space="0" w:color="auto"/>
      </w:divBdr>
      <w:divsChild>
        <w:div w:id="462314111">
          <w:marLeft w:val="0"/>
          <w:marRight w:val="0"/>
          <w:marTop w:val="300"/>
          <w:marBottom w:val="0"/>
          <w:divBdr>
            <w:top w:val="none" w:sz="0" w:space="0" w:color="auto"/>
            <w:left w:val="none" w:sz="0" w:space="0" w:color="auto"/>
            <w:bottom w:val="none" w:sz="0" w:space="0" w:color="auto"/>
            <w:right w:val="none" w:sz="0" w:space="0" w:color="auto"/>
          </w:divBdr>
          <w:divsChild>
            <w:div w:id="475220493">
              <w:marLeft w:val="0"/>
              <w:marRight w:val="0"/>
              <w:marTop w:val="0"/>
              <w:marBottom w:val="0"/>
              <w:divBdr>
                <w:top w:val="none" w:sz="0" w:space="0" w:color="auto"/>
                <w:left w:val="none" w:sz="0" w:space="0" w:color="auto"/>
                <w:bottom w:val="none" w:sz="0" w:space="0" w:color="auto"/>
                <w:right w:val="none" w:sz="0" w:space="0" w:color="auto"/>
              </w:divBdr>
            </w:div>
            <w:div w:id="181995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329206">
      <w:bodyDiv w:val="1"/>
      <w:marLeft w:val="0"/>
      <w:marRight w:val="0"/>
      <w:marTop w:val="0"/>
      <w:marBottom w:val="0"/>
      <w:divBdr>
        <w:top w:val="none" w:sz="0" w:space="0" w:color="auto"/>
        <w:left w:val="none" w:sz="0" w:space="0" w:color="auto"/>
        <w:bottom w:val="none" w:sz="0" w:space="0" w:color="auto"/>
        <w:right w:val="none" w:sz="0" w:space="0" w:color="auto"/>
      </w:divBdr>
      <w:divsChild>
        <w:div w:id="837038056">
          <w:marLeft w:val="0"/>
          <w:marRight w:val="0"/>
          <w:marTop w:val="300"/>
          <w:marBottom w:val="0"/>
          <w:divBdr>
            <w:top w:val="none" w:sz="0" w:space="0" w:color="auto"/>
            <w:left w:val="none" w:sz="0" w:space="0" w:color="auto"/>
            <w:bottom w:val="none" w:sz="0" w:space="0" w:color="auto"/>
            <w:right w:val="none" w:sz="0" w:space="0" w:color="auto"/>
          </w:divBdr>
          <w:divsChild>
            <w:div w:id="542408233">
              <w:marLeft w:val="0"/>
              <w:marRight w:val="0"/>
              <w:marTop w:val="0"/>
              <w:marBottom w:val="0"/>
              <w:divBdr>
                <w:top w:val="none" w:sz="0" w:space="0" w:color="auto"/>
                <w:left w:val="none" w:sz="0" w:space="0" w:color="auto"/>
                <w:bottom w:val="none" w:sz="0" w:space="0" w:color="auto"/>
                <w:right w:val="none" w:sz="0" w:space="0" w:color="auto"/>
              </w:divBdr>
            </w:div>
            <w:div w:id="70748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1990">
      <w:bodyDiv w:val="1"/>
      <w:marLeft w:val="0"/>
      <w:marRight w:val="0"/>
      <w:marTop w:val="0"/>
      <w:marBottom w:val="0"/>
      <w:divBdr>
        <w:top w:val="none" w:sz="0" w:space="0" w:color="auto"/>
        <w:left w:val="none" w:sz="0" w:space="0" w:color="auto"/>
        <w:bottom w:val="none" w:sz="0" w:space="0" w:color="auto"/>
        <w:right w:val="none" w:sz="0" w:space="0" w:color="auto"/>
      </w:divBdr>
      <w:divsChild>
        <w:div w:id="1962880990">
          <w:marLeft w:val="0"/>
          <w:marRight w:val="0"/>
          <w:marTop w:val="300"/>
          <w:marBottom w:val="0"/>
          <w:divBdr>
            <w:top w:val="none" w:sz="0" w:space="0" w:color="auto"/>
            <w:left w:val="none" w:sz="0" w:space="0" w:color="auto"/>
            <w:bottom w:val="none" w:sz="0" w:space="0" w:color="auto"/>
            <w:right w:val="none" w:sz="0" w:space="0" w:color="auto"/>
          </w:divBdr>
          <w:divsChild>
            <w:div w:id="1636908075">
              <w:marLeft w:val="0"/>
              <w:marRight w:val="0"/>
              <w:marTop w:val="0"/>
              <w:marBottom w:val="0"/>
              <w:divBdr>
                <w:top w:val="none" w:sz="0" w:space="0" w:color="auto"/>
                <w:left w:val="none" w:sz="0" w:space="0" w:color="auto"/>
                <w:bottom w:val="none" w:sz="0" w:space="0" w:color="auto"/>
                <w:right w:val="none" w:sz="0" w:space="0" w:color="auto"/>
              </w:divBdr>
            </w:div>
            <w:div w:id="12868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44544">
      <w:bodyDiv w:val="1"/>
      <w:marLeft w:val="0"/>
      <w:marRight w:val="0"/>
      <w:marTop w:val="0"/>
      <w:marBottom w:val="0"/>
      <w:divBdr>
        <w:top w:val="none" w:sz="0" w:space="0" w:color="auto"/>
        <w:left w:val="none" w:sz="0" w:space="0" w:color="auto"/>
        <w:bottom w:val="none" w:sz="0" w:space="0" w:color="auto"/>
        <w:right w:val="none" w:sz="0" w:space="0" w:color="auto"/>
      </w:divBdr>
      <w:divsChild>
        <w:div w:id="364987163">
          <w:marLeft w:val="0"/>
          <w:marRight w:val="0"/>
          <w:marTop w:val="300"/>
          <w:marBottom w:val="0"/>
          <w:divBdr>
            <w:top w:val="none" w:sz="0" w:space="0" w:color="auto"/>
            <w:left w:val="none" w:sz="0" w:space="0" w:color="auto"/>
            <w:bottom w:val="none" w:sz="0" w:space="0" w:color="auto"/>
            <w:right w:val="none" w:sz="0" w:space="0" w:color="auto"/>
          </w:divBdr>
          <w:divsChild>
            <w:div w:id="353969935">
              <w:marLeft w:val="0"/>
              <w:marRight w:val="0"/>
              <w:marTop w:val="0"/>
              <w:marBottom w:val="0"/>
              <w:divBdr>
                <w:top w:val="none" w:sz="0" w:space="0" w:color="auto"/>
                <w:left w:val="none" w:sz="0" w:space="0" w:color="auto"/>
                <w:bottom w:val="none" w:sz="0" w:space="0" w:color="auto"/>
                <w:right w:val="none" w:sz="0" w:space="0" w:color="auto"/>
              </w:divBdr>
            </w:div>
            <w:div w:id="195405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58968">
      <w:bodyDiv w:val="1"/>
      <w:marLeft w:val="0"/>
      <w:marRight w:val="0"/>
      <w:marTop w:val="0"/>
      <w:marBottom w:val="0"/>
      <w:divBdr>
        <w:top w:val="none" w:sz="0" w:space="0" w:color="auto"/>
        <w:left w:val="none" w:sz="0" w:space="0" w:color="auto"/>
        <w:bottom w:val="none" w:sz="0" w:space="0" w:color="auto"/>
        <w:right w:val="none" w:sz="0" w:space="0" w:color="auto"/>
      </w:divBdr>
      <w:divsChild>
        <w:div w:id="1879927475">
          <w:marLeft w:val="0"/>
          <w:marRight w:val="0"/>
          <w:marTop w:val="300"/>
          <w:marBottom w:val="0"/>
          <w:divBdr>
            <w:top w:val="none" w:sz="0" w:space="0" w:color="auto"/>
            <w:left w:val="none" w:sz="0" w:space="0" w:color="auto"/>
            <w:bottom w:val="none" w:sz="0" w:space="0" w:color="auto"/>
            <w:right w:val="none" w:sz="0" w:space="0" w:color="auto"/>
          </w:divBdr>
          <w:divsChild>
            <w:div w:id="704330221">
              <w:marLeft w:val="0"/>
              <w:marRight w:val="0"/>
              <w:marTop w:val="0"/>
              <w:marBottom w:val="0"/>
              <w:divBdr>
                <w:top w:val="none" w:sz="0" w:space="0" w:color="auto"/>
                <w:left w:val="none" w:sz="0" w:space="0" w:color="auto"/>
                <w:bottom w:val="none" w:sz="0" w:space="0" w:color="auto"/>
                <w:right w:val="none" w:sz="0" w:space="0" w:color="auto"/>
              </w:divBdr>
            </w:div>
            <w:div w:id="159632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001">
      <w:bodyDiv w:val="1"/>
      <w:marLeft w:val="0"/>
      <w:marRight w:val="0"/>
      <w:marTop w:val="0"/>
      <w:marBottom w:val="0"/>
      <w:divBdr>
        <w:top w:val="none" w:sz="0" w:space="0" w:color="auto"/>
        <w:left w:val="none" w:sz="0" w:space="0" w:color="auto"/>
        <w:bottom w:val="none" w:sz="0" w:space="0" w:color="auto"/>
        <w:right w:val="none" w:sz="0" w:space="0" w:color="auto"/>
      </w:divBdr>
      <w:divsChild>
        <w:div w:id="829757767">
          <w:marLeft w:val="375"/>
          <w:marRight w:val="15"/>
          <w:marTop w:val="120"/>
          <w:marBottom w:val="0"/>
          <w:divBdr>
            <w:top w:val="none" w:sz="0" w:space="0" w:color="auto"/>
            <w:left w:val="none" w:sz="0" w:space="0" w:color="auto"/>
            <w:bottom w:val="none" w:sz="0" w:space="0" w:color="auto"/>
            <w:right w:val="none" w:sz="0" w:space="0" w:color="auto"/>
          </w:divBdr>
          <w:divsChild>
            <w:div w:id="697005272">
              <w:marLeft w:val="0"/>
              <w:marRight w:val="0"/>
              <w:marTop w:val="0"/>
              <w:marBottom w:val="0"/>
              <w:divBdr>
                <w:top w:val="none" w:sz="0" w:space="0" w:color="auto"/>
                <w:left w:val="none" w:sz="0" w:space="0" w:color="auto"/>
                <w:bottom w:val="none" w:sz="0" w:space="0" w:color="auto"/>
                <w:right w:val="none" w:sz="0" w:space="0" w:color="auto"/>
              </w:divBdr>
            </w:div>
          </w:divsChild>
        </w:div>
        <w:div w:id="1920402855">
          <w:marLeft w:val="0"/>
          <w:marRight w:val="0"/>
          <w:marTop w:val="300"/>
          <w:marBottom w:val="0"/>
          <w:divBdr>
            <w:top w:val="none" w:sz="0" w:space="0" w:color="auto"/>
            <w:left w:val="none" w:sz="0" w:space="0" w:color="auto"/>
            <w:bottom w:val="none" w:sz="0" w:space="0" w:color="auto"/>
            <w:right w:val="none" w:sz="0" w:space="0" w:color="auto"/>
          </w:divBdr>
          <w:divsChild>
            <w:div w:id="956791802">
              <w:marLeft w:val="0"/>
              <w:marRight w:val="0"/>
              <w:marTop w:val="0"/>
              <w:marBottom w:val="0"/>
              <w:divBdr>
                <w:top w:val="none" w:sz="0" w:space="0" w:color="auto"/>
                <w:left w:val="none" w:sz="0" w:space="0" w:color="auto"/>
                <w:bottom w:val="none" w:sz="0" w:space="0" w:color="auto"/>
                <w:right w:val="none" w:sz="0" w:space="0" w:color="auto"/>
              </w:divBdr>
            </w:div>
            <w:div w:id="127096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92834">
      <w:bodyDiv w:val="1"/>
      <w:marLeft w:val="0"/>
      <w:marRight w:val="0"/>
      <w:marTop w:val="0"/>
      <w:marBottom w:val="0"/>
      <w:divBdr>
        <w:top w:val="none" w:sz="0" w:space="0" w:color="auto"/>
        <w:left w:val="none" w:sz="0" w:space="0" w:color="auto"/>
        <w:bottom w:val="none" w:sz="0" w:space="0" w:color="auto"/>
        <w:right w:val="none" w:sz="0" w:space="0" w:color="auto"/>
      </w:divBdr>
      <w:divsChild>
        <w:div w:id="919561226">
          <w:marLeft w:val="0"/>
          <w:marRight w:val="0"/>
          <w:marTop w:val="300"/>
          <w:marBottom w:val="0"/>
          <w:divBdr>
            <w:top w:val="none" w:sz="0" w:space="0" w:color="auto"/>
            <w:left w:val="none" w:sz="0" w:space="0" w:color="auto"/>
            <w:bottom w:val="none" w:sz="0" w:space="0" w:color="auto"/>
            <w:right w:val="none" w:sz="0" w:space="0" w:color="auto"/>
          </w:divBdr>
          <w:divsChild>
            <w:div w:id="1608346804">
              <w:marLeft w:val="0"/>
              <w:marRight w:val="0"/>
              <w:marTop w:val="0"/>
              <w:marBottom w:val="0"/>
              <w:divBdr>
                <w:top w:val="none" w:sz="0" w:space="0" w:color="auto"/>
                <w:left w:val="none" w:sz="0" w:space="0" w:color="auto"/>
                <w:bottom w:val="none" w:sz="0" w:space="0" w:color="auto"/>
                <w:right w:val="none" w:sz="0" w:space="0" w:color="auto"/>
              </w:divBdr>
            </w:div>
            <w:div w:id="129343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33775">
      <w:bodyDiv w:val="1"/>
      <w:marLeft w:val="0"/>
      <w:marRight w:val="0"/>
      <w:marTop w:val="0"/>
      <w:marBottom w:val="0"/>
      <w:divBdr>
        <w:top w:val="none" w:sz="0" w:space="0" w:color="auto"/>
        <w:left w:val="none" w:sz="0" w:space="0" w:color="auto"/>
        <w:bottom w:val="none" w:sz="0" w:space="0" w:color="auto"/>
        <w:right w:val="none" w:sz="0" w:space="0" w:color="auto"/>
      </w:divBdr>
      <w:divsChild>
        <w:div w:id="1551307126">
          <w:marLeft w:val="0"/>
          <w:marRight w:val="0"/>
          <w:marTop w:val="300"/>
          <w:marBottom w:val="0"/>
          <w:divBdr>
            <w:top w:val="none" w:sz="0" w:space="0" w:color="auto"/>
            <w:left w:val="none" w:sz="0" w:space="0" w:color="auto"/>
            <w:bottom w:val="none" w:sz="0" w:space="0" w:color="auto"/>
            <w:right w:val="none" w:sz="0" w:space="0" w:color="auto"/>
          </w:divBdr>
          <w:divsChild>
            <w:div w:id="214128887">
              <w:marLeft w:val="0"/>
              <w:marRight w:val="0"/>
              <w:marTop w:val="0"/>
              <w:marBottom w:val="0"/>
              <w:divBdr>
                <w:top w:val="none" w:sz="0" w:space="0" w:color="auto"/>
                <w:left w:val="none" w:sz="0" w:space="0" w:color="auto"/>
                <w:bottom w:val="none" w:sz="0" w:space="0" w:color="auto"/>
                <w:right w:val="none" w:sz="0" w:space="0" w:color="auto"/>
              </w:divBdr>
            </w:div>
            <w:div w:id="7604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21" Type="http://schemas.openxmlformats.org/officeDocument/2006/relationships/hyperlink" Target="javascript:void(0)" TargetMode="External"/><Relationship Id="rId34" Type="http://schemas.openxmlformats.org/officeDocument/2006/relationships/hyperlink" Target="javascript:void(0)" TargetMode="External"/><Relationship Id="rId42" Type="http://schemas.openxmlformats.org/officeDocument/2006/relationships/hyperlink" Target="javascript:void(0)" TargetMode="External"/><Relationship Id="rId47" Type="http://schemas.openxmlformats.org/officeDocument/2006/relationships/hyperlink" Target="javascript:void(0)" TargetMode="External"/><Relationship Id="rId50" Type="http://schemas.openxmlformats.org/officeDocument/2006/relationships/hyperlink" Target="http://mbabookshop.com/books/1-037-practice-questions-for-the-new-gmat-2nd-edition-revised-and-updated-for-the-new-gmat-graduate-school-test-preparation" TargetMode="External"/><Relationship Id="rId55" Type="http://schemas.openxmlformats.org/officeDocument/2006/relationships/hyperlink" Target="javascript:void(0)" TargetMode="External"/><Relationship Id="rId63" Type="http://schemas.openxmlformats.org/officeDocument/2006/relationships/hyperlink" Target="javascript:void(0)" TargetMode="External"/><Relationship Id="rId7" Type="http://schemas.openxmlformats.org/officeDocument/2006/relationships/hyperlink" Target="javascript:void(0)" TargetMode="External"/><Relationship Id="rId2" Type="http://schemas.microsoft.com/office/2007/relationships/stylesWithEffects" Target="stylesWithEffects.xml"/><Relationship Id="rId16" Type="http://schemas.openxmlformats.org/officeDocument/2006/relationships/hyperlink" Target="javascript:void(0)" TargetMode="External"/><Relationship Id="rId20" Type="http://schemas.openxmlformats.org/officeDocument/2006/relationships/hyperlink" Target="http://www.gmatpill.com/gmat-practice-test/gmat-critical-reasoning-questions/gmat-prep/Days%20of%20Bad%20Air/question/2312" TargetMode="External"/><Relationship Id="rId29" Type="http://schemas.openxmlformats.org/officeDocument/2006/relationships/hyperlink" Target="javascript:void(0)" TargetMode="External"/><Relationship Id="rId41" Type="http://schemas.openxmlformats.org/officeDocument/2006/relationships/hyperlink" Target="javascript:void(0)" TargetMode="External"/><Relationship Id="rId54" Type="http://schemas.openxmlformats.org/officeDocument/2006/relationships/hyperlink" Target="javascript:void(0)" TargetMode="External"/><Relationship Id="rId62" Type="http://schemas.openxmlformats.org/officeDocument/2006/relationships/hyperlink" Target="javascript:void(0)" TargetMode="Externa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hyperlink" Target="javascript:void(0)" TargetMode="External"/><Relationship Id="rId45" Type="http://schemas.openxmlformats.org/officeDocument/2006/relationships/hyperlink" Target="javascript:void(0)" TargetMode="External"/><Relationship Id="rId53" Type="http://schemas.openxmlformats.org/officeDocument/2006/relationships/image" Target="media/image2.gif"/><Relationship Id="rId58" Type="http://schemas.openxmlformats.org/officeDocument/2006/relationships/hyperlink" Target="javascript:void(0)" TargetMode="External"/><Relationship Id="rId66" Type="http://schemas.openxmlformats.org/officeDocument/2006/relationships/theme" Target="theme/theme1.xml"/><Relationship Id="rId5"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javascript:void(0)" TargetMode="External"/><Relationship Id="rId49" Type="http://schemas.openxmlformats.org/officeDocument/2006/relationships/hyperlink" Target="javascript:void(0)" TargetMode="External"/><Relationship Id="rId57" Type="http://schemas.openxmlformats.org/officeDocument/2006/relationships/hyperlink" Target="http://gmatclub.com/forum/race-against-the-gmat-club-timer-starts-13th-july-201306.html" TargetMode="External"/><Relationship Id="rId61" Type="http://schemas.openxmlformats.org/officeDocument/2006/relationships/hyperlink" Target="javascript:void(0)" TargetMode="Externa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4" Type="http://schemas.openxmlformats.org/officeDocument/2006/relationships/image" Target="media/image1.gif"/><Relationship Id="rId52" Type="http://schemas.openxmlformats.org/officeDocument/2006/relationships/hyperlink" Target="javascript:void(0)" TargetMode="External"/><Relationship Id="rId60" Type="http://schemas.openxmlformats.org/officeDocument/2006/relationships/hyperlink" Target="javascript:void(0)"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javascript:void(0)" TargetMode="External"/><Relationship Id="rId56" Type="http://schemas.openxmlformats.org/officeDocument/2006/relationships/hyperlink" Target="javascript:void(0)" TargetMode="External"/><Relationship Id="rId64" Type="http://schemas.openxmlformats.org/officeDocument/2006/relationships/hyperlink" Target="javascript:void(0)" TargetMode="Externa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3" Type="http://schemas.openxmlformats.org/officeDocument/2006/relationships/settings" Target="settings.xm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46" Type="http://schemas.openxmlformats.org/officeDocument/2006/relationships/hyperlink" Target="javascript:void(0)" TargetMode="External"/><Relationship Id="rId5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23</Pages>
  <Words>8513</Words>
  <Characters>48527</Characters>
  <Application>Microsoft Office Word</Application>
  <DocSecurity>0</DocSecurity>
  <Lines>404</Lines>
  <Paragraphs>113</Paragraphs>
  <ScaleCrop>false</ScaleCrop>
  <Company>Microsoft</Company>
  <LinksUpToDate>false</LinksUpToDate>
  <CharactersWithSpaces>56927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41</cp:revision>
  <dcterms:created xsi:type="dcterms:W3CDTF">2017-08-15T19:39:00Z</dcterms:created>
  <dcterms:modified xsi:type="dcterms:W3CDTF">2017-08-15T20:21:00Z</dcterms:modified>
</cp:coreProperties>
</file>