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"/>
        <w:gridCol w:w="2627"/>
        <w:gridCol w:w="1670"/>
        <w:gridCol w:w="3027"/>
        <w:gridCol w:w="2020"/>
      </w:tblGrid>
      <w:tr w:rsidR="00692CA1" w:rsidTr="002A48C1">
        <w:tc>
          <w:tcPr>
            <w:tcW w:w="0" w:type="auto"/>
          </w:tcPr>
          <w:p w:rsidR="00B216DE" w:rsidRDefault="00B216DE">
            <w:r>
              <w:t>Process</w:t>
            </w:r>
          </w:p>
        </w:tc>
        <w:tc>
          <w:tcPr>
            <w:tcW w:w="0" w:type="auto"/>
          </w:tcPr>
          <w:p w:rsidR="005229C4" w:rsidRDefault="005229C4">
            <w:r>
              <w:t>Quantities of Milk &amp; Water</w:t>
            </w:r>
          </w:p>
          <w:p w:rsidR="005229C4" w:rsidRDefault="00DA324F">
            <w:r>
              <w:t>a</w:t>
            </w:r>
            <w:r w:rsidR="005229C4">
              <w:t>fter completion of each</w:t>
            </w:r>
          </w:p>
          <w:p w:rsidR="00B216DE" w:rsidRDefault="00DA324F">
            <w:r>
              <w:t>s</w:t>
            </w:r>
            <w:r w:rsidR="005229C4">
              <w:t xml:space="preserve">tep of the Process </w:t>
            </w:r>
          </w:p>
        </w:tc>
        <w:tc>
          <w:tcPr>
            <w:tcW w:w="0" w:type="auto"/>
          </w:tcPr>
          <w:p w:rsidR="00B216DE" w:rsidRDefault="00B216DE">
            <w:r>
              <w:t>Quantity of Milk</w:t>
            </w:r>
          </w:p>
          <w:p w:rsidR="00B216DE" w:rsidRDefault="00B216DE">
            <w:r>
              <w:t xml:space="preserve">      (Liters)</w:t>
            </w:r>
          </w:p>
        </w:tc>
        <w:tc>
          <w:tcPr>
            <w:tcW w:w="0" w:type="auto"/>
          </w:tcPr>
          <w:p w:rsidR="00B216DE" w:rsidRDefault="00B216DE">
            <w:r>
              <w:t>Quantity of Water</w:t>
            </w:r>
          </w:p>
          <w:p w:rsidR="00B216DE" w:rsidRDefault="00B216DE">
            <w:r>
              <w:t xml:space="preserve">       (Liters)</w:t>
            </w:r>
          </w:p>
        </w:tc>
        <w:tc>
          <w:tcPr>
            <w:tcW w:w="0" w:type="auto"/>
          </w:tcPr>
          <w:p w:rsidR="00B216DE" w:rsidRDefault="00B216DE">
            <w:r>
              <w:t>Quantity of Solution</w:t>
            </w:r>
          </w:p>
          <w:p w:rsidR="00B216DE" w:rsidRDefault="00B216DE">
            <w:r>
              <w:t xml:space="preserve">        (Liters)</w:t>
            </w:r>
          </w:p>
        </w:tc>
      </w:tr>
      <w:tr w:rsidR="004C6FD2" w:rsidTr="002A48C1">
        <w:tc>
          <w:tcPr>
            <w:tcW w:w="0" w:type="auto"/>
            <w:vMerge w:val="restart"/>
          </w:tcPr>
          <w:p w:rsidR="004C6FD2" w:rsidRPr="004C6FD2" w:rsidRDefault="004C6FD2">
            <w:pPr>
              <w:rPr>
                <w:b/>
              </w:rPr>
            </w:pPr>
            <w:r>
              <w:rPr>
                <w:b/>
              </w:rPr>
              <w:t>P1</w:t>
            </w:r>
          </w:p>
        </w:tc>
        <w:tc>
          <w:tcPr>
            <w:tcW w:w="0" w:type="auto"/>
          </w:tcPr>
          <w:p w:rsidR="004C6FD2" w:rsidRDefault="004C6FD2">
            <w:r>
              <w:t>Starting Solution</w:t>
            </w:r>
          </w:p>
        </w:tc>
        <w:tc>
          <w:tcPr>
            <w:tcW w:w="0" w:type="auto"/>
          </w:tcPr>
          <w:p w:rsidR="004C6FD2" w:rsidRDefault="004C6FD2">
            <w:r>
              <w:t>2x</w:t>
            </w:r>
          </w:p>
          <w:p w:rsidR="00A26DFD" w:rsidRDefault="00A26DFD"/>
        </w:tc>
        <w:tc>
          <w:tcPr>
            <w:tcW w:w="0" w:type="auto"/>
          </w:tcPr>
          <w:p w:rsidR="004C6FD2" w:rsidRDefault="004C6FD2">
            <w:r>
              <w:t>3x</w:t>
            </w:r>
          </w:p>
        </w:tc>
        <w:tc>
          <w:tcPr>
            <w:tcW w:w="0" w:type="auto"/>
          </w:tcPr>
          <w:p w:rsidR="004C6FD2" w:rsidRDefault="004C6FD2">
            <w:r>
              <w:t>5x</w:t>
            </w:r>
          </w:p>
        </w:tc>
      </w:tr>
      <w:tr w:rsidR="004C6FD2" w:rsidTr="002A48C1">
        <w:tc>
          <w:tcPr>
            <w:tcW w:w="0" w:type="auto"/>
            <w:vMerge/>
          </w:tcPr>
          <w:p w:rsidR="004C6FD2" w:rsidRDefault="004C6FD2"/>
        </w:tc>
        <w:tc>
          <w:tcPr>
            <w:tcW w:w="0" w:type="auto"/>
          </w:tcPr>
          <w:p w:rsidR="004C6FD2" w:rsidRDefault="004C6FD2" w:rsidP="000B2565">
            <w:r w:rsidRPr="00DA324F">
              <w:rPr>
                <w:i/>
              </w:rPr>
              <w:t>S1</w:t>
            </w:r>
            <w:r>
              <w:t>: After addition of</w:t>
            </w:r>
          </w:p>
          <w:p w:rsidR="004C6FD2" w:rsidRDefault="004C6FD2" w:rsidP="000B2565">
            <w:r>
              <w:t xml:space="preserve">      15 liters water</w:t>
            </w:r>
          </w:p>
        </w:tc>
        <w:tc>
          <w:tcPr>
            <w:tcW w:w="0" w:type="auto"/>
          </w:tcPr>
          <w:p w:rsidR="004C6FD2" w:rsidRDefault="004C6FD2">
            <w:r>
              <w:t>2x</w:t>
            </w:r>
          </w:p>
        </w:tc>
        <w:tc>
          <w:tcPr>
            <w:tcW w:w="0" w:type="auto"/>
          </w:tcPr>
          <w:p w:rsidR="004C6FD2" w:rsidRDefault="004C6FD2">
            <w:r>
              <w:t>(3x+15)</w:t>
            </w:r>
          </w:p>
        </w:tc>
        <w:tc>
          <w:tcPr>
            <w:tcW w:w="0" w:type="auto"/>
          </w:tcPr>
          <w:p w:rsidR="004C6FD2" w:rsidRDefault="004C6FD2">
            <w:r>
              <w:t>5x+15=5(x+3)</w:t>
            </w:r>
          </w:p>
        </w:tc>
      </w:tr>
      <w:tr w:rsidR="004C6FD2" w:rsidTr="002A48C1">
        <w:tc>
          <w:tcPr>
            <w:tcW w:w="0" w:type="auto"/>
            <w:vMerge/>
          </w:tcPr>
          <w:p w:rsidR="004C6FD2" w:rsidRDefault="004C6FD2"/>
        </w:tc>
        <w:tc>
          <w:tcPr>
            <w:tcW w:w="0" w:type="auto"/>
          </w:tcPr>
          <w:p w:rsidR="004C6FD2" w:rsidRDefault="004C6FD2" w:rsidP="000B2565">
            <w:r w:rsidRPr="00DA324F">
              <w:rPr>
                <w:i/>
              </w:rPr>
              <w:t>S2</w:t>
            </w:r>
            <w:r>
              <w:t xml:space="preserve">: After removal of </w:t>
            </w:r>
          </w:p>
          <w:p w:rsidR="004C6FD2" w:rsidRDefault="004C6FD2" w:rsidP="000B2565">
            <w:r>
              <w:t xml:space="preserve">      15 liters of solution</w:t>
            </w:r>
          </w:p>
        </w:tc>
        <w:tc>
          <w:tcPr>
            <w:tcW w:w="0" w:type="auto"/>
          </w:tcPr>
          <w:p w:rsidR="004C6FD2" w:rsidRDefault="004C6FD2" w:rsidP="000B2565">
            <w:r>
              <w:t xml:space="preserve">2x –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2x</m:t>
                  </m:r>
                </m:num>
                <m:den>
                  <m:r>
                    <w:rPr>
                      <w:rFonts w:ascii="Cambria Math" w:hAnsi="Cambria Math"/>
                    </w:rPr>
                    <m:t>5(x+3)</m:t>
                  </m:r>
                </m:den>
              </m:f>
            </m:oMath>
            <w:r>
              <w:t xml:space="preserve"> *15</w:t>
            </w:r>
          </w:p>
          <w:p w:rsidR="004C6FD2" w:rsidRDefault="004C6FD2" w:rsidP="000B2565">
            <w:pPr>
              <w:rPr>
                <w:rFonts w:eastAsiaTheme="minorEastAsia"/>
              </w:rPr>
            </w:pPr>
            <w:r>
              <w:t xml:space="preserve">=2x(1 -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</w:p>
          <w:p w:rsidR="004C6FD2" w:rsidRDefault="004C6FD2">
            <w:r>
              <w:rPr>
                <w:rFonts w:eastAsiaTheme="minorEastAsia"/>
              </w:rPr>
              <w:t>=2x(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</w:p>
        </w:tc>
        <w:tc>
          <w:tcPr>
            <w:tcW w:w="0" w:type="auto"/>
          </w:tcPr>
          <w:p w:rsidR="004C6FD2" w:rsidRPr="00694ADD" w:rsidRDefault="004C6FD2" w:rsidP="000B2565">
            <w:pPr>
              <w:rPr>
                <w:rFonts w:eastAsiaTheme="minorEastAsia"/>
              </w:rPr>
            </w:pPr>
            <w:r>
              <w:t xml:space="preserve">(3x+15) –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3x+15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x+3</m:t>
                      </m:r>
                    </m:e>
                  </m:d>
                </m:den>
              </m:f>
              <m:r>
                <w:rPr>
                  <w:rFonts w:ascii="Cambria Math" w:hAnsi="Cambria Math"/>
                </w:rPr>
                <m:t>*15</m:t>
              </m:r>
            </m:oMath>
          </w:p>
          <w:p w:rsidR="004C6FD2" w:rsidRDefault="004C6FD2" w:rsidP="000B256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=(3x+15)(1 -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</w:p>
          <w:p w:rsidR="004C6FD2" w:rsidRPr="00694ADD" w:rsidRDefault="004C6FD2" w:rsidP="000B256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=(3x+15)(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</w:p>
          <w:p w:rsidR="004C6FD2" w:rsidRDefault="004C6FD2"/>
        </w:tc>
        <w:tc>
          <w:tcPr>
            <w:tcW w:w="0" w:type="auto"/>
          </w:tcPr>
          <w:p w:rsidR="004C6FD2" w:rsidRDefault="004C6FD2">
            <w:r>
              <w:t>5x</w:t>
            </w:r>
          </w:p>
        </w:tc>
      </w:tr>
      <w:tr w:rsidR="004C6FD2" w:rsidTr="002A48C1">
        <w:tc>
          <w:tcPr>
            <w:tcW w:w="0" w:type="auto"/>
            <w:vMerge w:val="restart"/>
          </w:tcPr>
          <w:p w:rsidR="004C6FD2" w:rsidRPr="004C6FD2" w:rsidRDefault="004C6FD2">
            <w:pPr>
              <w:rPr>
                <w:b/>
              </w:rPr>
            </w:pPr>
            <w:r>
              <w:rPr>
                <w:b/>
              </w:rPr>
              <w:t>P2</w:t>
            </w:r>
          </w:p>
        </w:tc>
        <w:tc>
          <w:tcPr>
            <w:tcW w:w="0" w:type="auto"/>
          </w:tcPr>
          <w:p w:rsidR="004C6FD2" w:rsidRDefault="004C6FD2">
            <w:r>
              <w:t>Starting Solution</w:t>
            </w:r>
          </w:p>
        </w:tc>
        <w:tc>
          <w:tcPr>
            <w:tcW w:w="0" w:type="auto"/>
          </w:tcPr>
          <w:p w:rsidR="004C6FD2" w:rsidRDefault="004C6FD2" w:rsidP="00F21305">
            <w:r>
              <w:rPr>
                <w:rFonts w:eastAsiaTheme="minorEastAsia"/>
              </w:rPr>
              <w:t>2x(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  <w:r w:rsidR="00F21305">
              <w:t xml:space="preserve"> </w:t>
            </w:r>
          </w:p>
        </w:tc>
        <w:tc>
          <w:tcPr>
            <w:tcW w:w="0" w:type="auto"/>
          </w:tcPr>
          <w:p w:rsidR="004C6FD2" w:rsidRPr="00694ADD" w:rsidRDefault="004C6FD2" w:rsidP="004C6FD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(3x+15)(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</w:p>
          <w:p w:rsidR="004C6FD2" w:rsidRDefault="004C6FD2"/>
        </w:tc>
        <w:tc>
          <w:tcPr>
            <w:tcW w:w="0" w:type="auto"/>
          </w:tcPr>
          <w:p w:rsidR="004C6FD2" w:rsidRDefault="004C6FD2">
            <w:r>
              <w:t>5x</w:t>
            </w:r>
          </w:p>
        </w:tc>
      </w:tr>
      <w:tr w:rsidR="004C6FD2" w:rsidTr="002A48C1">
        <w:tc>
          <w:tcPr>
            <w:tcW w:w="0" w:type="auto"/>
            <w:vMerge/>
          </w:tcPr>
          <w:p w:rsidR="004C6FD2" w:rsidRDefault="004C6FD2"/>
        </w:tc>
        <w:tc>
          <w:tcPr>
            <w:tcW w:w="0" w:type="auto"/>
          </w:tcPr>
          <w:p w:rsidR="004C6FD2" w:rsidRDefault="004C6FD2" w:rsidP="004C6FD2">
            <w:r w:rsidRPr="00DA324F">
              <w:rPr>
                <w:i/>
              </w:rPr>
              <w:t>S1</w:t>
            </w:r>
            <w:r>
              <w:t>: After addition of</w:t>
            </w:r>
          </w:p>
          <w:p w:rsidR="004C6FD2" w:rsidRDefault="004C6FD2" w:rsidP="004C6FD2">
            <w:r>
              <w:t xml:space="preserve">      15 liters water</w:t>
            </w:r>
          </w:p>
        </w:tc>
        <w:tc>
          <w:tcPr>
            <w:tcW w:w="0" w:type="auto"/>
          </w:tcPr>
          <w:p w:rsidR="004C6FD2" w:rsidRPr="00F21305" w:rsidRDefault="00B413F4">
            <w:r>
              <w:rPr>
                <w:rFonts w:eastAsiaTheme="minorEastAsia"/>
              </w:rPr>
              <w:t>2x(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</w:p>
        </w:tc>
        <w:tc>
          <w:tcPr>
            <w:tcW w:w="0" w:type="auto"/>
          </w:tcPr>
          <w:p w:rsidR="00692CA1" w:rsidRPr="00694ADD" w:rsidRDefault="00692CA1" w:rsidP="00692CA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(3x+15)(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 xml:space="preserve">) + 15 </w:t>
            </w:r>
          </w:p>
          <w:p w:rsidR="004C6FD2" w:rsidRDefault="004C6FD2"/>
        </w:tc>
        <w:tc>
          <w:tcPr>
            <w:tcW w:w="0" w:type="auto"/>
          </w:tcPr>
          <w:p w:rsidR="004C6FD2" w:rsidRDefault="004C6FD2">
            <w:r>
              <w:t>5(x+3)</w:t>
            </w:r>
          </w:p>
        </w:tc>
      </w:tr>
      <w:tr w:rsidR="004C6FD2" w:rsidTr="002A48C1">
        <w:tc>
          <w:tcPr>
            <w:tcW w:w="0" w:type="auto"/>
            <w:vMerge/>
          </w:tcPr>
          <w:p w:rsidR="004C6FD2" w:rsidRDefault="004C6FD2"/>
        </w:tc>
        <w:tc>
          <w:tcPr>
            <w:tcW w:w="0" w:type="auto"/>
          </w:tcPr>
          <w:p w:rsidR="004C6FD2" w:rsidRDefault="00B413F4" w:rsidP="004C6FD2">
            <w:r>
              <w:rPr>
                <w:i/>
              </w:rPr>
              <w:t>S2</w:t>
            </w:r>
            <w:r w:rsidR="004C6FD2">
              <w:t xml:space="preserve">: </w:t>
            </w:r>
            <w:r w:rsidR="00F21305">
              <w:t>After removal</w:t>
            </w:r>
            <w:r w:rsidR="004C6FD2">
              <w:t xml:space="preserve"> of</w:t>
            </w:r>
          </w:p>
          <w:p w:rsidR="004C6FD2" w:rsidRDefault="004C6FD2" w:rsidP="004C6FD2">
            <w:r>
              <w:t xml:space="preserve">      15 liters water</w:t>
            </w:r>
          </w:p>
        </w:tc>
        <w:tc>
          <w:tcPr>
            <w:tcW w:w="0" w:type="auto"/>
          </w:tcPr>
          <w:p w:rsidR="00F21305" w:rsidRDefault="00F21305" w:rsidP="00F2130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2x(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  <w:r>
              <w:t xml:space="preserve"> </w:t>
            </w:r>
            <w:r w:rsidR="00717544">
              <w:t>(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</w:p>
          <w:p w:rsidR="004C6FD2" w:rsidRDefault="00F21305" w:rsidP="00A26DFD">
            <w:pPr>
              <w:rPr>
                <w:rFonts w:eastAsiaTheme="minorEastAsia"/>
                <w:vertAlign w:val="superscript"/>
              </w:rPr>
            </w:pPr>
            <w:r>
              <w:rPr>
                <w:rFonts w:eastAsiaTheme="minorEastAsia"/>
              </w:rPr>
              <w:t>= 2x(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 w:rsidR="00A26DFD">
              <w:rPr>
                <w:rFonts w:eastAsiaTheme="minorEastAsia"/>
              </w:rPr>
              <w:t>)</w:t>
            </w:r>
            <w:r w:rsidR="00A26DFD">
              <w:rPr>
                <w:rFonts w:eastAsiaTheme="minorEastAsia"/>
                <w:vertAlign w:val="superscript"/>
              </w:rPr>
              <w:t>2</w:t>
            </w:r>
          </w:p>
          <w:p w:rsidR="00A26DFD" w:rsidRPr="00A26DFD" w:rsidRDefault="00A26DFD" w:rsidP="00A26DFD">
            <w:pPr>
              <w:rPr>
                <w:vertAlign w:val="superscript"/>
              </w:rPr>
            </w:pPr>
          </w:p>
        </w:tc>
        <w:tc>
          <w:tcPr>
            <w:tcW w:w="0" w:type="auto"/>
          </w:tcPr>
          <w:p w:rsidR="004C6FD2" w:rsidRDefault="00A26DFD">
            <w:pPr>
              <w:rPr>
                <w:rFonts w:eastAsiaTheme="minorEastAsia"/>
              </w:rPr>
            </w:pPr>
            <m:oMath>
              <m:r>
                <w:rPr>
                  <w:rFonts w:ascii="Cambria Math" w:hAnsi="Cambria Math"/>
                </w:rPr>
                <m:t>{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x(3x+15)</m:t>
                  </m:r>
                </m:num>
                <m:den>
                  <m:r>
                    <w:rPr>
                      <w:rFonts w:ascii="Cambria Math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 xml:space="preserve"> + 15}</w:t>
            </w:r>
            <w:r w:rsidR="00E037C7">
              <w:rPr>
                <w:rFonts w:eastAsiaTheme="minorEastAsia"/>
              </w:rPr>
              <w:t xml:space="preserve"> 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 w:rsidR="00E037C7">
              <w:rPr>
                <w:rFonts w:eastAsiaTheme="minorEastAsia"/>
              </w:rPr>
              <w:t>)</w:t>
            </w:r>
          </w:p>
          <w:p w:rsidR="00132746" w:rsidRDefault="00132746" w:rsidP="00A26DFD"/>
        </w:tc>
        <w:tc>
          <w:tcPr>
            <w:tcW w:w="0" w:type="auto"/>
          </w:tcPr>
          <w:p w:rsidR="004C6FD2" w:rsidRDefault="00FB6AAF">
            <w:r>
              <w:t>5x</w:t>
            </w:r>
          </w:p>
        </w:tc>
      </w:tr>
      <w:tr w:rsidR="00DA324F" w:rsidTr="002A48C1">
        <w:tc>
          <w:tcPr>
            <w:tcW w:w="0" w:type="auto"/>
            <w:vMerge w:val="restart"/>
          </w:tcPr>
          <w:p w:rsidR="00DA324F" w:rsidRPr="00DA324F" w:rsidRDefault="00FB6AAF">
            <w:pPr>
              <w:rPr>
                <w:b/>
              </w:rPr>
            </w:pPr>
            <w:r>
              <w:rPr>
                <w:b/>
              </w:rPr>
              <w:t>P3</w:t>
            </w:r>
          </w:p>
        </w:tc>
        <w:tc>
          <w:tcPr>
            <w:tcW w:w="0" w:type="auto"/>
          </w:tcPr>
          <w:p w:rsidR="00DA324F" w:rsidRDefault="00FB6AAF">
            <w:r>
              <w:t>Starting</w:t>
            </w:r>
            <w:r w:rsidR="00DA324F">
              <w:t xml:space="preserve"> Solution</w:t>
            </w:r>
          </w:p>
        </w:tc>
        <w:tc>
          <w:tcPr>
            <w:tcW w:w="0" w:type="auto"/>
          </w:tcPr>
          <w:p w:rsidR="00DA324F" w:rsidRPr="00A26DFD" w:rsidRDefault="00DA324F" w:rsidP="00A26DFD">
            <w:pPr>
              <w:rPr>
                <w:vertAlign w:val="superscript"/>
              </w:rPr>
            </w:pPr>
            <w:r>
              <w:t>2x</w:t>
            </w:r>
            <w:r w:rsidR="00F21305">
              <w:rPr>
                <w:rFonts w:eastAsiaTheme="minorEastAsia"/>
              </w:rPr>
              <w:t>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 w:rsidR="00F21305">
              <w:rPr>
                <w:rFonts w:eastAsiaTheme="minorEastAsia"/>
              </w:rPr>
              <w:t>)</w:t>
            </w:r>
            <w:r w:rsidR="00A26DFD">
              <w:rPr>
                <w:rFonts w:eastAsiaTheme="minorEastAsia"/>
                <w:vertAlign w:val="superscript"/>
              </w:rPr>
              <w:t>2</w:t>
            </w:r>
          </w:p>
        </w:tc>
        <w:tc>
          <w:tcPr>
            <w:tcW w:w="0" w:type="auto"/>
          </w:tcPr>
          <w:p w:rsidR="00A26DFD" w:rsidRDefault="00A26DFD" w:rsidP="00A26DFD">
            <w:pPr>
              <w:rPr>
                <w:rFonts w:eastAsiaTheme="minorEastAsia"/>
              </w:rPr>
            </w:pPr>
            <m:oMath>
              <m:r>
                <w:rPr>
                  <w:rFonts w:ascii="Cambria Math" w:hAnsi="Cambria Math"/>
                </w:rPr>
                <m:t>{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x(3x+15)</m:t>
                  </m:r>
                </m:num>
                <m:den>
                  <m:r>
                    <w:rPr>
                      <w:rFonts w:ascii="Cambria Math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 xml:space="preserve"> + 15} 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</w:p>
          <w:p w:rsidR="00DA324F" w:rsidRDefault="00DA324F"/>
        </w:tc>
        <w:tc>
          <w:tcPr>
            <w:tcW w:w="0" w:type="auto"/>
          </w:tcPr>
          <w:p w:rsidR="00DA324F" w:rsidRDefault="00FB6AAF">
            <w:r>
              <w:t>5x</w:t>
            </w:r>
          </w:p>
        </w:tc>
      </w:tr>
      <w:tr w:rsidR="00DA324F" w:rsidTr="002A48C1">
        <w:tc>
          <w:tcPr>
            <w:tcW w:w="0" w:type="auto"/>
            <w:vMerge/>
          </w:tcPr>
          <w:p w:rsidR="00DA324F" w:rsidRDefault="00DA324F"/>
        </w:tc>
        <w:tc>
          <w:tcPr>
            <w:tcW w:w="0" w:type="auto"/>
          </w:tcPr>
          <w:p w:rsidR="00DA324F" w:rsidRDefault="00DA324F">
            <w:r w:rsidRPr="00DA324F">
              <w:rPr>
                <w:i/>
              </w:rPr>
              <w:t>S1</w:t>
            </w:r>
            <w:r>
              <w:t>: After addition of</w:t>
            </w:r>
          </w:p>
          <w:p w:rsidR="00DA324F" w:rsidRDefault="00DA324F">
            <w:r>
              <w:t xml:space="preserve">      15 liters water</w:t>
            </w:r>
          </w:p>
        </w:tc>
        <w:tc>
          <w:tcPr>
            <w:tcW w:w="0" w:type="auto"/>
          </w:tcPr>
          <w:p w:rsidR="00DA324F" w:rsidRPr="00A26DFD" w:rsidRDefault="00DA324F" w:rsidP="00A26DFD">
            <w:pPr>
              <w:rPr>
                <w:vertAlign w:val="superscript"/>
              </w:rPr>
            </w:pPr>
            <w:r>
              <w:t>2x</w:t>
            </w:r>
            <w:r w:rsidR="00FB6AAF">
              <w:rPr>
                <w:rFonts w:eastAsiaTheme="minorEastAsia"/>
              </w:rPr>
              <w:t>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 w:rsidR="00FB6AAF">
              <w:rPr>
                <w:rFonts w:eastAsiaTheme="minorEastAsia"/>
              </w:rPr>
              <w:t>)</w:t>
            </w:r>
            <w:r w:rsidR="00A26DFD">
              <w:rPr>
                <w:rFonts w:eastAsiaTheme="minorEastAsia"/>
                <w:vertAlign w:val="superscript"/>
              </w:rPr>
              <w:t>2</w:t>
            </w:r>
          </w:p>
        </w:tc>
        <w:tc>
          <w:tcPr>
            <w:tcW w:w="0" w:type="auto"/>
          </w:tcPr>
          <w:p w:rsidR="00DD4454" w:rsidRDefault="00DD4454" w:rsidP="00DD4454">
            <w:pPr>
              <w:rPr>
                <w:rFonts w:eastAsiaTheme="minorEastAsia"/>
              </w:rPr>
            </w:pPr>
            <m:oMath>
              <m:r>
                <w:rPr>
                  <w:rFonts w:ascii="Cambria Math" w:hAnsi="Cambria Math"/>
                </w:rPr>
                <m:t>{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x(3x+15)</m:t>
                  </m:r>
                </m:num>
                <m:den>
                  <m:r>
                    <w:rPr>
                      <w:rFonts w:ascii="Cambria Math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 xml:space="preserve"> + 15} 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  <w:r>
              <w:rPr>
                <w:rFonts w:eastAsiaTheme="minorEastAsia"/>
              </w:rPr>
              <w:t xml:space="preserve"> +15</w:t>
            </w:r>
          </w:p>
          <w:p w:rsidR="00DA324F" w:rsidRDefault="00DA324F"/>
        </w:tc>
        <w:tc>
          <w:tcPr>
            <w:tcW w:w="0" w:type="auto"/>
          </w:tcPr>
          <w:p w:rsidR="00DA324F" w:rsidRDefault="00FB6AAF">
            <w:r>
              <w:t>5(x+3)</w:t>
            </w:r>
          </w:p>
        </w:tc>
      </w:tr>
      <w:tr w:rsidR="00DA324F" w:rsidTr="002A48C1">
        <w:tc>
          <w:tcPr>
            <w:tcW w:w="0" w:type="auto"/>
            <w:vMerge/>
          </w:tcPr>
          <w:p w:rsidR="00DA324F" w:rsidRDefault="00DA324F"/>
        </w:tc>
        <w:tc>
          <w:tcPr>
            <w:tcW w:w="0" w:type="auto"/>
          </w:tcPr>
          <w:p w:rsidR="00DA324F" w:rsidRDefault="00DA324F">
            <w:r w:rsidRPr="00DA324F">
              <w:rPr>
                <w:i/>
              </w:rPr>
              <w:t>S2</w:t>
            </w:r>
            <w:r>
              <w:t xml:space="preserve">: After removal of </w:t>
            </w:r>
          </w:p>
          <w:p w:rsidR="00DA324F" w:rsidRDefault="00DA324F">
            <w:r>
              <w:t xml:space="preserve">      15 liters of solution</w:t>
            </w:r>
          </w:p>
        </w:tc>
        <w:tc>
          <w:tcPr>
            <w:tcW w:w="0" w:type="auto"/>
          </w:tcPr>
          <w:p w:rsidR="00DA324F" w:rsidRPr="00DD4454" w:rsidRDefault="00DD4454">
            <w:pPr>
              <w:rPr>
                <w:vertAlign w:val="superscript"/>
              </w:rPr>
            </w:pPr>
            <w:r>
              <w:t>2x</w:t>
            </w:r>
            <w:r>
              <w:rPr>
                <w:rFonts w:eastAsiaTheme="minorEastAsia"/>
              </w:rPr>
              <w:t>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  <w:r>
              <w:rPr>
                <w:rFonts w:eastAsiaTheme="minorEastAsia"/>
                <w:vertAlign w:val="superscript"/>
              </w:rPr>
              <w:t>3</w:t>
            </w:r>
          </w:p>
          <w:p w:rsidR="00DA324F" w:rsidRDefault="00DA324F"/>
        </w:tc>
        <w:tc>
          <w:tcPr>
            <w:tcW w:w="0" w:type="auto"/>
          </w:tcPr>
          <w:p w:rsidR="00DD4454" w:rsidRDefault="00DD4454" w:rsidP="00DD4454">
            <w:pPr>
              <w:rPr>
                <w:rFonts w:eastAsiaTheme="minorEastAsia"/>
              </w:rPr>
            </w:pPr>
            <w:r>
              <w:t>[</w:t>
            </w:r>
            <m:oMath>
              <m:r>
                <w:rPr>
                  <w:rFonts w:ascii="Cambria Math" w:hAnsi="Cambria Math"/>
                </w:rPr>
                <m:t>{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x(3x+15)</m:t>
                  </m:r>
                </m:num>
                <m:den>
                  <m:r>
                    <w:rPr>
                      <w:rFonts w:ascii="Cambria Math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 xml:space="preserve"> + 15} 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 +15] (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x+3</m:t>
                  </m:r>
                </m:den>
              </m:f>
            </m:oMath>
            <w:r>
              <w:rPr>
                <w:rFonts w:eastAsiaTheme="minorEastAsia"/>
              </w:rPr>
              <w:t>)</w:t>
            </w:r>
          </w:p>
          <w:p w:rsidR="00DA324F" w:rsidRPr="00694ADD" w:rsidRDefault="00DA324F" w:rsidP="00FB6AAF">
            <w:pPr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DA324F" w:rsidRDefault="00DA324F">
            <w:r>
              <w:t>5x</w:t>
            </w:r>
          </w:p>
        </w:tc>
      </w:tr>
    </w:tbl>
    <w:p w:rsidR="00B3658C" w:rsidRDefault="00D76D16"/>
    <w:p w:rsidR="00DD4454" w:rsidRDefault="00DD4454">
      <w:r>
        <w:t>The ratio of milk to water after the process is repeated thrice is:</w:t>
      </w:r>
    </w:p>
    <w:p w:rsidR="00D54F90" w:rsidRDefault="00D54F90" w:rsidP="00D54F90">
      <w:pPr>
        <w:rPr>
          <w:rFonts w:eastAsiaTheme="minorEastAsia"/>
        </w:rPr>
      </w:pPr>
      <w:proofErr w:type="gramStart"/>
      <w:r>
        <w:t>2x</w:t>
      </w:r>
      <w:r>
        <w:rPr>
          <w:rFonts w:eastAsiaTheme="minorEastAsia"/>
        </w:rPr>
        <w:t>(</w:t>
      </w:r>
      <w:proofErr w:type="gramEnd"/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x+3</m:t>
            </m:r>
          </m:den>
        </m:f>
      </m:oMath>
      <w:r>
        <w:rPr>
          <w:rFonts w:eastAsiaTheme="minorEastAsia"/>
        </w:rPr>
        <w:t>)</w:t>
      </w:r>
      <w:r>
        <w:rPr>
          <w:rFonts w:eastAsiaTheme="minorEastAsia"/>
          <w:vertAlign w:val="superscript"/>
        </w:rPr>
        <w:t>3</w:t>
      </w:r>
      <w:r>
        <w:rPr>
          <w:rFonts w:eastAsiaTheme="minorEastAsia"/>
          <w:vertAlign w:val="superscript"/>
        </w:rPr>
        <w:t xml:space="preserve"> </w:t>
      </w:r>
      <w:r>
        <w:rPr>
          <w:rFonts w:eastAsiaTheme="minorEastAsia"/>
          <w:b/>
        </w:rPr>
        <w:t>/</w:t>
      </w:r>
      <w:r w:rsidRPr="00D54F90">
        <w:rPr>
          <w:rFonts w:eastAsiaTheme="minorEastAsia"/>
          <w:b/>
        </w:rPr>
        <w:t xml:space="preserve"> </w:t>
      </w:r>
      <w:r>
        <w:rPr>
          <w:rFonts w:eastAsiaTheme="minorEastAsia"/>
          <w:vertAlign w:val="superscript"/>
        </w:rPr>
        <w:t xml:space="preserve"> </w:t>
      </w:r>
      <w:r>
        <w:t>[</w:t>
      </w:r>
      <m:oMath>
        <m:r>
          <w:rPr>
            <w:rFonts w:ascii="Cambria Math" w:hAnsi="Cambria Math"/>
          </w:rPr>
          <m:t>{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x(3x+15)</m:t>
            </m:r>
          </m:num>
          <m:den>
            <m:r>
              <w:rPr>
                <w:rFonts w:ascii="Cambria Math" w:hAnsi="Cambria Math"/>
              </w:rPr>
              <m:t>x+3</m:t>
            </m:r>
          </m:den>
        </m:f>
      </m:oMath>
      <w:r>
        <w:rPr>
          <w:rFonts w:eastAsiaTheme="minorEastAsia"/>
        </w:rPr>
        <w:t xml:space="preserve"> + 15} 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x+3</m:t>
            </m:r>
          </m:den>
        </m:f>
      </m:oMath>
      <w:r>
        <w:rPr>
          <w:rFonts w:eastAsiaTheme="minorEastAsia"/>
        </w:rPr>
        <w:t>) +15] 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x+3</m:t>
            </m:r>
          </m:den>
        </m:f>
      </m:oMath>
      <w:r>
        <w:rPr>
          <w:rFonts w:eastAsiaTheme="minorEastAsia"/>
        </w:rPr>
        <w:t>)</w:t>
      </w:r>
    </w:p>
    <w:p w:rsidR="0005643E" w:rsidRDefault="00D54F90" w:rsidP="00D54F90">
      <w:pPr>
        <w:rPr>
          <w:rFonts w:eastAsiaTheme="minorEastAsia"/>
        </w:rPr>
      </w:pPr>
      <w:r>
        <w:t xml:space="preserve">Cancelling </w:t>
      </w:r>
      <w:r>
        <w:rPr>
          <w:rFonts w:eastAsiaTheme="minorEastAsia"/>
        </w:rPr>
        <w:t>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x+3</m:t>
            </m:r>
          </m:den>
        </m:f>
      </m:oMath>
      <w:r>
        <w:rPr>
          <w:rFonts w:eastAsiaTheme="minorEastAsia"/>
        </w:rPr>
        <w:t>)</w:t>
      </w:r>
      <w:r>
        <w:rPr>
          <w:rFonts w:eastAsiaTheme="minorEastAsia"/>
        </w:rPr>
        <w:t xml:space="preserve"> from the </w:t>
      </w:r>
      <w:r w:rsidR="0005643E">
        <w:rPr>
          <w:rFonts w:eastAsiaTheme="minorEastAsia"/>
        </w:rPr>
        <w:t>numerator and denominator, we get:</w:t>
      </w:r>
    </w:p>
    <w:p w:rsidR="000D0349" w:rsidRDefault="0005643E" w:rsidP="00D54F90">
      <w:pPr>
        <w:rPr>
          <w:rFonts w:eastAsiaTheme="minorEastAsia"/>
        </w:rPr>
      </w:pPr>
      <w:r>
        <w:rPr>
          <w:rFonts w:eastAsiaTheme="minorEastAsia"/>
        </w:rPr>
        <w:t xml:space="preserve"> </w:t>
      </w:r>
      <w:proofErr w:type="gramStart"/>
      <w:r>
        <w:t>2x</w:t>
      </w:r>
      <w:r>
        <w:rPr>
          <w:rFonts w:eastAsiaTheme="minorEastAsia"/>
        </w:rPr>
        <w:t>(</w:t>
      </w:r>
      <w:proofErr w:type="gramEnd"/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x+3</m:t>
            </m:r>
          </m:den>
        </m:f>
      </m:oMath>
      <w:r>
        <w:rPr>
          <w:rFonts w:eastAsiaTheme="minorEastAsia"/>
        </w:rPr>
        <w:t>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  <w:vertAlign w:val="superscript"/>
        </w:rPr>
        <w:t xml:space="preserve"> </w:t>
      </w:r>
      <w:r>
        <w:rPr>
          <w:rFonts w:eastAsiaTheme="minorEastAsia"/>
          <w:b/>
        </w:rPr>
        <w:t>/</w:t>
      </w:r>
      <w:r w:rsidRPr="00D54F90">
        <w:rPr>
          <w:rFonts w:eastAsiaTheme="minorEastAsia"/>
          <w:b/>
        </w:rPr>
        <w:t xml:space="preserve"> </w:t>
      </w:r>
      <w:r>
        <w:rPr>
          <w:rFonts w:eastAsiaTheme="minorEastAsia"/>
          <w:vertAlign w:val="superscript"/>
        </w:rPr>
        <w:t xml:space="preserve"> </w:t>
      </w:r>
      <w:r>
        <w:t>[</w:t>
      </w:r>
      <m:oMath>
        <m:r>
          <w:rPr>
            <w:rFonts w:ascii="Cambria Math" w:hAnsi="Cambria Math"/>
          </w:rPr>
          <m:t>{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x(3x+15)</m:t>
            </m:r>
          </m:num>
          <m:den>
            <m:r>
              <w:rPr>
                <w:rFonts w:ascii="Cambria Math" w:hAnsi="Cambria Math"/>
              </w:rPr>
              <m:t>x+3</m:t>
            </m:r>
          </m:den>
        </m:f>
      </m:oMath>
      <w:r>
        <w:rPr>
          <w:rFonts w:eastAsiaTheme="minorEastAsia"/>
        </w:rPr>
        <w:t xml:space="preserve"> + 15} 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x+3</m:t>
            </m:r>
          </m:den>
        </m:f>
      </m:oMath>
      <w:r>
        <w:rPr>
          <w:rFonts w:eastAsiaTheme="minorEastAsia"/>
        </w:rPr>
        <w:t>) +15]</w:t>
      </w:r>
      <w:r>
        <w:rPr>
          <w:rFonts w:eastAsiaTheme="minorEastAsia"/>
        </w:rPr>
        <w:t xml:space="preserve"> which is equal to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25</m:t>
            </m:r>
          </m:num>
          <m:den>
            <m:r>
              <w:rPr>
                <w:rFonts w:ascii="Cambria Math" w:eastAsiaTheme="minorEastAsia" w:hAnsi="Cambria Math"/>
              </w:rPr>
              <m:t>231</m:t>
            </m:r>
          </m:den>
        </m:f>
      </m:oMath>
      <w:r>
        <w:rPr>
          <w:rFonts w:eastAsiaTheme="minorEastAsia"/>
        </w:rPr>
        <w:t xml:space="preserve"> . Solving this for </w:t>
      </w:r>
      <w:r>
        <w:rPr>
          <w:rFonts w:eastAsiaTheme="minorEastAsia"/>
          <w:b/>
          <w:i/>
        </w:rPr>
        <w:t xml:space="preserve">x </w:t>
      </w:r>
      <w:r>
        <w:rPr>
          <w:rFonts w:eastAsiaTheme="minorEastAsia"/>
        </w:rPr>
        <w:t>is</w:t>
      </w:r>
      <w:r>
        <w:rPr>
          <w:rFonts w:eastAsiaTheme="minorEastAsia"/>
          <w:b/>
          <w:i/>
        </w:rPr>
        <w:t xml:space="preserve"> </w:t>
      </w:r>
      <w:r>
        <w:rPr>
          <w:rFonts w:eastAsiaTheme="minorEastAsia"/>
        </w:rPr>
        <w:t xml:space="preserve">highly complicated since it involves a cubic equation so the best way is to plug in the answer options. </w:t>
      </w:r>
      <w:r w:rsidR="000D0349">
        <w:rPr>
          <w:rFonts w:eastAsiaTheme="minorEastAsia"/>
        </w:rPr>
        <w:t xml:space="preserve">According to </w:t>
      </w:r>
      <w:r>
        <w:rPr>
          <w:rFonts w:eastAsiaTheme="minorEastAsia"/>
        </w:rPr>
        <w:t>Option (A)</w:t>
      </w:r>
      <w:r w:rsidR="000D0349">
        <w:rPr>
          <w:rFonts w:eastAsiaTheme="minorEastAsia"/>
        </w:rPr>
        <w:t xml:space="preserve">, the value of </w:t>
      </w:r>
      <w:r w:rsidR="000D0349">
        <w:rPr>
          <w:rFonts w:eastAsiaTheme="minorEastAsia"/>
          <w:b/>
          <w:i/>
        </w:rPr>
        <w:t xml:space="preserve">x </w:t>
      </w:r>
      <w:r w:rsidR="000D0349">
        <w:rPr>
          <w:rFonts w:eastAsiaTheme="minorEastAsia"/>
        </w:rPr>
        <w:t xml:space="preserve">is 5. </w:t>
      </w:r>
    </w:p>
    <w:p w:rsidR="00D54F90" w:rsidRDefault="000D0349" w:rsidP="00D54F90">
      <w:pPr>
        <w:rPr>
          <w:rFonts w:eastAsiaTheme="minorEastAsia"/>
        </w:rPr>
      </w:pPr>
      <w:r>
        <w:rPr>
          <w:rFonts w:eastAsiaTheme="minorEastAsia"/>
        </w:rPr>
        <w:t xml:space="preserve">So  </w:t>
      </w:r>
      <w:r w:rsidR="0005643E">
        <w:rPr>
          <w:rFonts w:eastAsiaTheme="minorEastAsia"/>
        </w:rPr>
        <w:t xml:space="preserve"> </w:t>
      </w:r>
      <w:r>
        <w:rPr>
          <w:rFonts w:eastAsiaTheme="minorEastAsia"/>
        </w:rPr>
        <w:t>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x+3</m:t>
            </m:r>
          </m:den>
        </m:f>
      </m:oMath>
      <w:r>
        <w:rPr>
          <w:rFonts w:eastAsiaTheme="minorEastAsia"/>
        </w:rPr>
        <w:t>)</w:t>
      </w:r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w:proofErr w:type="gramEnd"/>
            <m:r>
              <w:rPr>
                <w:rFonts w:ascii="Cambria Math" w:eastAsiaTheme="minorEastAsia" w:hAnsi="Cambria Math"/>
              </w:rPr>
              <m:t>5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>
        <w:rPr>
          <w:rFonts w:eastAsiaTheme="minorEastAsia"/>
        </w:rPr>
        <w:t xml:space="preserve"> . Let’s plug </w:t>
      </w:r>
      <w:r w:rsidR="00620674">
        <w:rPr>
          <w:rFonts w:eastAsiaTheme="minorEastAsia"/>
        </w:rPr>
        <w:t>in the values to check if (A) is</w:t>
      </w:r>
      <w:r>
        <w:rPr>
          <w:rFonts w:eastAsiaTheme="minorEastAsia"/>
        </w:rPr>
        <w:t xml:space="preserve"> the correct answer:</w:t>
      </w:r>
    </w:p>
    <w:p w:rsidR="000D0349" w:rsidRDefault="000D0349" w:rsidP="00D54F90">
      <w:pPr>
        <w:rPr>
          <w:rFonts w:eastAsiaTheme="minorEastAsia"/>
        </w:rPr>
      </w:pPr>
      <w:r>
        <w:rPr>
          <w:rFonts w:eastAsiaTheme="minorEastAsia"/>
        </w:rPr>
        <w:t xml:space="preserve">Numerator:    </w:t>
      </w:r>
      <w:proofErr w:type="gramStart"/>
      <w:r>
        <w:t>2x</w:t>
      </w:r>
      <w:r>
        <w:rPr>
          <w:rFonts w:eastAsiaTheme="minorEastAsia"/>
        </w:rPr>
        <w:t>(</w:t>
      </w:r>
      <w:proofErr w:type="gramEnd"/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x+3</m:t>
            </m:r>
          </m:den>
        </m:f>
      </m:oMath>
      <w:r>
        <w:rPr>
          <w:rFonts w:eastAsiaTheme="minorEastAsia"/>
        </w:rPr>
        <w:t>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  <w:vertAlign w:val="superscript"/>
        </w:rPr>
        <w:t xml:space="preserve"> </w:t>
      </w:r>
      <w:r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250</m:t>
            </m:r>
          </m:num>
          <m:den>
            <m:r>
              <w:rPr>
                <w:rFonts w:ascii="Cambria Math" w:eastAsiaTheme="minorEastAsia" w:hAnsi="Cambria Math"/>
              </w:rPr>
              <m:t>64</m:t>
            </m:r>
          </m:den>
        </m:f>
      </m:oMath>
    </w:p>
    <w:p w:rsidR="000D0349" w:rsidRDefault="000D0349" w:rsidP="000D0349">
      <w:pPr>
        <w:rPr>
          <w:rFonts w:eastAsiaTheme="minorEastAsia"/>
        </w:rPr>
      </w:pPr>
      <w:r>
        <w:rPr>
          <w:rFonts w:eastAsiaTheme="minorEastAsia"/>
        </w:rPr>
        <w:t xml:space="preserve">Denominator:   </w:t>
      </w:r>
      <m:oMath>
        <m:r>
          <w:rPr>
            <w:rFonts w:ascii="Cambria Math" w:hAnsi="Cambria Math"/>
          </w:rPr>
          <m:t>{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x(3x+15)</m:t>
            </m:r>
          </m:num>
          <m:den>
            <m:r>
              <w:rPr>
                <w:rFonts w:ascii="Cambria Math" w:hAnsi="Cambria Math"/>
              </w:rPr>
              <m:t>x+3</m:t>
            </m:r>
          </m:den>
        </m:f>
      </m:oMath>
      <w:r>
        <w:rPr>
          <w:rFonts w:eastAsiaTheme="minorEastAsia"/>
        </w:rPr>
        <w:t xml:space="preserve"> + 15} 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x+3</m:t>
            </m:r>
          </m:den>
        </m:f>
      </m:oMath>
      <w:r>
        <w:rPr>
          <w:rFonts w:eastAsiaTheme="minorEastAsia"/>
        </w:rPr>
        <w:t>)</w:t>
      </w:r>
      <w:r>
        <w:rPr>
          <w:rFonts w:eastAsiaTheme="minorEastAsia"/>
        </w:rPr>
        <w:t xml:space="preserve"> +15</w:t>
      </w:r>
      <w:r w:rsidR="00BD5D82">
        <w:rPr>
          <w:rFonts w:eastAsiaTheme="minorEastAsia"/>
        </w:rPr>
        <w:t xml:space="preserve"> = {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150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 w:rsidR="00620674">
        <w:rPr>
          <w:rFonts w:eastAsiaTheme="minorEastAsia"/>
        </w:rPr>
        <w:t xml:space="preserve"> + 15}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 w:rsidR="00620674">
        <w:rPr>
          <w:rFonts w:eastAsiaTheme="minorEastAsia"/>
        </w:rPr>
        <w:t xml:space="preserve"> + 15 =</w:t>
      </w:r>
      <w:r w:rsidR="00CD651C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1350</m:t>
            </m:r>
          </m:num>
          <m:den>
            <m:r>
              <w:rPr>
                <w:rFonts w:ascii="Cambria Math" w:eastAsiaTheme="minorEastAsia" w:hAnsi="Cambria Math"/>
              </w:rPr>
              <m:t>64</m:t>
            </m:r>
          </m:den>
        </m:f>
      </m:oMath>
      <w:r w:rsidR="00620674">
        <w:rPr>
          <w:rFonts w:eastAsiaTheme="minorEastAsia"/>
        </w:rPr>
        <w:t xml:space="preserve"> </w:t>
      </w:r>
      <w:r w:rsidR="00CD651C">
        <w:rPr>
          <w:rFonts w:eastAsiaTheme="minorEastAsia"/>
        </w:rPr>
        <w:t xml:space="preserve">+ 15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2310</m:t>
            </m:r>
          </m:num>
          <m:den>
            <m:r>
              <w:rPr>
                <w:rFonts w:ascii="Cambria Math" w:eastAsiaTheme="minorEastAsia" w:hAnsi="Cambria Math"/>
              </w:rPr>
              <m:t>64</m:t>
            </m:r>
          </m:den>
        </m:f>
      </m:oMath>
      <w:r w:rsidR="00CD651C">
        <w:rPr>
          <w:rFonts w:eastAsiaTheme="minorEastAsia"/>
        </w:rPr>
        <w:t xml:space="preserve">  </w:t>
      </w:r>
    </w:p>
    <w:p w:rsidR="00D76D16" w:rsidRDefault="00D76D16" w:rsidP="000D0349">
      <w:pPr>
        <w:rPr>
          <w:rFonts w:eastAsiaTheme="minorEastAsia"/>
        </w:rPr>
      </w:pPr>
      <w:r>
        <w:rPr>
          <w:rFonts w:eastAsiaTheme="minorEastAsia"/>
        </w:rPr>
        <w:t xml:space="preserve">The ratio of milk to water in the final solution calculates to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25</m:t>
            </m:r>
          </m:num>
          <m:den>
            <m:r>
              <w:rPr>
                <w:rFonts w:ascii="Cambria Math" w:eastAsiaTheme="minorEastAsia" w:hAnsi="Cambria Math"/>
              </w:rPr>
              <m:t>231</m:t>
            </m:r>
          </m:den>
        </m:f>
      </m:oMath>
      <w:r>
        <w:rPr>
          <w:rFonts w:eastAsiaTheme="minorEastAsia"/>
        </w:rPr>
        <w:t xml:space="preserve"> which matches the ratio given in the question so answer (A) is the correct option.</w:t>
      </w:r>
    </w:p>
    <w:p w:rsidR="00D76D16" w:rsidRPr="00D76D16" w:rsidRDefault="00D76D16" w:rsidP="000D0349">
      <w:pPr>
        <w:rPr>
          <w:rFonts w:eastAsiaTheme="minorEastAsia"/>
          <w:b/>
        </w:rPr>
      </w:pPr>
      <w:r>
        <w:rPr>
          <w:rFonts w:eastAsiaTheme="minorEastAsia"/>
          <w:b/>
        </w:rPr>
        <w:t>Note: Although the concept is simple enough, the calculations involved are very complicated and requires a lot of time and concentration. In my opinion, definitely not a GMAT question.</w:t>
      </w:r>
      <w:bookmarkStart w:id="0" w:name="_GoBack"/>
      <w:bookmarkEnd w:id="0"/>
    </w:p>
    <w:p w:rsidR="000D0349" w:rsidRPr="000D0349" w:rsidRDefault="000D0349" w:rsidP="00D54F90"/>
    <w:p w:rsidR="00DD4454" w:rsidRDefault="00DD4454"/>
    <w:sectPr w:rsidR="00DD4454" w:rsidSect="004F283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83D"/>
    <w:rsid w:val="0005643E"/>
    <w:rsid w:val="00085D7C"/>
    <w:rsid w:val="000B2565"/>
    <w:rsid w:val="000D0349"/>
    <w:rsid w:val="00132746"/>
    <w:rsid w:val="002A7597"/>
    <w:rsid w:val="002B4DCC"/>
    <w:rsid w:val="0047594E"/>
    <w:rsid w:val="00486CD0"/>
    <w:rsid w:val="004C6FD2"/>
    <w:rsid w:val="004F283D"/>
    <w:rsid w:val="00503B84"/>
    <w:rsid w:val="005229C4"/>
    <w:rsid w:val="00551EEE"/>
    <w:rsid w:val="005C070F"/>
    <w:rsid w:val="005C4E9E"/>
    <w:rsid w:val="00620674"/>
    <w:rsid w:val="00692CA1"/>
    <w:rsid w:val="00694ADD"/>
    <w:rsid w:val="00717544"/>
    <w:rsid w:val="007A0C5E"/>
    <w:rsid w:val="008D4C8C"/>
    <w:rsid w:val="00A26DFD"/>
    <w:rsid w:val="00AC2765"/>
    <w:rsid w:val="00B216DE"/>
    <w:rsid w:val="00B413F4"/>
    <w:rsid w:val="00B50C07"/>
    <w:rsid w:val="00BD5D82"/>
    <w:rsid w:val="00CD651C"/>
    <w:rsid w:val="00D54F90"/>
    <w:rsid w:val="00D76D16"/>
    <w:rsid w:val="00D915AE"/>
    <w:rsid w:val="00D94169"/>
    <w:rsid w:val="00DA324F"/>
    <w:rsid w:val="00DD4454"/>
    <w:rsid w:val="00E037C7"/>
    <w:rsid w:val="00E65316"/>
    <w:rsid w:val="00EF01FA"/>
    <w:rsid w:val="00F21305"/>
    <w:rsid w:val="00FB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2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86CD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6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C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2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86CD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6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C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Moin</dc:creator>
  <cp:lastModifiedBy>Moin</cp:lastModifiedBy>
  <cp:revision>8</cp:revision>
  <dcterms:created xsi:type="dcterms:W3CDTF">2019-04-06T06:59:00Z</dcterms:created>
  <dcterms:modified xsi:type="dcterms:W3CDTF">2019-04-07T15:20:00Z</dcterms:modified>
</cp:coreProperties>
</file>