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926" w:rsidRDefault="00D92926">
      <w:r>
        <w:t>The advantage with MCQs is that you don’t have to calculate exact answers. When faced with awkward numbers like these you can calculate a close approximation and choose the option that best matches it:</w:t>
      </w:r>
    </w:p>
    <w:p w:rsidR="00400049" w:rsidRDefault="00400049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90</m:t>
            </m:r>
          </m:num>
          <m:den>
            <m:r>
              <w:rPr>
                <w:rFonts w:ascii="Cambria Math" w:eastAsiaTheme="minorEastAsia" w:hAnsi="Cambria Math"/>
              </w:rPr>
              <m:t>11</m:t>
            </m:r>
          </m:den>
        </m:f>
      </m:oMath>
      <w:r>
        <w:rPr>
          <w:rFonts w:eastAsiaTheme="minorEastAsia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90</m:t>
            </m:r>
          </m:num>
          <m:den>
            <m:r>
              <w:rPr>
                <w:rFonts w:ascii="Cambria Math" w:eastAsiaTheme="minorEastAsia" w:hAnsi="Cambria Math"/>
              </w:rPr>
              <m:t>14</m:t>
            </m:r>
          </m:den>
        </m:f>
      </m:oMath>
      <w:r>
        <w:rPr>
          <w:rFonts w:eastAsiaTheme="minorEastAsia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90</m:t>
            </m:r>
          </m:num>
          <m:den>
            <m:r>
              <w:rPr>
                <w:rFonts w:ascii="Cambria Math" w:eastAsiaTheme="minorEastAsia" w:hAnsi="Cambria Math"/>
              </w:rPr>
              <m:t>18</m:t>
            </m:r>
          </m:den>
        </m:f>
      </m:oMath>
      <w:r>
        <w:rPr>
          <w:rFonts w:eastAsiaTheme="minorEastAsia"/>
        </w:rPr>
        <w:t xml:space="preserve"> = </w:t>
      </w:r>
      <w:r w:rsidR="00F33EE5">
        <w:rPr>
          <w:rFonts w:eastAsiaTheme="minorEastAsia"/>
        </w:rPr>
        <w:t>8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11</m:t>
            </m:r>
          </m:den>
        </m:f>
      </m:oMath>
      <w:r w:rsidR="00F33EE5">
        <w:rPr>
          <w:rFonts w:eastAsiaTheme="minorEastAsia"/>
        </w:rPr>
        <w:t xml:space="preserve"> +</w:t>
      </w:r>
      <w:r w:rsidR="00FE7122">
        <w:rPr>
          <w:rFonts w:eastAsiaTheme="minorEastAsia"/>
        </w:rPr>
        <w:t xml:space="preserve"> </w:t>
      </w:r>
      <w:r w:rsidR="00247B5B">
        <w:rPr>
          <w:rFonts w:eastAsiaTheme="minorEastAsia"/>
        </w:rPr>
        <w:t>6</w:t>
      </w:r>
      <w:r w:rsidR="00F33EE5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</m:t>
            </m:r>
          </m:num>
          <m:den>
            <m:r>
              <w:rPr>
                <w:rFonts w:ascii="Cambria Math" w:eastAsiaTheme="minorEastAsia" w:hAnsi="Cambria Math"/>
              </w:rPr>
              <m:t>14</m:t>
            </m:r>
          </m:den>
        </m:f>
      </m:oMath>
      <w:r w:rsidR="00247B5B">
        <w:rPr>
          <w:rFonts w:eastAsiaTheme="minorEastAsia"/>
        </w:rPr>
        <w:t xml:space="preserve"> + 5 = 19</w:t>
      </w:r>
      <w:r w:rsidR="00FE7122">
        <w:rPr>
          <w:rFonts w:eastAsiaTheme="minorEastAsia"/>
        </w:rPr>
        <w:t xml:space="preserve"> + 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11</m:t>
            </m:r>
          </m:den>
        </m:f>
      </m:oMath>
      <w:r w:rsidR="00FE7122">
        <w:rPr>
          <w:rFonts w:eastAsiaTheme="minorEastAsia"/>
        </w:rPr>
        <w:t xml:space="preserve"> </w:t>
      </w:r>
      <w:proofErr w:type="gramStart"/>
      <w:r w:rsidR="00FE7122">
        <w:rPr>
          <w:rFonts w:eastAsiaTheme="minorEastAsia"/>
        </w:rPr>
        <w:t xml:space="preserve">+ 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</m:t>
            </m:r>
          </m:num>
          <m:den>
            <m:r>
              <w:rPr>
                <w:rFonts w:ascii="Cambria Math" w:eastAsiaTheme="minorEastAsia" w:hAnsi="Cambria Math"/>
              </w:rPr>
              <m:t>14</m:t>
            </m:r>
          </m:den>
        </m:f>
      </m:oMath>
      <w:r w:rsidR="00FE7122">
        <w:rPr>
          <w:rFonts w:eastAsiaTheme="minorEastAsia"/>
        </w:rPr>
        <w:t>)</w:t>
      </w:r>
    </w:p>
    <w:p w:rsidR="001A2E46" w:rsidRDefault="001A2E46">
      <w:pPr>
        <w:rPr>
          <w:rFonts w:eastAsiaTheme="minorEastAsia"/>
        </w:rPr>
      </w:pPr>
      <w:r>
        <w:rPr>
          <w:rFonts w:eastAsiaTheme="minorEastAsia"/>
        </w:rPr>
        <w:t xml:space="preserve">This is where you can employ a trick to avoid lengthy multiplications and expedite the addition process of the two fractions within brackets. You can equate the denominators in which case you will get totals of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8</m:t>
            </m:r>
          </m:num>
          <m:den>
            <m:r>
              <w:rPr>
                <w:rFonts w:ascii="Cambria Math" w:eastAsiaTheme="minorEastAsia" w:hAnsi="Cambria Math"/>
              </w:rPr>
              <m:t>11</m:t>
            </m:r>
          </m:den>
        </m:f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 xml:space="preserve">and 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8</m:t>
            </m:r>
          </m:num>
          <m:den>
            <m:r>
              <w:rPr>
                <w:rFonts w:ascii="Cambria Math" w:eastAsiaTheme="minorEastAsia" w:hAnsi="Cambria Math"/>
              </w:rPr>
              <m:t>14</m:t>
            </m:r>
          </m:den>
        </m:f>
      </m:oMath>
      <w:r>
        <w:rPr>
          <w:rFonts w:eastAsiaTheme="minorEastAsia"/>
        </w:rPr>
        <w:t xml:space="preserve">. The exact answer (which FYI is </w:t>
      </w:r>
      <w:r w:rsidR="00B65DC1">
        <w:rPr>
          <w:rFonts w:eastAsiaTheme="minorEastAsia"/>
        </w:rPr>
        <w:t>0.61) will lie between these two values. In either case, you will find that the total is slightly above 0.5 so the closest answer is 4.5.</w:t>
      </w:r>
    </w:p>
    <w:p w:rsidR="00B65DC1" w:rsidRDefault="00B65DC1">
      <w:pPr>
        <w:rPr>
          <w:rFonts w:eastAsiaTheme="minorEastAsia"/>
        </w:rPr>
      </w:pPr>
      <w:r>
        <w:rPr>
          <w:rFonts w:eastAsiaTheme="minorEastAsia"/>
        </w:rPr>
        <w:t>With a bit if practice, you will find that this method will considerably shorten the time for calculations involving large fractions.</w:t>
      </w:r>
    </w:p>
    <w:p w:rsidR="00B65DC1" w:rsidRPr="00400049" w:rsidRDefault="00B65DC1">
      <w:pPr>
        <w:rPr>
          <w:rFonts w:eastAsiaTheme="minorEastAsia"/>
        </w:rPr>
      </w:pPr>
      <w:r>
        <w:rPr>
          <w:rFonts w:eastAsiaTheme="minorEastAsia"/>
        </w:rPr>
        <w:t>Hope I have been able to help. Best of luck!</w:t>
      </w:r>
      <w:bookmarkStart w:id="0" w:name="_GoBack"/>
      <w:bookmarkEnd w:id="0"/>
      <w:r>
        <w:rPr>
          <w:rFonts w:eastAsiaTheme="minorEastAsia"/>
        </w:rPr>
        <w:t xml:space="preserve"> </w:t>
      </w:r>
    </w:p>
    <w:p w:rsidR="00400049" w:rsidRPr="00FE7122" w:rsidRDefault="00400049">
      <w:pPr>
        <w:rPr>
          <w:rFonts w:eastAsiaTheme="minorEastAsia"/>
        </w:rPr>
      </w:pPr>
    </w:p>
    <w:p w:rsidR="00FE7122" w:rsidRDefault="00FE7122">
      <w:pPr>
        <w:rPr>
          <w:rFonts w:eastAsiaTheme="minorEastAsia"/>
        </w:rPr>
      </w:pPr>
    </w:p>
    <w:p w:rsidR="00FE7122" w:rsidRPr="00400049" w:rsidRDefault="00FE7122">
      <w:pPr>
        <w:rPr>
          <w:rFonts w:eastAsiaTheme="minorEastAsia"/>
        </w:rPr>
      </w:pPr>
    </w:p>
    <w:sectPr w:rsidR="00FE7122" w:rsidRPr="00400049" w:rsidSect="00D9292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926"/>
    <w:rsid w:val="001A2E46"/>
    <w:rsid w:val="00247B5B"/>
    <w:rsid w:val="00400049"/>
    <w:rsid w:val="0047594E"/>
    <w:rsid w:val="00B65DC1"/>
    <w:rsid w:val="00D92926"/>
    <w:rsid w:val="00EF01FA"/>
    <w:rsid w:val="00F33EE5"/>
    <w:rsid w:val="00FE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9292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9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9292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9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5FC09-CC7A-43A4-94F4-089DE27CB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Moin</dc:creator>
  <cp:lastModifiedBy>Moin</cp:lastModifiedBy>
  <cp:revision>1</cp:revision>
  <dcterms:created xsi:type="dcterms:W3CDTF">2019-06-13T06:52:00Z</dcterms:created>
  <dcterms:modified xsi:type="dcterms:W3CDTF">2019-06-13T08:26:00Z</dcterms:modified>
</cp:coreProperties>
</file>