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AA" w:rsidRDefault="00225DAA" w:rsidP="00225DAA">
      <w:pPr>
        <w:rPr>
          <w:rFonts w:ascii="Tahoma" w:hAnsi="Tahoma" w:cs="Tahoma"/>
          <w:color w:val="2A2A2A"/>
          <w:sz w:val="19"/>
          <w:szCs w:val="11"/>
          <w:shd w:val="clear" w:color="auto" w:fill="F5F5EB"/>
        </w:rPr>
      </w:pPr>
      <w:r w:rsidRPr="00D862F2">
        <w:rPr>
          <w:rFonts w:ascii="Tahoma" w:hAnsi="Tahoma" w:cs="Tahoma"/>
          <w:color w:val="2A2A2A"/>
          <w:sz w:val="19"/>
          <w:szCs w:val="11"/>
          <w:shd w:val="clear" w:color="auto" w:fill="F5F5EB"/>
        </w:rPr>
        <w:t>The following appeared as part of an annual report sent to stockholders by Olympic Foods, a processor of frozen foods:</w:t>
      </w:r>
      <w:r w:rsidRPr="00D862F2">
        <w:rPr>
          <w:rFonts w:ascii="Tahoma" w:hAnsi="Tahoma" w:cs="Tahoma"/>
          <w:color w:val="2A2A2A"/>
          <w:sz w:val="19"/>
          <w:szCs w:val="11"/>
          <w:shd w:val="clear" w:color="auto" w:fill="F5F5EB"/>
        </w:rPr>
        <w:br/>
      </w:r>
      <w:r w:rsidRPr="007E2CC8">
        <w:rPr>
          <w:rFonts w:ascii="Tahoma" w:hAnsi="Tahoma" w:cs="Tahoma"/>
          <w:color w:val="2A2A2A"/>
          <w:sz w:val="19"/>
          <w:szCs w:val="11"/>
          <w:shd w:val="clear" w:color="auto" w:fill="F5F5EB"/>
        </w:rPr>
        <w:t>“Over time, the costs of processing go down because as organizations learn how to do things better, they become more efficient.  In color film processing, for example, the cost of a 3-by-5-inch, print fell from 50 cents for five-day service in 1970 to 20 cents for one-day service in 1984.  The same principle applies to the processing of food</w:t>
      </w:r>
      <w:proofErr w:type="gramStart"/>
      <w:r w:rsidRPr="007E2CC8">
        <w:rPr>
          <w:rFonts w:ascii="Tahoma" w:hAnsi="Tahoma" w:cs="Tahoma"/>
          <w:color w:val="2A2A2A"/>
          <w:sz w:val="19"/>
          <w:szCs w:val="11"/>
          <w:shd w:val="clear" w:color="auto" w:fill="F5F5EB"/>
        </w:rPr>
        <w:t xml:space="preserve">. </w:t>
      </w:r>
      <w:proofErr w:type="gramEnd"/>
      <w:r w:rsidRPr="007E2CC8">
        <w:rPr>
          <w:rFonts w:ascii="Tahoma" w:hAnsi="Tahoma" w:cs="Tahoma"/>
          <w:color w:val="2A2A2A"/>
          <w:sz w:val="19"/>
          <w:szCs w:val="11"/>
          <w:shd w:val="clear" w:color="auto" w:fill="F5F5EB"/>
        </w:rPr>
        <w:t>And since Olympic Foods will soon celebrate its 25th birthday, we can expect that our long experience will enable us to minimize costs and thus maximize profits.</w:t>
      </w:r>
      <w:proofErr w:type="gramStart"/>
      <w:r w:rsidRPr="007E2CC8">
        <w:rPr>
          <w:rFonts w:ascii="Tahoma" w:hAnsi="Tahoma" w:cs="Tahoma"/>
          <w:color w:val="2A2A2A"/>
          <w:sz w:val="19"/>
          <w:szCs w:val="11"/>
          <w:shd w:val="clear" w:color="auto" w:fill="F5F5EB"/>
        </w:rPr>
        <w:t xml:space="preserve">” </w:t>
      </w:r>
      <w:proofErr w:type="gramEnd"/>
      <w:r w:rsidRPr="007E2CC8">
        <w:rPr>
          <w:rFonts w:ascii="Tahoma" w:hAnsi="Tahoma" w:cs="Tahoma"/>
          <w:color w:val="2A2A2A"/>
          <w:sz w:val="19"/>
          <w:szCs w:val="11"/>
          <w:shd w:val="clear" w:color="auto" w:fill="F5F5EB"/>
        </w:rPr>
        <w:t>Discuss how well reasoned . . . etc.</w:t>
      </w:r>
      <w:r w:rsidRPr="007E2CC8">
        <w:rPr>
          <w:rFonts w:ascii="Tahoma" w:hAnsi="Tahoma" w:cs="Tahoma"/>
          <w:color w:val="2A2A2A"/>
          <w:sz w:val="19"/>
          <w:szCs w:val="11"/>
        </w:rPr>
        <w:br/>
      </w:r>
      <w:r w:rsidRPr="007E2CC8">
        <w:rPr>
          <w:rFonts w:ascii="Tahoma" w:hAnsi="Tahoma" w:cs="Tahoma"/>
          <w:color w:val="2A2A2A"/>
          <w:sz w:val="19"/>
          <w:szCs w:val="11"/>
        </w:rPr>
        <w:br/>
      </w:r>
      <w:r w:rsidRPr="007E2CC8">
        <w:rPr>
          <w:rFonts w:ascii="Tahoma" w:hAnsi="Tahoma" w:cs="Tahoma"/>
          <w:color w:val="2A2A2A"/>
          <w:sz w:val="19"/>
          <w:szCs w:val="11"/>
          <w:shd w:val="clear" w:color="auto" w:fill="F5F5EB"/>
        </w:rPr>
        <w:t xml:space="preserve">The </w:t>
      </w:r>
      <w:commentRangeStart w:id="0"/>
      <w:r w:rsidRPr="007E2CC8">
        <w:rPr>
          <w:rFonts w:ascii="Tahoma" w:hAnsi="Tahoma" w:cs="Tahoma"/>
          <w:color w:val="2A2A2A"/>
          <w:sz w:val="19"/>
          <w:szCs w:val="11"/>
          <w:highlight w:val="yellow"/>
          <w:shd w:val="clear" w:color="auto" w:fill="F5F5EB"/>
        </w:rPr>
        <w:t>paragraph</w:t>
      </w:r>
      <w:r w:rsidRPr="007E2CC8">
        <w:rPr>
          <w:rFonts w:ascii="Tahoma" w:hAnsi="Tahoma" w:cs="Tahoma"/>
          <w:color w:val="2A2A2A"/>
          <w:sz w:val="19"/>
          <w:szCs w:val="11"/>
          <w:shd w:val="clear" w:color="auto" w:fill="F5F5EB"/>
        </w:rPr>
        <w:t xml:space="preserve"> </w:t>
      </w:r>
      <w:commentRangeEnd w:id="0"/>
      <w:r>
        <w:rPr>
          <w:rStyle w:val="CommentReference"/>
        </w:rPr>
        <w:commentReference w:id="0"/>
      </w:r>
      <w:r w:rsidRPr="007E2CC8">
        <w:rPr>
          <w:rFonts w:ascii="Tahoma" w:hAnsi="Tahoma" w:cs="Tahoma"/>
          <w:color w:val="2A2A2A"/>
          <w:sz w:val="19"/>
          <w:szCs w:val="11"/>
          <w:shd w:val="clear" w:color="auto" w:fill="F5F5EB"/>
        </w:rPr>
        <w:t xml:space="preserve">talks about the efficiency progression in which processing tasks </w:t>
      </w:r>
      <w:commentRangeStart w:id="1"/>
      <w:r w:rsidRPr="007E2CC8">
        <w:rPr>
          <w:rFonts w:ascii="Tahoma" w:hAnsi="Tahoma" w:cs="Tahoma"/>
          <w:color w:val="2A2A2A"/>
          <w:sz w:val="19"/>
          <w:szCs w:val="11"/>
          <w:shd w:val="clear" w:color="auto" w:fill="F5F5EB"/>
        </w:rPr>
        <w:t xml:space="preserve">becomes </w:t>
      </w:r>
      <w:commentRangeEnd w:id="1"/>
      <w:r>
        <w:rPr>
          <w:rStyle w:val="CommentReference"/>
        </w:rPr>
        <w:commentReference w:id="1"/>
      </w:r>
      <w:r w:rsidRPr="007E2CC8">
        <w:rPr>
          <w:rFonts w:ascii="Tahoma" w:hAnsi="Tahoma" w:cs="Tahoma"/>
          <w:color w:val="2A2A2A"/>
          <w:sz w:val="19"/>
          <w:szCs w:val="11"/>
          <w:shd w:val="clear" w:color="auto" w:fill="F5F5EB"/>
        </w:rPr>
        <w:t xml:space="preserve">easier over time resulting </w:t>
      </w:r>
      <w:r w:rsidRPr="007E2CC8">
        <w:rPr>
          <w:rFonts w:ascii="Tahoma" w:hAnsi="Tahoma" w:cs="Tahoma"/>
          <w:color w:val="2A2A2A"/>
          <w:sz w:val="19"/>
          <w:szCs w:val="11"/>
          <w:highlight w:val="yellow"/>
          <w:u w:val="thick"/>
          <w:shd w:val="clear" w:color="auto" w:fill="F5F5EB"/>
        </w:rPr>
        <w:t xml:space="preserve">in </w:t>
      </w:r>
      <w:r w:rsidRPr="007E2CC8">
        <w:rPr>
          <w:rFonts w:ascii="Tahoma" w:hAnsi="Tahoma" w:cs="Tahoma"/>
          <w:color w:val="2A2A2A"/>
          <w:sz w:val="19"/>
          <w:szCs w:val="11"/>
          <w:highlight w:val="yellow"/>
          <w:shd w:val="clear" w:color="auto" w:fill="F5F5EB"/>
        </w:rPr>
        <w:t xml:space="preserve">more efficient and less </w:t>
      </w:r>
      <w:commentRangeStart w:id="2"/>
      <w:r w:rsidRPr="007E2CC8">
        <w:rPr>
          <w:rFonts w:ascii="Tahoma" w:hAnsi="Tahoma" w:cs="Tahoma"/>
          <w:color w:val="2A2A2A"/>
          <w:sz w:val="19"/>
          <w:szCs w:val="11"/>
          <w:highlight w:val="yellow"/>
          <w:shd w:val="clear" w:color="auto" w:fill="F5F5EB"/>
        </w:rPr>
        <w:t>expensive</w:t>
      </w:r>
      <w:commentRangeEnd w:id="2"/>
      <w:r>
        <w:rPr>
          <w:rStyle w:val="CommentReference"/>
        </w:rPr>
        <w:commentReference w:id="2"/>
      </w:r>
      <w:r w:rsidRPr="007E2CC8">
        <w:rPr>
          <w:rFonts w:ascii="Tahoma" w:hAnsi="Tahoma" w:cs="Tahoma"/>
          <w:color w:val="2A2A2A"/>
          <w:sz w:val="19"/>
          <w:szCs w:val="11"/>
          <w:shd w:val="clear" w:color="auto" w:fill="F5F5EB"/>
        </w:rPr>
        <w:t>.</w:t>
      </w:r>
      <w:r>
        <w:rPr>
          <w:rFonts w:ascii="Tahoma" w:hAnsi="Tahoma" w:cs="Tahoma"/>
          <w:color w:val="2A2A2A"/>
          <w:sz w:val="19"/>
          <w:szCs w:val="11"/>
          <w:shd w:val="clear" w:color="auto" w:fill="F5F5EB"/>
        </w:rPr>
        <w:t xml:space="preserve">  </w:t>
      </w:r>
      <w:r w:rsidRPr="007E2CC8">
        <w:rPr>
          <w:rFonts w:ascii="Tahoma" w:hAnsi="Tahoma" w:cs="Tahoma"/>
          <w:color w:val="2A2A2A"/>
          <w:sz w:val="19"/>
          <w:szCs w:val="11"/>
          <w:shd w:val="clear" w:color="auto" w:fill="F5F5EB"/>
        </w:rPr>
        <w:t xml:space="preserve">The author has given an example of printing during the period of 1970-1984.  This example is meant to support the idea of the </w:t>
      </w:r>
      <w:commentRangeStart w:id="3"/>
      <w:r w:rsidRPr="007E2CC8">
        <w:rPr>
          <w:rFonts w:ascii="Tahoma" w:hAnsi="Tahoma" w:cs="Tahoma"/>
          <w:color w:val="2A2A2A"/>
          <w:sz w:val="19"/>
          <w:szCs w:val="11"/>
          <w:highlight w:val="yellow"/>
          <w:shd w:val="clear" w:color="auto" w:fill="F5F5EB"/>
        </w:rPr>
        <w:t>paragraph</w:t>
      </w:r>
      <w:commentRangeEnd w:id="3"/>
      <w:r>
        <w:rPr>
          <w:rStyle w:val="CommentReference"/>
        </w:rPr>
        <w:commentReference w:id="3"/>
      </w:r>
      <w:r w:rsidRPr="007E2CC8">
        <w:rPr>
          <w:rFonts w:ascii="Tahoma" w:hAnsi="Tahoma" w:cs="Tahoma"/>
          <w:color w:val="2A2A2A"/>
          <w:sz w:val="19"/>
          <w:szCs w:val="11"/>
          <w:shd w:val="clear" w:color="auto" w:fill="F5F5EB"/>
        </w:rPr>
        <w:t xml:space="preserve"> as well as the argument that follows it.  In relation to food industry specifically, </w:t>
      </w:r>
      <w:r w:rsidRPr="00B62A04">
        <w:rPr>
          <w:rFonts w:ascii="Tahoma" w:hAnsi="Tahoma" w:cs="Tahoma"/>
          <w:color w:val="2A2A2A"/>
          <w:sz w:val="19"/>
          <w:szCs w:val="11"/>
          <w:shd w:val="clear" w:color="auto" w:fill="F5F5EB"/>
        </w:rPr>
        <w:t xml:space="preserve">It </w:t>
      </w:r>
      <w:commentRangeStart w:id="4"/>
      <w:commentRangeStart w:id="5"/>
      <w:r w:rsidRPr="00B62A04">
        <w:rPr>
          <w:rFonts w:ascii="Tahoma" w:hAnsi="Tahoma" w:cs="Tahoma"/>
          <w:color w:val="2A2A2A"/>
          <w:sz w:val="19"/>
          <w:szCs w:val="11"/>
          <w:highlight w:val="yellow"/>
          <w:shd w:val="clear" w:color="auto" w:fill="F5F5EB"/>
        </w:rPr>
        <w:t>mentioned</w:t>
      </w:r>
      <w:commentRangeEnd w:id="4"/>
      <w:r w:rsidRPr="00B62A04">
        <w:rPr>
          <w:rStyle w:val="CommentReference"/>
        </w:rPr>
        <w:commentReference w:id="4"/>
      </w:r>
      <w:commentRangeEnd w:id="5"/>
      <w:r w:rsidRPr="00B62A04">
        <w:rPr>
          <w:rStyle w:val="CommentReference"/>
        </w:rPr>
        <w:commentReference w:id="5"/>
      </w:r>
      <w:r w:rsidRPr="007E2CC8">
        <w:rPr>
          <w:rFonts w:ascii="Tahoma" w:hAnsi="Tahoma" w:cs="Tahoma"/>
          <w:color w:val="2A2A2A"/>
          <w:sz w:val="19"/>
          <w:szCs w:val="11"/>
          <w:shd w:val="clear" w:color="auto" w:fill="F5F5EB"/>
        </w:rPr>
        <w:t xml:space="preserve"> that the company named, “Olympic Foods” has a long history in food processing and it argues that its history is the leading reason that will ensure its success in minimizing costs and maximizing profits.</w:t>
      </w:r>
    </w:p>
    <w:p w:rsidR="00225DAA" w:rsidRPr="00CA53CD" w:rsidRDefault="00225DAA" w:rsidP="00225DAA">
      <w:pPr>
        <w:rPr>
          <w:rFonts w:ascii="Tahoma" w:hAnsi="Tahoma" w:cs="Tahoma"/>
          <w:color w:val="2A2A2A"/>
          <w:sz w:val="19"/>
          <w:szCs w:val="11"/>
          <w:highlight w:val="yellow"/>
          <w:shd w:val="clear" w:color="auto" w:fill="F5F5EB"/>
        </w:rPr>
      </w:pPr>
      <w:r w:rsidRPr="00CA53CD">
        <w:rPr>
          <w:rFonts w:ascii="Tahoma" w:hAnsi="Tahoma" w:cs="Tahoma"/>
          <w:color w:val="2A2A2A"/>
          <w:sz w:val="19"/>
          <w:szCs w:val="11"/>
          <w:highlight w:val="yellow"/>
          <w:shd w:val="clear" w:color="auto" w:fill="F5F5EB"/>
        </w:rPr>
        <w:t xml:space="preserve">Construction </w:t>
      </w:r>
    </w:p>
    <w:p w:rsidR="00225DAA" w:rsidRPr="00CA53CD" w:rsidRDefault="00225DAA" w:rsidP="00225DAA">
      <w:pPr>
        <w:rPr>
          <w:rFonts w:ascii="Tahoma" w:hAnsi="Tahoma" w:cs="Tahoma"/>
          <w:color w:val="2A2A2A"/>
          <w:sz w:val="19"/>
          <w:szCs w:val="11"/>
          <w:highlight w:val="yellow"/>
          <w:shd w:val="clear" w:color="auto" w:fill="F5F5EB"/>
        </w:rPr>
      </w:pPr>
      <w:r w:rsidRPr="00CA53CD">
        <w:rPr>
          <w:rFonts w:ascii="Tahoma" w:hAnsi="Tahoma" w:cs="Tahoma"/>
          <w:color w:val="2A2A2A"/>
          <w:sz w:val="19"/>
          <w:szCs w:val="11"/>
          <w:highlight w:val="yellow"/>
          <w:shd w:val="clear" w:color="auto" w:fill="F5F5EB"/>
        </w:rPr>
        <w:t>What do you want to say?  Is the company's hunch fully correct, half-correct, or incorrect?  That should appear in the first paragraph.  No need to summarize the argument.</w:t>
      </w:r>
    </w:p>
    <w:p w:rsidR="00225DAA" w:rsidRDefault="00225DAA" w:rsidP="00225DAA">
      <w:pPr>
        <w:rPr>
          <w:rFonts w:ascii="Tahoma" w:hAnsi="Tahoma" w:cs="Tahoma"/>
          <w:color w:val="2A2A2A"/>
          <w:sz w:val="19"/>
          <w:szCs w:val="11"/>
          <w:shd w:val="clear" w:color="auto" w:fill="F5F5EB"/>
        </w:rPr>
      </w:pPr>
      <w:r w:rsidRPr="00CA53CD">
        <w:rPr>
          <w:rFonts w:ascii="Tahoma" w:hAnsi="Tahoma" w:cs="Tahoma"/>
          <w:color w:val="2A2A2A"/>
          <w:sz w:val="19"/>
          <w:szCs w:val="11"/>
          <w:highlight w:val="yellow"/>
          <w:shd w:val="clear" w:color="auto" w:fill="F5F5EB"/>
        </w:rPr>
        <w:t xml:space="preserve">For example, You might say, --- the company's hunch that t it  will eventually minimize costs and increase profits  is highly doubtful because that claim  is unable to connect effectively the company  with the lesser cost and higher </w:t>
      </w:r>
      <w:r w:rsidRPr="00CA53CD">
        <w:rPr>
          <w:rFonts w:ascii="Tahoma" w:hAnsi="Tahoma" w:cs="Tahoma"/>
          <w:color w:val="2A2A2A"/>
          <w:sz w:val="19"/>
          <w:szCs w:val="11"/>
          <w:highlight w:val="yellow"/>
          <w:shd w:val="clear" w:color="auto" w:fill="F5F5EB"/>
        </w:rPr>
        <w:lastRenderedPageBreak/>
        <w:t>profits, particularly how the company has gained  in terms of profits from it experience  in the past.  It should cite some past performance in the form of some concrete evidence or statistics towards the claim.</w:t>
      </w:r>
      <w:r>
        <w:rPr>
          <w:rFonts w:ascii="Tahoma" w:hAnsi="Tahoma" w:cs="Tahoma"/>
          <w:color w:val="2A2A2A"/>
          <w:sz w:val="19"/>
          <w:szCs w:val="11"/>
          <w:shd w:val="clear" w:color="auto" w:fill="F5F5EB"/>
        </w:rPr>
        <w:t xml:space="preserve">  </w:t>
      </w:r>
    </w:p>
    <w:p w:rsidR="00225DAA" w:rsidRDefault="00225DAA" w:rsidP="00225DAA">
      <w:pPr>
        <w:rPr>
          <w:rFonts w:ascii="Tahoma" w:hAnsi="Tahoma" w:cs="Tahoma"/>
          <w:color w:val="2A2A2A"/>
          <w:sz w:val="19"/>
          <w:szCs w:val="11"/>
          <w:shd w:val="clear" w:color="auto" w:fill="F5F5EB"/>
        </w:rPr>
      </w:pPr>
      <w:r w:rsidRPr="00CA53CD">
        <w:rPr>
          <w:rFonts w:ascii="Tahoma" w:hAnsi="Tahoma" w:cs="Tahoma"/>
          <w:color w:val="2A2A2A"/>
          <w:sz w:val="19"/>
          <w:szCs w:val="11"/>
          <w:highlight w:val="yellow"/>
          <w:shd w:val="clear" w:color="auto" w:fill="F5F5EB"/>
        </w:rPr>
        <w:t xml:space="preserve">Your thesis statement is the setting on which you are going to argue.  Therefore, one will first want to see in the first paragraph.  You might underline or highlight it with color or do something that will draw the eyes straight to it.  </w:t>
      </w:r>
      <w:r>
        <w:rPr>
          <w:rFonts w:ascii="Tahoma" w:hAnsi="Tahoma" w:cs="Tahoma"/>
          <w:color w:val="2A2A2A"/>
          <w:sz w:val="19"/>
          <w:szCs w:val="11"/>
          <w:highlight w:val="yellow"/>
          <w:shd w:val="clear" w:color="auto" w:fill="F5F5EB"/>
        </w:rPr>
        <w:t>Electronic reader</w:t>
      </w:r>
      <w:r w:rsidRPr="00CA53CD">
        <w:rPr>
          <w:rFonts w:ascii="Tahoma" w:hAnsi="Tahoma" w:cs="Tahoma"/>
          <w:color w:val="2A2A2A"/>
          <w:sz w:val="19"/>
          <w:szCs w:val="11"/>
          <w:highlight w:val="yellow"/>
          <w:shd w:val="clear" w:color="auto" w:fill="F5F5EB"/>
        </w:rPr>
        <w:t xml:space="preserve"> will look forward to the specific negative words such as doubtful, dubious, or questionable etc.  This is a vital point in essay writing.</w:t>
      </w:r>
    </w:p>
    <w:p w:rsidR="00225DAA" w:rsidRDefault="00225DAA" w:rsidP="00225DAA">
      <w:pPr>
        <w:rPr>
          <w:rFonts w:ascii="Tahoma" w:hAnsi="Tahoma" w:cs="Tahoma"/>
          <w:color w:val="2A2A2A"/>
          <w:sz w:val="19"/>
          <w:szCs w:val="11"/>
          <w:shd w:val="clear" w:color="auto" w:fill="F5F5EB"/>
        </w:rPr>
      </w:pPr>
      <w:r w:rsidRPr="007E2CC8">
        <w:rPr>
          <w:rFonts w:ascii="Tahoma" w:hAnsi="Tahoma" w:cs="Tahoma"/>
          <w:color w:val="2A2A2A"/>
          <w:sz w:val="19"/>
          <w:szCs w:val="11"/>
        </w:rPr>
        <w:br/>
      </w:r>
      <w:r w:rsidRPr="007E2CC8">
        <w:rPr>
          <w:rFonts w:ascii="Tahoma" w:hAnsi="Tahoma" w:cs="Tahoma"/>
          <w:color w:val="2A2A2A"/>
          <w:sz w:val="19"/>
          <w:szCs w:val="11"/>
        </w:rPr>
        <w:br/>
      </w:r>
      <w:r w:rsidRPr="0062307E">
        <w:rPr>
          <w:rFonts w:ascii="Tahoma" w:hAnsi="Tahoma" w:cs="Tahoma"/>
          <w:color w:val="2A2A2A"/>
          <w:sz w:val="19"/>
          <w:szCs w:val="11"/>
          <w:shd w:val="clear" w:color="auto" w:fill="F5F5EB"/>
        </w:rPr>
        <w:t>Firstly, the argument here is about how the experience of</w:t>
      </w:r>
      <w:r w:rsidRPr="007E2CC8">
        <w:rPr>
          <w:rFonts w:ascii="Tahoma" w:hAnsi="Tahoma" w:cs="Tahoma"/>
          <w:color w:val="2A2A2A"/>
          <w:sz w:val="19"/>
          <w:szCs w:val="11"/>
          <w:shd w:val="clear" w:color="auto" w:fill="F5F5EB"/>
        </w:rPr>
        <w:t xml:space="preserve"> Olympic Foods is an ensuring main factor of their future success in processing foods.  </w:t>
      </w:r>
      <w:commentRangeStart w:id="6"/>
      <w:r w:rsidRPr="005A16BD">
        <w:rPr>
          <w:rFonts w:ascii="Tahoma" w:hAnsi="Tahoma" w:cs="Tahoma"/>
          <w:color w:val="2A2A2A"/>
          <w:sz w:val="19"/>
          <w:szCs w:val="11"/>
          <w:highlight w:val="yellow"/>
          <w:shd w:val="clear" w:color="auto" w:fill="F5F5EB"/>
        </w:rPr>
        <w:t xml:space="preserve">Yet, the industry for processed </w:t>
      </w:r>
      <w:r>
        <w:rPr>
          <w:rFonts w:ascii="Tahoma" w:hAnsi="Tahoma" w:cs="Tahoma"/>
          <w:color w:val="2A2A2A"/>
          <w:sz w:val="19"/>
          <w:szCs w:val="11"/>
          <w:highlight w:val="yellow"/>
          <w:shd w:val="clear" w:color="auto" w:fill="F5F5EB"/>
        </w:rPr>
        <w:t xml:space="preserve">GR: </w:t>
      </w:r>
      <w:r w:rsidRPr="005A16BD">
        <w:rPr>
          <w:rFonts w:ascii="Tahoma" w:hAnsi="Tahoma" w:cs="Tahoma"/>
          <w:color w:val="2A2A2A"/>
          <w:sz w:val="19"/>
          <w:szCs w:val="11"/>
          <w:highlight w:val="yellow"/>
          <w:shd w:val="clear" w:color="auto" w:fill="F5F5EB"/>
        </w:rPr>
        <w:t>foods are largely popular in our modern time, it does not mean the Olympic Foods can be certain of their efficiency alone.</w:t>
      </w:r>
      <w:r>
        <w:rPr>
          <w:rFonts w:ascii="Tahoma" w:hAnsi="Tahoma" w:cs="Tahoma"/>
          <w:color w:val="2A2A2A"/>
          <w:sz w:val="19"/>
          <w:szCs w:val="11"/>
          <w:shd w:val="clear" w:color="auto" w:fill="F5F5EB"/>
        </w:rPr>
        <w:t xml:space="preserve">  </w:t>
      </w:r>
      <w:r w:rsidRPr="001344B2">
        <w:rPr>
          <w:rFonts w:ascii="Tahoma" w:hAnsi="Tahoma" w:cs="Tahoma"/>
          <w:color w:val="2A2A2A"/>
          <w:sz w:val="19"/>
          <w:szCs w:val="11"/>
          <w:highlight w:val="yellow"/>
          <w:shd w:val="clear" w:color="auto" w:fill="F5F5EB"/>
        </w:rPr>
        <w:t xml:space="preserve">This is a run-on sentence.  Change it as </w:t>
      </w:r>
      <w:commentRangeEnd w:id="6"/>
      <w:r w:rsidRPr="001344B2">
        <w:rPr>
          <w:rStyle w:val="CommentReference"/>
          <w:highlight w:val="yellow"/>
        </w:rPr>
        <w:commentReference w:id="6"/>
      </w:r>
    </w:p>
    <w:p w:rsidR="00225DAA" w:rsidRDefault="00225DAA" w:rsidP="00225DAA">
      <w:pPr>
        <w:rPr>
          <w:rFonts w:ascii="Tahoma" w:hAnsi="Tahoma" w:cs="Tahoma"/>
          <w:color w:val="2A2A2A"/>
          <w:sz w:val="19"/>
          <w:szCs w:val="11"/>
          <w:shd w:val="clear" w:color="auto" w:fill="F5F5EB"/>
        </w:rPr>
      </w:pPr>
      <w:r>
        <w:rPr>
          <w:rFonts w:ascii="Tahoma" w:hAnsi="Tahoma" w:cs="Tahoma"/>
          <w:color w:val="2A2A2A"/>
          <w:sz w:val="19"/>
          <w:szCs w:val="11"/>
          <w:shd w:val="clear" w:color="auto" w:fill="F5F5EB"/>
        </w:rPr>
        <w:t xml:space="preserve"> </w:t>
      </w:r>
      <w:commentRangeStart w:id="7"/>
      <w:r>
        <w:rPr>
          <w:rFonts w:ascii="Tahoma" w:hAnsi="Tahoma" w:cs="Tahoma"/>
          <w:color w:val="2A2A2A"/>
          <w:sz w:val="19"/>
          <w:szCs w:val="11"/>
          <w:shd w:val="clear" w:color="auto" w:fill="F5F5EB"/>
        </w:rPr>
        <w:t>xxxx</w:t>
      </w:r>
      <w:commentRangeEnd w:id="7"/>
      <w:r>
        <w:rPr>
          <w:rStyle w:val="CommentReference"/>
        </w:rPr>
        <w:commentReference w:id="7"/>
      </w:r>
      <w:r>
        <w:rPr>
          <w:rFonts w:ascii="Tahoma" w:hAnsi="Tahoma" w:cs="Tahoma"/>
          <w:color w:val="2A2A2A"/>
          <w:sz w:val="19"/>
          <w:szCs w:val="11"/>
          <w:shd w:val="clear" w:color="auto" w:fill="F5F5EB"/>
        </w:rPr>
        <w:t xml:space="preserve"> </w:t>
      </w:r>
      <w:r w:rsidRPr="007E2CC8">
        <w:rPr>
          <w:rFonts w:ascii="Tahoma" w:hAnsi="Tahoma" w:cs="Tahoma"/>
          <w:color w:val="2A2A2A"/>
          <w:sz w:val="19"/>
          <w:szCs w:val="11"/>
          <w:shd w:val="clear" w:color="auto" w:fill="F5F5EB"/>
        </w:rPr>
        <w:t xml:space="preserve">The market is very large and filled with many competitors taking </w:t>
      </w:r>
      <w:r w:rsidRPr="0062307E">
        <w:rPr>
          <w:rFonts w:ascii="Tahoma" w:hAnsi="Tahoma" w:cs="Tahoma"/>
          <w:color w:val="2A2A2A"/>
          <w:sz w:val="19"/>
          <w:szCs w:val="11"/>
          <w:highlight w:val="yellow"/>
          <w:shd w:val="clear" w:color="auto" w:fill="F5F5EB"/>
        </w:rPr>
        <w:t xml:space="preserve">part of </w:t>
      </w:r>
      <w:commentRangeStart w:id="8"/>
      <w:r w:rsidRPr="0062307E">
        <w:rPr>
          <w:rFonts w:ascii="Tahoma" w:hAnsi="Tahoma" w:cs="Tahoma"/>
          <w:color w:val="2A2A2A"/>
          <w:sz w:val="19"/>
          <w:szCs w:val="11"/>
          <w:shd w:val="clear" w:color="auto" w:fill="F5F5EB"/>
        </w:rPr>
        <w:t>the</w:t>
      </w:r>
      <w:commentRangeEnd w:id="8"/>
      <w:r>
        <w:rPr>
          <w:rStyle w:val="CommentReference"/>
        </w:rPr>
        <w:commentReference w:id="8"/>
      </w:r>
      <w:r>
        <w:rPr>
          <w:rFonts w:ascii="Tahoma" w:hAnsi="Tahoma" w:cs="Tahoma"/>
          <w:color w:val="2A2A2A"/>
          <w:sz w:val="19"/>
          <w:szCs w:val="11"/>
          <w:shd w:val="clear" w:color="auto" w:fill="F5F5EB"/>
        </w:rPr>
        <w:t xml:space="preserve"> </w:t>
      </w:r>
      <w:r w:rsidRPr="007E2CC8">
        <w:rPr>
          <w:rFonts w:ascii="Tahoma" w:hAnsi="Tahoma" w:cs="Tahoma"/>
          <w:color w:val="2A2A2A"/>
          <w:sz w:val="19"/>
          <w:szCs w:val="11"/>
          <w:shd w:val="clear" w:color="auto" w:fill="F5F5EB"/>
        </w:rPr>
        <w:t xml:space="preserve"> </w:t>
      </w:r>
      <w:r>
        <w:rPr>
          <w:rFonts w:ascii="Tahoma" w:hAnsi="Tahoma" w:cs="Tahoma"/>
          <w:color w:val="2A2A2A"/>
          <w:sz w:val="19"/>
          <w:szCs w:val="11"/>
          <w:shd w:val="clear" w:color="auto" w:fill="F5F5EB"/>
        </w:rPr>
        <w:t xml:space="preserve"> part in </w:t>
      </w:r>
      <w:r w:rsidRPr="007E2CC8">
        <w:rPr>
          <w:rFonts w:ascii="Tahoma" w:hAnsi="Tahoma" w:cs="Tahoma"/>
          <w:color w:val="2A2A2A"/>
          <w:sz w:val="19"/>
          <w:szCs w:val="11"/>
          <w:shd w:val="clear" w:color="auto" w:fill="F5F5EB"/>
        </w:rPr>
        <w:t xml:space="preserve">processed food industry.  </w:t>
      </w:r>
      <w:commentRangeStart w:id="9"/>
      <w:r w:rsidRPr="007E2CC8">
        <w:rPr>
          <w:rFonts w:ascii="Tahoma" w:hAnsi="Tahoma" w:cs="Tahoma"/>
          <w:color w:val="2A2A2A"/>
          <w:sz w:val="19"/>
          <w:szCs w:val="11"/>
          <w:shd w:val="clear" w:color="auto" w:fill="F5F5EB"/>
        </w:rPr>
        <w:t xml:space="preserve">I </w:t>
      </w:r>
      <w:commentRangeEnd w:id="9"/>
      <w:r>
        <w:rPr>
          <w:rStyle w:val="CommentReference"/>
        </w:rPr>
        <w:commentReference w:id="9"/>
      </w:r>
      <w:r w:rsidRPr="007E2CC8">
        <w:rPr>
          <w:rFonts w:ascii="Tahoma" w:hAnsi="Tahoma" w:cs="Tahoma"/>
          <w:color w:val="2A2A2A"/>
          <w:sz w:val="19"/>
          <w:szCs w:val="11"/>
          <w:shd w:val="clear" w:color="auto" w:fill="F5F5EB"/>
        </w:rPr>
        <w:t xml:space="preserve">cannot expect that Olympic Foods will be able to minimize costs and maximize profits just because of their experience due to market shares and companies who might have been in the market longer than Olympic Foods.  There are many ways of minimizing costs and maximizing profits, and it’s not guaranteed that only Olympic Foods will </w:t>
      </w:r>
      <w:commentRangeStart w:id="10"/>
      <w:r w:rsidRPr="007E2CC8">
        <w:rPr>
          <w:rFonts w:ascii="Tahoma" w:hAnsi="Tahoma" w:cs="Tahoma"/>
          <w:color w:val="2A2A2A"/>
          <w:sz w:val="19"/>
          <w:szCs w:val="11"/>
          <w:shd w:val="clear" w:color="auto" w:fill="F5F5EB"/>
        </w:rPr>
        <w:t>do</w:t>
      </w:r>
      <w:commentRangeEnd w:id="10"/>
      <w:r>
        <w:rPr>
          <w:rStyle w:val="CommentReference"/>
        </w:rPr>
        <w:commentReference w:id="10"/>
      </w:r>
      <w:r w:rsidRPr="007E2CC8">
        <w:rPr>
          <w:rFonts w:ascii="Tahoma" w:hAnsi="Tahoma" w:cs="Tahoma"/>
          <w:color w:val="2A2A2A"/>
          <w:sz w:val="19"/>
          <w:szCs w:val="11"/>
          <w:shd w:val="clear" w:color="auto" w:fill="F5F5EB"/>
        </w:rPr>
        <w:t xml:space="preserve"> them as the main purpose of a successful business is to minimize costs and maximize profits.</w:t>
      </w:r>
      <w:r w:rsidRPr="007E2CC8">
        <w:rPr>
          <w:rFonts w:ascii="Tahoma" w:hAnsi="Tahoma" w:cs="Tahoma"/>
          <w:color w:val="2A2A2A"/>
          <w:sz w:val="19"/>
          <w:szCs w:val="11"/>
        </w:rPr>
        <w:br/>
      </w:r>
      <w:r w:rsidRPr="007E2CC8">
        <w:rPr>
          <w:rFonts w:ascii="Tahoma" w:hAnsi="Tahoma" w:cs="Tahoma"/>
          <w:color w:val="2A2A2A"/>
          <w:sz w:val="19"/>
          <w:szCs w:val="11"/>
        </w:rPr>
        <w:br/>
      </w:r>
      <w:r w:rsidRPr="007E2CC8">
        <w:rPr>
          <w:rFonts w:ascii="Tahoma" w:hAnsi="Tahoma" w:cs="Tahoma"/>
          <w:color w:val="2A2A2A"/>
          <w:sz w:val="19"/>
          <w:szCs w:val="11"/>
          <w:shd w:val="clear" w:color="auto" w:fill="F5F5EB"/>
        </w:rPr>
        <w:t xml:space="preserve">Secondly, the 25th birthday of Olympic Foods does not seem too much of an outstanding issue.  It is true that it is </w:t>
      </w:r>
      <w:r w:rsidRPr="007E2CC8">
        <w:rPr>
          <w:rFonts w:ascii="Tahoma" w:hAnsi="Tahoma" w:cs="Tahoma"/>
          <w:color w:val="2A2A2A"/>
          <w:sz w:val="19"/>
          <w:szCs w:val="11"/>
          <w:shd w:val="clear" w:color="auto" w:fill="F5F5EB"/>
        </w:rPr>
        <w:lastRenderedPageBreak/>
        <w:t xml:space="preserve">a long time, but not enough to say that </w:t>
      </w:r>
      <w:commentRangeStart w:id="11"/>
      <w:r w:rsidRPr="007E2CC8">
        <w:rPr>
          <w:rFonts w:ascii="Tahoma" w:hAnsi="Tahoma" w:cs="Tahoma"/>
          <w:color w:val="2A2A2A"/>
          <w:sz w:val="19"/>
          <w:szCs w:val="11"/>
          <w:shd w:val="clear" w:color="auto" w:fill="F5F5EB"/>
        </w:rPr>
        <w:t xml:space="preserve">that’s </w:t>
      </w:r>
      <w:commentRangeEnd w:id="11"/>
      <w:r>
        <w:rPr>
          <w:rStyle w:val="CommentReference"/>
        </w:rPr>
        <w:commentReference w:id="11"/>
      </w:r>
      <w:r w:rsidRPr="007E2CC8">
        <w:rPr>
          <w:rFonts w:ascii="Tahoma" w:hAnsi="Tahoma" w:cs="Tahoma"/>
          <w:color w:val="2A2A2A"/>
          <w:sz w:val="19"/>
          <w:szCs w:val="11"/>
          <w:shd w:val="clear" w:color="auto" w:fill="F5F5EB"/>
        </w:rPr>
        <w:t xml:space="preserve">alone can be a factor in taking the business to more profits in the future.  I think the author has failed to address that there is much more that goes into the success of a business.  Though, experience is important, </w:t>
      </w:r>
      <w:commentRangeStart w:id="12"/>
      <w:r w:rsidRPr="009429CE">
        <w:rPr>
          <w:rFonts w:ascii="Tahoma" w:hAnsi="Tahoma" w:cs="Tahoma"/>
          <w:color w:val="2A2A2A"/>
          <w:sz w:val="19"/>
          <w:szCs w:val="11"/>
          <w:shd w:val="clear" w:color="auto" w:fill="F5F5EB"/>
        </w:rPr>
        <w:t>but</w:t>
      </w:r>
      <w:r w:rsidRPr="007E2CC8">
        <w:rPr>
          <w:rFonts w:ascii="Tahoma" w:hAnsi="Tahoma" w:cs="Tahoma"/>
          <w:color w:val="2A2A2A"/>
          <w:sz w:val="19"/>
          <w:szCs w:val="11"/>
          <w:shd w:val="clear" w:color="auto" w:fill="F5F5EB"/>
        </w:rPr>
        <w:t xml:space="preserve"> </w:t>
      </w:r>
      <w:commentRangeEnd w:id="12"/>
      <w:r>
        <w:rPr>
          <w:rStyle w:val="CommentReference"/>
        </w:rPr>
        <w:commentReference w:id="12"/>
      </w:r>
      <w:r w:rsidRPr="007E2CC8">
        <w:rPr>
          <w:rFonts w:ascii="Tahoma" w:hAnsi="Tahoma" w:cs="Tahoma"/>
          <w:color w:val="2A2A2A"/>
          <w:sz w:val="19"/>
          <w:szCs w:val="11"/>
          <w:shd w:val="clear" w:color="auto" w:fill="F5F5EB"/>
        </w:rPr>
        <w:t xml:space="preserve">it’s not everything and doesn’t equal success directly.  </w:t>
      </w:r>
      <w:commentRangeStart w:id="13"/>
      <w:r>
        <w:rPr>
          <w:rFonts w:ascii="Tahoma" w:hAnsi="Tahoma" w:cs="Tahoma"/>
          <w:color w:val="2A2A2A"/>
          <w:sz w:val="19"/>
          <w:szCs w:val="11"/>
          <w:shd w:val="clear" w:color="auto" w:fill="F5F5EB"/>
        </w:rPr>
        <w:t>xxxx</w:t>
      </w:r>
      <w:commentRangeEnd w:id="13"/>
      <w:r>
        <w:rPr>
          <w:rStyle w:val="CommentReference"/>
        </w:rPr>
        <w:commentReference w:id="13"/>
      </w:r>
      <w:r>
        <w:rPr>
          <w:rFonts w:ascii="Tahoma" w:hAnsi="Tahoma" w:cs="Tahoma"/>
          <w:color w:val="2A2A2A"/>
          <w:sz w:val="19"/>
          <w:szCs w:val="11"/>
          <w:shd w:val="clear" w:color="auto" w:fill="F5F5EB"/>
        </w:rPr>
        <w:t xml:space="preserve"> </w:t>
      </w:r>
      <w:r w:rsidRPr="007E2CC8">
        <w:rPr>
          <w:rFonts w:ascii="Tahoma" w:hAnsi="Tahoma" w:cs="Tahoma"/>
          <w:color w:val="2A2A2A"/>
          <w:sz w:val="19"/>
          <w:szCs w:val="11"/>
          <w:shd w:val="clear" w:color="auto" w:fill="F5F5EB"/>
        </w:rPr>
        <w:t>I believe another factor that is even more important than experience and essential for any business at any time is its adaptability.  A business that can adapt to the market needs and consumers’ opinions will be much more successful than just a food “processing experienced” company</w:t>
      </w:r>
      <w:r>
        <w:rPr>
          <w:rFonts w:ascii="Tahoma" w:hAnsi="Tahoma" w:cs="Tahoma"/>
          <w:color w:val="2A2A2A"/>
          <w:sz w:val="19"/>
          <w:szCs w:val="11"/>
          <w:shd w:val="clear" w:color="auto" w:fill="F5F5EB"/>
        </w:rPr>
        <w:t xml:space="preserve"> will.</w:t>
      </w:r>
      <w:r w:rsidRPr="007E2CC8">
        <w:rPr>
          <w:rFonts w:ascii="Tahoma" w:hAnsi="Tahoma" w:cs="Tahoma"/>
          <w:color w:val="2A2A2A"/>
          <w:sz w:val="19"/>
          <w:szCs w:val="11"/>
          <w:shd w:val="clear" w:color="auto" w:fill="F5F5EB"/>
        </w:rPr>
        <w:t xml:space="preserve">  For example, frozen </w:t>
      </w:r>
      <w:commentRangeStart w:id="14"/>
      <w:r w:rsidRPr="007E2CC8">
        <w:rPr>
          <w:rFonts w:ascii="Tahoma" w:hAnsi="Tahoma" w:cs="Tahoma"/>
          <w:color w:val="2A2A2A"/>
          <w:sz w:val="19"/>
          <w:szCs w:val="11"/>
          <w:shd w:val="clear" w:color="auto" w:fill="F5F5EB"/>
        </w:rPr>
        <w:t xml:space="preserve">foods at the supermarkets </w:t>
      </w:r>
      <w:r>
        <w:rPr>
          <w:rFonts w:ascii="Tahoma" w:hAnsi="Tahoma" w:cs="Tahoma"/>
          <w:color w:val="2A2A2A"/>
          <w:sz w:val="19"/>
          <w:szCs w:val="11"/>
          <w:shd w:val="clear" w:color="auto" w:fill="F5F5EB"/>
        </w:rPr>
        <w:t>has</w:t>
      </w:r>
      <w:r w:rsidRPr="009429CE">
        <w:rPr>
          <w:rFonts w:ascii="Tahoma" w:hAnsi="Tahoma" w:cs="Tahoma"/>
          <w:color w:val="2A2A2A"/>
          <w:sz w:val="19"/>
          <w:szCs w:val="11"/>
          <w:shd w:val="clear" w:color="auto" w:fill="F5F5EB"/>
        </w:rPr>
        <w:t xml:space="preserve"> been</w:t>
      </w:r>
      <w:r w:rsidRPr="007E2CC8">
        <w:rPr>
          <w:rFonts w:ascii="Tahoma" w:hAnsi="Tahoma" w:cs="Tahoma"/>
          <w:color w:val="2A2A2A"/>
          <w:sz w:val="19"/>
          <w:szCs w:val="11"/>
          <w:shd w:val="clear" w:color="auto" w:fill="F5F5EB"/>
        </w:rPr>
        <w:t xml:space="preserve"> </w:t>
      </w:r>
      <w:commentRangeEnd w:id="14"/>
      <w:r>
        <w:rPr>
          <w:rStyle w:val="CommentReference"/>
        </w:rPr>
        <w:commentReference w:id="14"/>
      </w:r>
      <w:r w:rsidRPr="007E2CC8">
        <w:rPr>
          <w:rFonts w:ascii="Tahoma" w:hAnsi="Tahoma" w:cs="Tahoma"/>
          <w:color w:val="2A2A2A"/>
          <w:sz w:val="19"/>
          <w:szCs w:val="11"/>
          <w:shd w:val="clear" w:color="auto" w:fill="F5F5EB"/>
        </w:rPr>
        <w:t xml:space="preserve">long known that </w:t>
      </w:r>
      <w:commentRangeStart w:id="15"/>
      <w:r w:rsidRPr="007E2CC8">
        <w:rPr>
          <w:rFonts w:ascii="Tahoma" w:hAnsi="Tahoma" w:cs="Tahoma"/>
          <w:color w:val="2A2A2A"/>
          <w:sz w:val="19"/>
          <w:szCs w:val="11"/>
          <w:shd w:val="clear" w:color="auto" w:fill="F5F5EB"/>
        </w:rPr>
        <w:t>its</w:t>
      </w:r>
      <w:commentRangeEnd w:id="15"/>
      <w:r>
        <w:rPr>
          <w:rStyle w:val="CommentReference"/>
        </w:rPr>
        <w:commentReference w:id="15"/>
      </w:r>
      <w:r w:rsidRPr="007E2CC8">
        <w:rPr>
          <w:rFonts w:ascii="Tahoma" w:hAnsi="Tahoma" w:cs="Tahoma"/>
          <w:color w:val="2A2A2A"/>
          <w:sz w:val="19"/>
          <w:szCs w:val="11"/>
          <w:shd w:val="clear" w:color="auto" w:fill="F5F5EB"/>
        </w:rPr>
        <w:t xml:space="preserve"> main idea is to serve those who don’t have time or have a very busy lifestyle and schedule.  </w:t>
      </w:r>
      <w:commentRangeStart w:id="16"/>
      <w:r w:rsidRPr="007E2CC8">
        <w:rPr>
          <w:rFonts w:ascii="Tahoma" w:hAnsi="Tahoma" w:cs="Tahoma"/>
          <w:color w:val="2A2A2A"/>
          <w:sz w:val="19"/>
          <w:szCs w:val="11"/>
          <w:shd w:val="clear" w:color="auto" w:fill="F5F5EB"/>
        </w:rPr>
        <w:t>Although,</w:t>
      </w:r>
      <w:commentRangeEnd w:id="16"/>
      <w:r>
        <w:rPr>
          <w:rStyle w:val="CommentReference"/>
        </w:rPr>
        <w:commentReference w:id="16"/>
      </w:r>
      <w:r w:rsidRPr="007E2CC8">
        <w:rPr>
          <w:rFonts w:ascii="Tahoma" w:hAnsi="Tahoma" w:cs="Tahoma"/>
          <w:color w:val="2A2A2A"/>
          <w:sz w:val="19"/>
          <w:szCs w:val="11"/>
          <w:shd w:val="clear" w:color="auto" w:fill="F5F5EB"/>
        </w:rPr>
        <w:t xml:space="preserve"> that’s a fact, many experienced processing food companies have neglected the fact that more people are being aware of animals and their rights </w:t>
      </w:r>
      <w:commentRangeStart w:id="17"/>
      <w:r w:rsidRPr="007E2CC8">
        <w:rPr>
          <w:rFonts w:ascii="Tahoma" w:hAnsi="Tahoma" w:cs="Tahoma"/>
          <w:color w:val="2A2A2A"/>
          <w:sz w:val="19"/>
          <w:szCs w:val="11"/>
          <w:shd w:val="clear" w:color="auto" w:fill="F5F5EB"/>
        </w:rPr>
        <w:t xml:space="preserve">which led </w:t>
      </w:r>
      <w:commentRangeEnd w:id="17"/>
      <w:r>
        <w:rPr>
          <w:rStyle w:val="CommentReference"/>
        </w:rPr>
        <w:commentReference w:id="17"/>
      </w:r>
      <w:r w:rsidRPr="007E2CC8">
        <w:rPr>
          <w:rFonts w:ascii="Tahoma" w:hAnsi="Tahoma" w:cs="Tahoma"/>
          <w:color w:val="2A2A2A"/>
          <w:sz w:val="19"/>
          <w:szCs w:val="11"/>
          <w:shd w:val="clear" w:color="auto" w:fill="F5F5EB"/>
        </w:rPr>
        <w:t>new companies to enter the market with vegetarian options, along with vegan options later on.</w:t>
      </w:r>
      <w:r w:rsidRPr="007E2CC8">
        <w:rPr>
          <w:rFonts w:ascii="Tahoma" w:hAnsi="Tahoma" w:cs="Tahoma"/>
          <w:color w:val="2A2A2A"/>
          <w:sz w:val="19"/>
          <w:szCs w:val="11"/>
        </w:rPr>
        <w:br/>
      </w:r>
      <w:r w:rsidRPr="007E2CC8">
        <w:rPr>
          <w:rFonts w:ascii="Tahoma" w:hAnsi="Tahoma" w:cs="Tahoma"/>
          <w:color w:val="2A2A2A"/>
          <w:sz w:val="19"/>
          <w:szCs w:val="11"/>
        </w:rPr>
        <w:br/>
      </w:r>
      <w:r w:rsidRPr="007E2CC8">
        <w:rPr>
          <w:rFonts w:ascii="Tahoma" w:hAnsi="Tahoma" w:cs="Tahoma"/>
          <w:color w:val="2A2A2A"/>
          <w:sz w:val="19"/>
          <w:szCs w:val="11"/>
          <w:shd w:val="clear" w:color="auto" w:fill="F5F5EB"/>
        </w:rPr>
        <w:t xml:space="preserve">In conclusion, I think the argument given is weak and has many flaws.  Business and large markets such as the food industry, </w:t>
      </w:r>
      <w:commentRangeStart w:id="18"/>
      <w:r w:rsidRPr="007E2CC8">
        <w:rPr>
          <w:rFonts w:ascii="Tahoma" w:hAnsi="Tahoma" w:cs="Tahoma"/>
          <w:color w:val="2A2A2A"/>
          <w:sz w:val="19"/>
          <w:szCs w:val="11"/>
          <w:shd w:val="clear" w:color="auto" w:fill="F5F5EB"/>
        </w:rPr>
        <w:t xml:space="preserve">specifically as </w:t>
      </w:r>
      <w:commentRangeEnd w:id="18"/>
      <w:r>
        <w:rPr>
          <w:rStyle w:val="CommentReference"/>
        </w:rPr>
        <w:commentReference w:id="18"/>
      </w:r>
      <w:r w:rsidRPr="007E2CC8">
        <w:rPr>
          <w:rFonts w:ascii="Tahoma" w:hAnsi="Tahoma" w:cs="Tahoma"/>
          <w:color w:val="2A2A2A"/>
          <w:sz w:val="19"/>
          <w:szCs w:val="11"/>
          <w:shd w:val="clear" w:color="auto" w:fill="F5F5EB"/>
        </w:rPr>
        <w:t xml:space="preserve">processed food </w:t>
      </w:r>
      <w:commentRangeStart w:id="19"/>
      <w:r w:rsidRPr="007E2CC8">
        <w:rPr>
          <w:rFonts w:ascii="Tahoma" w:hAnsi="Tahoma" w:cs="Tahoma"/>
          <w:color w:val="2A2A2A"/>
          <w:sz w:val="19"/>
          <w:szCs w:val="11"/>
          <w:shd w:val="clear" w:color="auto" w:fill="F5F5EB"/>
        </w:rPr>
        <w:t>is</w:t>
      </w:r>
      <w:commentRangeEnd w:id="19"/>
      <w:r>
        <w:rPr>
          <w:rStyle w:val="CommentReference"/>
        </w:rPr>
        <w:commentReference w:id="19"/>
      </w:r>
      <w:r w:rsidRPr="007E2CC8">
        <w:rPr>
          <w:rFonts w:ascii="Tahoma" w:hAnsi="Tahoma" w:cs="Tahoma"/>
          <w:color w:val="2A2A2A"/>
          <w:sz w:val="19"/>
          <w:szCs w:val="11"/>
          <w:shd w:val="clear" w:color="auto" w:fill="F5F5EB"/>
        </w:rPr>
        <w:t xml:space="preserve"> not an easy market without the understanding </w:t>
      </w:r>
      <w:r>
        <w:rPr>
          <w:rFonts w:ascii="Tahoma" w:hAnsi="Tahoma" w:cs="Tahoma"/>
          <w:color w:val="2A2A2A"/>
          <w:sz w:val="19"/>
          <w:szCs w:val="11"/>
          <w:shd w:val="clear" w:color="auto" w:fill="F5F5EB"/>
        </w:rPr>
        <w:t xml:space="preserve">of social needs and lifestyles.  </w:t>
      </w:r>
      <w:r w:rsidRPr="007E2CC8">
        <w:rPr>
          <w:rFonts w:ascii="Tahoma" w:hAnsi="Tahoma" w:cs="Tahoma"/>
          <w:color w:val="2A2A2A"/>
          <w:sz w:val="19"/>
          <w:szCs w:val="11"/>
          <w:shd w:val="clear" w:color="auto" w:fill="F5F5EB"/>
        </w:rPr>
        <w:t xml:space="preserve">To think about this argument from a different perspective, two questions must be answered.  First, is Olympic Foods aware of all external threats such as other companies trying to do the same strategy and even take over some </w:t>
      </w:r>
      <w:commentRangeStart w:id="20"/>
      <w:r w:rsidRPr="007E2CC8">
        <w:rPr>
          <w:rFonts w:ascii="Tahoma" w:hAnsi="Tahoma" w:cs="Tahoma"/>
          <w:color w:val="2A2A2A"/>
          <w:sz w:val="19"/>
          <w:szCs w:val="11"/>
          <w:shd w:val="clear" w:color="auto" w:fill="F5F5EB"/>
        </w:rPr>
        <w:t>market shares</w:t>
      </w:r>
      <w:commentRangeEnd w:id="20"/>
      <w:r>
        <w:rPr>
          <w:rStyle w:val="CommentReference"/>
        </w:rPr>
        <w:commentReference w:id="20"/>
      </w:r>
      <w:r w:rsidRPr="007E2CC8">
        <w:rPr>
          <w:rFonts w:ascii="Tahoma" w:hAnsi="Tahoma" w:cs="Tahoma"/>
          <w:color w:val="2A2A2A"/>
          <w:sz w:val="19"/>
          <w:szCs w:val="11"/>
          <w:shd w:val="clear" w:color="auto" w:fill="F5F5EB"/>
        </w:rPr>
        <w:t xml:space="preserve">?  Second, Is Olympic Foods willing to spend large sums of money on R&amp;D to understand the societal needs?  Upon the answer of these questions, </w:t>
      </w:r>
      <w:commentRangeStart w:id="21"/>
      <w:r w:rsidRPr="007E2CC8">
        <w:rPr>
          <w:rFonts w:ascii="Tahoma" w:hAnsi="Tahoma" w:cs="Tahoma"/>
          <w:color w:val="2A2A2A"/>
          <w:sz w:val="19"/>
          <w:szCs w:val="11"/>
          <w:shd w:val="clear" w:color="auto" w:fill="F5F5EB"/>
        </w:rPr>
        <w:t>I believe the argument can be strengthened</w:t>
      </w:r>
      <w:commentRangeEnd w:id="21"/>
      <w:r w:rsidRPr="007E2CC8">
        <w:rPr>
          <w:rFonts w:ascii="Tahoma" w:hAnsi="Tahoma" w:cs="Tahoma"/>
          <w:color w:val="2A2A2A"/>
          <w:sz w:val="19"/>
          <w:szCs w:val="11"/>
          <w:shd w:val="clear" w:color="auto" w:fill="F5F5EB"/>
        </w:rPr>
        <w:t>.</w:t>
      </w:r>
      <w:r>
        <w:rPr>
          <w:rFonts w:ascii="Tahoma" w:hAnsi="Tahoma" w:cs="Tahoma"/>
          <w:color w:val="2A2A2A"/>
          <w:sz w:val="19"/>
          <w:szCs w:val="11"/>
          <w:shd w:val="clear" w:color="auto" w:fill="F5F5EB"/>
        </w:rPr>
        <w:t xml:space="preserve">  </w:t>
      </w:r>
      <w:r>
        <w:rPr>
          <w:rStyle w:val="CommentReference"/>
        </w:rPr>
        <w:commentReference w:id="21"/>
      </w:r>
    </w:p>
    <w:p w:rsidR="00225DAA" w:rsidRDefault="00225DAA" w:rsidP="00225DAA">
      <w:pPr>
        <w:rPr>
          <w:sz w:val="30"/>
        </w:rPr>
      </w:pPr>
    </w:p>
    <w:p w:rsidR="00225DAA" w:rsidRDefault="00225DAA" w:rsidP="00225DAA">
      <w:pPr>
        <w:rPr>
          <w:sz w:val="30"/>
        </w:rPr>
      </w:pPr>
    </w:p>
    <w:p w:rsidR="00225DAA" w:rsidRDefault="00225DAA" w:rsidP="00225DAA">
      <w:pPr>
        <w:rPr>
          <w:sz w:val="30"/>
        </w:rPr>
      </w:pPr>
      <w:r>
        <w:rPr>
          <w:sz w:val="30"/>
        </w:rPr>
        <w:lastRenderedPageBreak/>
        <w:t xml:space="preserve">General comments: </w:t>
      </w:r>
    </w:p>
    <w:p w:rsidR="00225DAA" w:rsidRDefault="00225DAA" w:rsidP="00225DAA">
      <w:pPr>
        <w:rPr>
          <w:sz w:val="30"/>
        </w:rPr>
      </w:pPr>
      <w:r>
        <w:rPr>
          <w:sz w:val="30"/>
        </w:rPr>
        <w:t xml:space="preserve">The lay out </w:t>
      </w:r>
      <w:proofErr w:type="gramStart"/>
      <w:r>
        <w:rPr>
          <w:sz w:val="30"/>
        </w:rPr>
        <w:t>I</w:t>
      </w:r>
      <w:proofErr w:type="gramEnd"/>
      <w:r>
        <w:rPr>
          <w:sz w:val="30"/>
        </w:rPr>
        <w:t xml:space="preserve"> good and it can be better with a little more sharp in the opening and with talking about on point in each para.  </w:t>
      </w:r>
    </w:p>
    <w:p w:rsidR="00225DAA" w:rsidRDefault="007E7847" w:rsidP="00225DAA">
      <w:pPr>
        <w:rPr>
          <w:sz w:val="30"/>
        </w:rPr>
      </w:pPr>
      <w:r>
        <w:rPr>
          <w:sz w:val="30"/>
        </w:rPr>
        <w:t>B</w:t>
      </w:r>
      <w:r w:rsidR="00225DAA">
        <w:rPr>
          <w:sz w:val="30"/>
        </w:rPr>
        <w:t xml:space="preserve">e careful about grammar mistakes especially the sub -verb agreement and tense.  As of now they are a few too many. </w:t>
      </w:r>
    </w:p>
    <w:p w:rsidR="00225DAA" w:rsidRDefault="00225DAA" w:rsidP="00225DAA">
      <w:pPr>
        <w:rPr>
          <w:sz w:val="30"/>
        </w:rPr>
      </w:pPr>
      <w:r>
        <w:rPr>
          <w:sz w:val="30"/>
        </w:rPr>
        <w:t xml:space="preserve">General: Overall the rebuttal could have been a little more forceful with some strong expressions such "this is unthinkable; this looks like a child's dream" etc. </w:t>
      </w:r>
    </w:p>
    <w:p w:rsidR="00225DAA" w:rsidRDefault="00225DAA" w:rsidP="00225DAA">
      <w:pPr>
        <w:rPr>
          <w:sz w:val="30"/>
        </w:rPr>
      </w:pPr>
      <w:r>
        <w:rPr>
          <w:sz w:val="30"/>
        </w:rPr>
        <w:t xml:space="preserve">Another way to make the reader think once more about the essay would be an attractive garnishing at the end of the essay with a common proverb such as "Time and Tide wait for none or the early bird get the worm or </w:t>
      </w:r>
      <w:proofErr w:type="gramStart"/>
      <w:r>
        <w:rPr>
          <w:sz w:val="30"/>
        </w:rPr>
        <w:t>If</w:t>
      </w:r>
      <w:proofErr w:type="gramEnd"/>
      <w:r>
        <w:rPr>
          <w:sz w:val="30"/>
        </w:rPr>
        <w:t xml:space="preserve"> </w:t>
      </w:r>
      <w:r>
        <w:rPr>
          <w:sz w:val="30"/>
        </w:rPr>
        <w:lastRenderedPageBreak/>
        <w:t>wishes were horses, beggars would ride."</w:t>
      </w:r>
    </w:p>
    <w:p w:rsidR="00225DAA" w:rsidRDefault="00225DAA" w:rsidP="00225DAA">
      <w:pPr>
        <w:rPr>
          <w:sz w:val="30"/>
        </w:rPr>
      </w:pPr>
      <w:r>
        <w:rPr>
          <w:sz w:val="30"/>
        </w:rPr>
        <w:t xml:space="preserve"> Put it in inverted commas and highlight it. </w:t>
      </w:r>
    </w:p>
    <w:p w:rsidR="00225DAA" w:rsidRDefault="00225DAA" w:rsidP="00225DAA">
      <w:pPr>
        <w:rPr>
          <w:sz w:val="30"/>
        </w:rPr>
      </w:pPr>
    </w:p>
    <w:p w:rsidR="00225DAA" w:rsidRDefault="00225DAA" w:rsidP="00225DAA">
      <w:pPr>
        <w:rPr>
          <w:sz w:val="30"/>
        </w:rPr>
      </w:pPr>
      <w:r>
        <w:rPr>
          <w:sz w:val="30"/>
        </w:rPr>
        <w:t xml:space="preserve">    </w:t>
      </w:r>
    </w:p>
    <w:p w:rsidR="00225DAA" w:rsidRDefault="00225DAA" w:rsidP="00225DAA">
      <w:pPr>
        <w:rPr>
          <w:sz w:val="30"/>
        </w:rPr>
      </w:pPr>
      <w:r>
        <w:rPr>
          <w:sz w:val="30"/>
        </w:rPr>
        <w:t>Rating: Reduce half a point for the grammar mistakes, another half a point for the missing of the thesis statement.  -- 5--</w:t>
      </w:r>
    </w:p>
    <w:p w:rsidR="00225DAA" w:rsidRPr="007E2CC8" w:rsidRDefault="00225DAA" w:rsidP="00225DAA">
      <w:pPr>
        <w:rPr>
          <w:sz w:val="30"/>
        </w:rPr>
      </w:pPr>
      <w:r>
        <w:rPr>
          <w:sz w:val="30"/>
        </w:rPr>
        <w:t xml:space="preserve">Good Luck </w:t>
      </w:r>
    </w:p>
    <w:p w:rsidR="00286DAF" w:rsidRDefault="003B1E38"/>
    <w:sectPr w:rsidR="00286DAF" w:rsidSect="0024614B">
      <w:pgSz w:w="7920" w:h="12240" w:code="6"/>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0-23T18:15:00Z" w:initials="A">
    <w:p w:rsidR="00225DAA" w:rsidRDefault="00225DAA" w:rsidP="00225DAA">
      <w:pPr>
        <w:pStyle w:val="CommentText"/>
      </w:pPr>
      <w:r>
        <w:rPr>
          <w:rStyle w:val="CommentReference"/>
        </w:rPr>
        <w:annotationRef/>
      </w:r>
      <w:r>
        <w:t xml:space="preserve"> Simply say argument. </w:t>
      </w:r>
    </w:p>
  </w:comment>
  <w:comment w:id="1" w:author="Admin" w:date="2019-10-23T18:15:00Z" w:initials="A">
    <w:p w:rsidR="00225DAA" w:rsidRDefault="00225DAA" w:rsidP="00225DAA">
      <w:pPr>
        <w:pStyle w:val="CommentText"/>
      </w:pPr>
      <w:r>
        <w:rPr>
          <w:rStyle w:val="CommentReference"/>
        </w:rPr>
        <w:annotationRef/>
      </w:r>
      <w:r>
        <w:t xml:space="preserve">Gr" change becomes </w:t>
      </w:r>
      <w:proofErr w:type="gramStart"/>
      <w:r>
        <w:t>into  becoming</w:t>
      </w:r>
      <w:proofErr w:type="gramEnd"/>
      <w:r>
        <w:t xml:space="preserve">. </w:t>
      </w:r>
    </w:p>
  </w:comment>
  <w:comment w:id="2" w:author="Admin" w:date="2019-10-23T18:15:00Z" w:initials="A">
    <w:p w:rsidR="00225DAA" w:rsidRDefault="00225DAA" w:rsidP="00225DAA">
      <w:pPr>
        <w:pStyle w:val="CommentText"/>
      </w:pPr>
      <w:r>
        <w:rPr>
          <w:rStyle w:val="CommentReference"/>
        </w:rPr>
        <w:annotationRef/>
      </w:r>
      <w:r>
        <w:t xml:space="preserve">   Gr: change the adjective into a noun or add a noun -- expensive things </w:t>
      </w:r>
    </w:p>
  </w:comment>
  <w:comment w:id="3" w:author="Admin" w:date="2019-10-23T18:15:00Z" w:initials="A">
    <w:p w:rsidR="00225DAA" w:rsidRDefault="00225DAA" w:rsidP="00225DAA">
      <w:pPr>
        <w:pStyle w:val="CommentText"/>
      </w:pPr>
      <w:r>
        <w:rPr>
          <w:rStyle w:val="CommentReference"/>
        </w:rPr>
        <w:annotationRef/>
      </w:r>
      <w:r>
        <w:t xml:space="preserve"> Diction -- say argument </w:t>
      </w:r>
    </w:p>
  </w:comment>
  <w:comment w:id="4" w:author="Admin" w:date="2019-10-23T18:15:00Z" w:initials="A">
    <w:p w:rsidR="00225DAA" w:rsidRDefault="00225DAA" w:rsidP="00225DAA">
      <w:pPr>
        <w:pStyle w:val="CommentText"/>
      </w:pPr>
      <w:r>
        <w:rPr>
          <w:rStyle w:val="CommentReference"/>
        </w:rPr>
        <w:annotationRef/>
      </w:r>
      <w:r>
        <w:t xml:space="preserve">Gr: use present tense mentions  </w:t>
      </w:r>
    </w:p>
  </w:comment>
  <w:comment w:id="5" w:author="Admin" w:date="2019-10-23T18:15:00Z" w:initials="A">
    <w:p w:rsidR="00225DAA" w:rsidRDefault="00225DAA" w:rsidP="00225DAA">
      <w:pPr>
        <w:pStyle w:val="CommentText"/>
      </w:pPr>
      <w:r>
        <w:rPr>
          <w:rStyle w:val="CommentReference"/>
        </w:rPr>
        <w:annotationRef/>
      </w:r>
    </w:p>
  </w:comment>
  <w:comment w:id="6" w:author="Admin" w:date="2019-10-23T18:15:00Z" w:initials="A">
    <w:p w:rsidR="00225DAA" w:rsidRDefault="00225DAA" w:rsidP="00225DAA">
      <w:pPr>
        <w:rPr>
          <w:rFonts w:ascii="Tahoma" w:hAnsi="Tahoma" w:cs="Tahoma"/>
          <w:color w:val="2A2A2A"/>
          <w:sz w:val="19"/>
          <w:szCs w:val="11"/>
          <w:shd w:val="clear" w:color="auto" w:fill="F5F5EB"/>
        </w:rPr>
      </w:pPr>
      <w:r>
        <w:rPr>
          <w:rStyle w:val="CommentReference"/>
        </w:rPr>
        <w:annotationRef/>
      </w:r>
      <w:r>
        <w:rPr>
          <w:rFonts w:ascii="Tahoma" w:hAnsi="Tahoma" w:cs="Tahoma"/>
          <w:color w:val="2A2A2A"/>
          <w:sz w:val="19"/>
          <w:szCs w:val="11"/>
          <w:shd w:val="clear" w:color="auto" w:fill="F5F5EB"/>
        </w:rPr>
        <w:t xml:space="preserve">GR: </w:t>
      </w:r>
      <w:r w:rsidRPr="00CA53CD">
        <w:rPr>
          <w:rFonts w:ascii="Tahoma" w:hAnsi="Tahoma" w:cs="Tahoma"/>
          <w:color w:val="2A2A2A"/>
          <w:sz w:val="19"/>
          <w:szCs w:val="11"/>
          <w:shd w:val="clear" w:color="auto" w:fill="F5F5EB"/>
        </w:rPr>
        <w:t>change it as: Just because Olympic Foods is 25 year old does not mean that it can be certain of their efficiency.</w:t>
      </w:r>
      <w:r>
        <w:rPr>
          <w:rFonts w:ascii="Tahoma" w:hAnsi="Tahoma" w:cs="Tahoma"/>
          <w:color w:val="2A2A2A"/>
          <w:sz w:val="19"/>
          <w:szCs w:val="11"/>
          <w:shd w:val="clear" w:color="auto" w:fill="F5F5EB"/>
        </w:rPr>
        <w:t xml:space="preserve"> </w:t>
      </w:r>
    </w:p>
    <w:p w:rsidR="00225DAA" w:rsidRDefault="00225DAA" w:rsidP="00225DAA">
      <w:pPr>
        <w:pStyle w:val="CommentText"/>
      </w:pPr>
    </w:p>
  </w:comment>
  <w:comment w:id="7" w:author="Admin" w:date="2019-10-23T18:15:00Z" w:initials="A">
    <w:p w:rsidR="00225DAA" w:rsidRDefault="00225DAA" w:rsidP="00225DAA">
      <w:pPr>
        <w:pStyle w:val="CommentText"/>
      </w:pPr>
      <w:r>
        <w:rPr>
          <w:rStyle w:val="CommentReference"/>
        </w:rPr>
        <w:annotationRef/>
      </w:r>
      <w:r>
        <w:t xml:space="preserve">Transition: </w:t>
      </w:r>
      <w:proofErr w:type="gramStart"/>
      <w:r>
        <w:t>xxxx  here</w:t>
      </w:r>
      <w:proofErr w:type="gramEnd"/>
      <w:r>
        <w:t xml:space="preserve"> you can start </w:t>
      </w:r>
      <w:proofErr w:type="spellStart"/>
      <w:r>
        <w:t>wth</w:t>
      </w:r>
      <w:proofErr w:type="spellEnd"/>
      <w:r>
        <w:t xml:space="preserve"> a transition word  such as , however,  </w:t>
      </w:r>
    </w:p>
  </w:comment>
  <w:comment w:id="8" w:author="Admin" w:date="2019-10-23T18:15:00Z" w:initials="A">
    <w:p w:rsidR="00225DAA" w:rsidRDefault="00225DAA" w:rsidP="00225DAA">
      <w:pPr>
        <w:pStyle w:val="CommentText"/>
      </w:pPr>
      <w:r>
        <w:rPr>
          <w:rStyle w:val="CommentReference"/>
        </w:rPr>
        <w:annotationRef/>
      </w:r>
      <w:r>
        <w:t xml:space="preserve">  Make it as 'taking part in' </w:t>
      </w:r>
    </w:p>
  </w:comment>
  <w:comment w:id="9" w:author="Admin" w:date="2019-10-23T18:15:00Z" w:initials="A">
    <w:p w:rsidR="00225DAA" w:rsidRDefault="00225DAA" w:rsidP="00225DAA">
      <w:pPr>
        <w:pStyle w:val="CommentText"/>
      </w:pPr>
      <w:r>
        <w:rPr>
          <w:rStyle w:val="CommentReference"/>
        </w:rPr>
        <w:annotationRef/>
      </w:r>
      <w:r>
        <w:t>Why don't you say one cannot expect rather than  I cannot expect</w:t>
      </w:r>
      <w:proofErr w:type="gramStart"/>
      <w:r>
        <w:t xml:space="preserve">. </w:t>
      </w:r>
      <w:proofErr w:type="gramEnd"/>
      <w:r>
        <w:t xml:space="preserve">I looks as if you are too subjective. </w:t>
      </w:r>
    </w:p>
  </w:comment>
  <w:comment w:id="10" w:author="Admin" w:date="2019-10-23T18:15:00Z" w:initials="A">
    <w:p w:rsidR="00225DAA" w:rsidRDefault="00225DAA" w:rsidP="00225DAA">
      <w:pPr>
        <w:pStyle w:val="CommentText"/>
      </w:pPr>
      <w:r>
        <w:rPr>
          <w:rStyle w:val="CommentReference"/>
        </w:rPr>
        <w:annotationRef/>
      </w:r>
      <w:r>
        <w:t xml:space="preserve"> Diction: replace "do" with 'achieve'  </w:t>
      </w:r>
    </w:p>
  </w:comment>
  <w:comment w:id="11" w:author="Admin" w:date="2019-10-23T18:15:00Z" w:initials="A">
    <w:p w:rsidR="00225DAA" w:rsidRDefault="00225DAA" w:rsidP="00225DAA">
      <w:pPr>
        <w:pStyle w:val="CommentText"/>
      </w:pPr>
      <w:r>
        <w:rPr>
          <w:rStyle w:val="CommentReference"/>
        </w:rPr>
        <w:annotationRef/>
      </w:r>
      <w:r>
        <w:t xml:space="preserve">GR: drop the apostrophe and s </w:t>
      </w:r>
    </w:p>
  </w:comment>
  <w:comment w:id="12" w:author="Admin" w:date="2019-10-23T18:15:00Z" w:initials="A">
    <w:p w:rsidR="00225DAA" w:rsidRDefault="00225DAA" w:rsidP="00225DAA">
      <w:pPr>
        <w:pStyle w:val="CommentText"/>
      </w:pPr>
      <w:r>
        <w:rPr>
          <w:rStyle w:val="CommentReference"/>
        </w:rPr>
        <w:annotationRef/>
      </w:r>
      <w:r>
        <w:t xml:space="preserve">GR: drop the 'but' </w:t>
      </w:r>
    </w:p>
  </w:comment>
  <w:comment w:id="13" w:author="Admin" w:date="2019-10-23T18:15:00Z" w:initials="A">
    <w:p w:rsidR="00225DAA" w:rsidRDefault="00225DAA" w:rsidP="00225DAA">
      <w:pPr>
        <w:pStyle w:val="CommentText"/>
      </w:pPr>
      <w:r>
        <w:rPr>
          <w:rStyle w:val="CommentReference"/>
        </w:rPr>
        <w:annotationRef/>
      </w:r>
      <w:proofErr w:type="gramStart"/>
      <w:r>
        <w:t>xxxx</w:t>
      </w:r>
      <w:proofErr w:type="gramEnd"/>
      <w:r>
        <w:t xml:space="preserve"> -Construction.  Since you are saying another factor, make it into another paragraph. </w:t>
      </w:r>
    </w:p>
  </w:comment>
  <w:comment w:id="14" w:author="Admin" w:date="2019-10-23T18:15:00Z" w:initials="A">
    <w:p w:rsidR="00225DAA" w:rsidRDefault="00225DAA" w:rsidP="00225DAA">
      <w:pPr>
        <w:pStyle w:val="CommentText"/>
      </w:pPr>
      <w:r>
        <w:rPr>
          <w:rStyle w:val="CommentReference"/>
        </w:rPr>
        <w:annotationRef/>
      </w:r>
      <w:r>
        <w:t xml:space="preserve">GR: change the verb; have known </w:t>
      </w:r>
    </w:p>
  </w:comment>
  <w:comment w:id="15" w:author="Admin" w:date="2019-10-23T18:15:00Z" w:initials="A">
    <w:p w:rsidR="00225DAA" w:rsidRDefault="00225DAA" w:rsidP="00225DAA">
      <w:pPr>
        <w:pStyle w:val="CommentText"/>
      </w:pPr>
      <w:r>
        <w:rPr>
          <w:rStyle w:val="CommentReference"/>
        </w:rPr>
        <w:annotationRef/>
      </w:r>
      <w:r>
        <w:t xml:space="preserve"> GR; its stands for whose</w:t>
      </w:r>
    </w:p>
  </w:comment>
  <w:comment w:id="16" w:author="Admin" w:date="2019-10-23T18:15:00Z" w:initials="A">
    <w:p w:rsidR="00225DAA" w:rsidRDefault="00225DAA" w:rsidP="00225DAA">
      <w:pPr>
        <w:pStyle w:val="CommentText"/>
      </w:pPr>
      <w:r>
        <w:rPr>
          <w:rStyle w:val="CommentReference"/>
        </w:rPr>
        <w:annotationRef/>
      </w:r>
      <w:r>
        <w:t xml:space="preserve">Style remove the comma </w:t>
      </w:r>
    </w:p>
  </w:comment>
  <w:comment w:id="17" w:author="Admin" w:date="2019-10-23T18:15:00Z" w:initials="A">
    <w:p w:rsidR="00225DAA" w:rsidRDefault="00225DAA" w:rsidP="00225DAA">
      <w:pPr>
        <w:pStyle w:val="CommentText"/>
      </w:pPr>
      <w:r>
        <w:rPr>
          <w:rStyle w:val="CommentReference"/>
        </w:rPr>
        <w:annotationRef/>
      </w:r>
      <w:r>
        <w:t xml:space="preserve">GR; change the tense as, which has led </w:t>
      </w:r>
    </w:p>
  </w:comment>
  <w:comment w:id="18" w:author="Admin" w:date="2019-10-23T18:15:00Z" w:initials="A">
    <w:p w:rsidR="00225DAA" w:rsidRDefault="00225DAA" w:rsidP="00225DAA">
      <w:pPr>
        <w:pStyle w:val="CommentText"/>
      </w:pPr>
      <w:r>
        <w:rPr>
          <w:rStyle w:val="CommentReference"/>
        </w:rPr>
        <w:annotationRef/>
      </w:r>
      <w:r>
        <w:t xml:space="preserve">Style drop the as </w:t>
      </w:r>
    </w:p>
  </w:comment>
  <w:comment w:id="19" w:author="Admin" w:date="2019-10-23T18:15:00Z" w:initials="A">
    <w:p w:rsidR="00225DAA" w:rsidRDefault="00225DAA" w:rsidP="00225DAA">
      <w:pPr>
        <w:pStyle w:val="CommentText"/>
      </w:pPr>
      <w:r>
        <w:rPr>
          <w:rStyle w:val="CommentReference"/>
        </w:rPr>
        <w:annotationRef/>
      </w:r>
      <w:r>
        <w:t xml:space="preserve">GR: the verb should be are </w:t>
      </w:r>
    </w:p>
  </w:comment>
  <w:comment w:id="20" w:author="Admin" w:date="2019-10-23T18:15:00Z" w:initials="A">
    <w:p w:rsidR="00225DAA" w:rsidRDefault="00225DAA" w:rsidP="00225DAA">
      <w:pPr>
        <w:pStyle w:val="CommentText"/>
      </w:pPr>
      <w:r>
        <w:rPr>
          <w:rStyle w:val="CommentReference"/>
        </w:rPr>
        <w:annotationRef/>
      </w:r>
      <w:r>
        <w:t xml:space="preserve">GR: End the sentence with a question mark.  </w:t>
      </w:r>
      <w:proofErr w:type="gramStart"/>
      <w:r>
        <w:t>market</w:t>
      </w:r>
      <w:proofErr w:type="gramEnd"/>
      <w:r>
        <w:t xml:space="preserve"> shares?</w:t>
      </w:r>
    </w:p>
  </w:comment>
  <w:comment w:id="21" w:author="Admin" w:date="2019-10-23T18:15:00Z" w:initials="A">
    <w:p w:rsidR="00225DAA" w:rsidRDefault="00225DAA" w:rsidP="00225DAA">
      <w:pPr>
        <w:pStyle w:val="CommentText"/>
      </w:pPr>
      <w:r>
        <w:rPr>
          <w:rStyle w:val="CommentReference"/>
        </w:rPr>
        <w:annotationRef/>
      </w:r>
      <w:r>
        <w:t xml:space="preserve">Change it as" I believe one can decide whether Olympic Foods is just fancying or meaning business </w:t>
      </w:r>
    </w:p>
  </w:comment>
</w:comment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drawingGridHorizontalSpacing w:val="110"/>
  <w:displayHorizontalDrawingGridEvery w:val="2"/>
  <w:displayVerticalDrawingGridEvery w:val="2"/>
  <w:characterSpacingControl w:val="doNotCompress"/>
  <w:compat/>
  <w:rsids>
    <w:rsidRoot w:val="00225DAA"/>
    <w:rsid w:val="0009759A"/>
    <w:rsid w:val="001E76FE"/>
    <w:rsid w:val="00225DAA"/>
    <w:rsid w:val="0024614B"/>
    <w:rsid w:val="003B1E38"/>
    <w:rsid w:val="003C254D"/>
    <w:rsid w:val="004D2A97"/>
    <w:rsid w:val="006A6776"/>
    <w:rsid w:val="007E7847"/>
    <w:rsid w:val="00C12F85"/>
    <w:rsid w:val="00E34EA7"/>
    <w:rsid w:val="00EC45DE"/>
    <w:rsid w:val="00EF143E"/>
    <w:rsid w:val="00F23DCF"/>
    <w:rsid w:val="00FE5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vanish/>
        <w:color w:val="000000" w:themeColor="text1"/>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DAA"/>
    <w:rPr>
      <w:vanish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25DAA"/>
    <w:rPr>
      <w:sz w:val="16"/>
      <w:szCs w:val="16"/>
    </w:rPr>
  </w:style>
  <w:style w:type="paragraph" w:styleId="CommentText">
    <w:name w:val="annotation text"/>
    <w:basedOn w:val="Normal"/>
    <w:link w:val="CommentTextChar"/>
    <w:uiPriority w:val="99"/>
    <w:semiHidden/>
    <w:unhideWhenUsed/>
    <w:rsid w:val="00225DAA"/>
    <w:pPr>
      <w:spacing w:line="240" w:lineRule="auto"/>
    </w:pPr>
    <w:rPr>
      <w:sz w:val="20"/>
      <w:szCs w:val="20"/>
    </w:rPr>
  </w:style>
  <w:style w:type="character" w:customStyle="1" w:styleId="CommentTextChar">
    <w:name w:val="Comment Text Char"/>
    <w:basedOn w:val="DefaultParagraphFont"/>
    <w:link w:val="CommentText"/>
    <w:uiPriority w:val="99"/>
    <w:semiHidden/>
    <w:rsid w:val="00225DAA"/>
    <w:rPr>
      <w:vanish w:val="0"/>
      <w:sz w:val="20"/>
      <w:szCs w:val="20"/>
    </w:rPr>
  </w:style>
  <w:style w:type="paragraph" w:styleId="BalloonText">
    <w:name w:val="Balloon Text"/>
    <w:basedOn w:val="Normal"/>
    <w:link w:val="BalloonTextChar"/>
    <w:uiPriority w:val="99"/>
    <w:semiHidden/>
    <w:unhideWhenUsed/>
    <w:rsid w:val="00225D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DAA"/>
    <w:rPr>
      <w:rFonts w:ascii="Tahoma" w:hAnsi="Tahoma" w:cs="Tahoma"/>
      <w:vanish w:val="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2019-10-23T12:44:00Z</dcterms:created>
  <dcterms:modified xsi:type="dcterms:W3CDTF">2019-10-23T13:08:00Z</dcterms:modified>
</cp:coreProperties>
</file>