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B73" w:rsidRPr="00591B73" w:rsidRDefault="00591B73">
      <w:pPr>
        <w:rPr>
          <w:rFonts w:ascii="Tahoma" w:hAnsi="Tahoma" w:cs="Tahoma"/>
          <w:color w:val="2A2A2A"/>
          <w:sz w:val="33"/>
          <w:szCs w:val="21"/>
          <w:shd w:val="clear" w:color="auto" w:fill="F9F9F5"/>
        </w:rPr>
      </w:pPr>
      <w:r w:rsidRPr="00591B73">
        <w:rPr>
          <w:rFonts w:ascii="Tahoma" w:hAnsi="Tahoma" w:cs="Tahoma"/>
          <w:color w:val="2A2A2A"/>
          <w:sz w:val="33"/>
          <w:szCs w:val="21"/>
          <w:shd w:val="clear" w:color="auto" w:fill="F9F9F5"/>
        </w:rPr>
        <w:t xml:space="preserve">Sally's essay on art museums. </w:t>
      </w:r>
    </w:p>
    <w:p w:rsidR="00591B73" w:rsidRDefault="00591B73">
      <w:pPr>
        <w:rPr>
          <w:rFonts w:ascii="Tahoma" w:hAnsi="Tahoma" w:cs="Tahoma"/>
          <w:color w:val="2A2A2A"/>
          <w:sz w:val="21"/>
          <w:szCs w:val="21"/>
          <w:shd w:val="clear" w:color="auto" w:fill="F9F9F5"/>
        </w:rPr>
      </w:pPr>
    </w:p>
    <w:p w:rsidR="00591B73" w:rsidRPr="00591B73" w:rsidRDefault="00591B73">
      <w:pPr>
        <w:rPr>
          <w:rFonts w:ascii="Tahoma" w:hAnsi="Tahoma" w:cs="Tahoma"/>
          <w:color w:val="2A2A2A"/>
          <w:sz w:val="33"/>
          <w:szCs w:val="21"/>
          <w:shd w:val="clear" w:color="auto" w:fill="F9F9F5"/>
        </w:rPr>
      </w:pPr>
    </w:p>
    <w:p w:rsidR="00B8717A" w:rsidRDefault="00591B73">
      <w:pPr>
        <w:rPr>
          <w:rFonts w:ascii="Tahoma" w:hAnsi="Tahoma" w:cs="Tahoma"/>
          <w:color w:val="2A2A2A"/>
          <w:sz w:val="33"/>
          <w:szCs w:val="21"/>
          <w:shd w:val="clear" w:color="auto" w:fill="F9F9F5"/>
        </w:rPr>
      </w:pPr>
      <w:r w:rsidRPr="00591B73">
        <w:rPr>
          <w:rFonts w:ascii="Tahoma" w:hAnsi="Tahoma" w:cs="Tahoma"/>
          <w:color w:val="2A2A2A"/>
          <w:sz w:val="33"/>
          <w:szCs w:val="21"/>
          <w:shd w:val="clear" w:color="auto" w:fill="F9F9F5"/>
        </w:rPr>
        <w:t>The following appeared in a memorandum issued by a large city’s council on the arts:</w:t>
      </w:r>
      <w:r w:rsidRPr="00591B73">
        <w:rPr>
          <w:rFonts w:ascii="Tahoma" w:hAnsi="Tahoma" w:cs="Tahoma"/>
          <w:color w:val="2A2A2A"/>
          <w:sz w:val="33"/>
          <w:szCs w:val="21"/>
          <w:shd w:val="clear" w:color="auto" w:fill="F9F9F5"/>
        </w:rPr>
        <w:br/>
        <w:t>“In a recent citywide poll, 15 percent more residents said that they watch television programs about the visual arts than was the case in a poll conducted five years ago. During these past five years, the number of people visiting our city’s art museums has increased by a similar percentage</w:t>
      </w:r>
      <w:r w:rsidR="003753DC" w:rsidRPr="00591B73">
        <w:rPr>
          <w:rFonts w:ascii="Tahoma" w:hAnsi="Tahoma" w:cs="Tahoma"/>
          <w:color w:val="2A2A2A"/>
          <w:sz w:val="33"/>
          <w:szCs w:val="21"/>
          <w:shd w:val="clear" w:color="auto" w:fill="F9F9F5"/>
        </w:rPr>
        <w:t xml:space="preserve">.  </w:t>
      </w:r>
      <w:r w:rsidRPr="00591B73">
        <w:rPr>
          <w:rFonts w:ascii="Tahoma" w:hAnsi="Tahoma" w:cs="Tahoma"/>
          <w:color w:val="2A2A2A"/>
          <w:sz w:val="33"/>
          <w:szCs w:val="21"/>
          <w:shd w:val="clear" w:color="auto" w:fill="F9F9F5"/>
        </w:rPr>
        <w:t>Since the corporate funding that supports public television, where most of the visual arts programs appear, is now being threatened with severe cuts, we can expect that attendance at our city’s art museums will also start to decrease</w:t>
      </w:r>
      <w:r w:rsidR="003753DC" w:rsidRPr="00591B73">
        <w:rPr>
          <w:rFonts w:ascii="Tahoma" w:hAnsi="Tahoma" w:cs="Tahoma"/>
          <w:color w:val="2A2A2A"/>
          <w:sz w:val="33"/>
          <w:szCs w:val="21"/>
          <w:shd w:val="clear" w:color="auto" w:fill="F9F9F5"/>
        </w:rPr>
        <w:t xml:space="preserve">.  </w:t>
      </w:r>
      <w:r w:rsidRPr="00591B73">
        <w:rPr>
          <w:rFonts w:ascii="Tahoma" w:hAnsi="Tahoma" w:cs="Tahoma"/>
          <w:color w:val="2A2A2A"/>
          <w:sz w:val="33"/>
          <w:szCs w:val="21"/>
          <w:shd w:val="clear" w:color="auto" w:fill="F9F9F5"/>
        </w:rPr>
        <w:t>Thus some of the city’s funds for supporting the arts should be reallocated to public television.”</w:t>
      </w:r>
      <w:r w:rsidRPr="00591B73">
        <w:rPr>
          <w:rFonts w:ascii="Tahoma" w:hAnsi="Tahoma" w:cs="Tahoma"/>
          <w:color w:val="2A2A2A"/>
          <w:sz w:val="33"/>
          <w:szCs w:val="21"/>
          <w:shd w:val="clear" w:color="auto" w:fill="F9F9F5"/>
        </w:rPr>
        <w:br/>
      </w:r>
      <w:r w:rsidRPr="00591B73">
        <w:rPr>
          <w:rFonts w:ascii="Tahoma" w:hAnsi="Tahoma" w:cs="Tahoma"/>
          <w:color w:val="2A2A2A"/>
          <w:sz w:val="33"/>
          <w:szCs w:val="21"/>
          <w:shd w:val="clear" w:color="auto" w:fill="F9F9F5"/>
        </w:rPr>
        <w:br/>
        <w:t>Response</w:t>
      </w:r>
      <w:r w:rsidR="003753DC" w:rsidRPr="00591B73">
        <w:rPr>
          <w:rFonts w:ascii="Tahoma" w:hAnsi="Tahoma" w:cs="Tahoma"/>
          <w:color w:val="2A2A2A"/>
          <w:sz w:val="33"/>
          <w:szCs w:val="21"/>
          <w:shd w:val="clear" w:color="auto" w:fill="F9F9F5"/>
        </w:rPr>
        <w:t xml:space="preserve">:  </w:t>
      </w:r>
      <w:r w:rsidRPr="00591B73">
        <w:rPr>
          <w:rFonts w:ascii="Tahoma" w:hAnsi="Tahoma" w:cs="Tahoma"/>
          <w:color w:val="2A2A2A"/>
          <w:sz w:val="33"/>
          <w:szCs w:val="21"/>
          <w:shd w:val="clear" w:color="auto" w:fill="F9F9F5"/>
        </w:rPr>
        <w:br/>
        <w:t xml:space="preserve">This argument claims that some of the city’s fund should be reallocated to the public television </w:t>
      </w:r>
      <w:commentRangeStart w:id="0"/>
      <w:r w:rsidRPr="00591B73">
        <w:rPr>
          <w:rFonts w:ascii="Tahoma" w:hAnsi="Tahoma" w:cs="Tahoma"/>
          <w:color w:val="2A2A2A"/>
          <w:sz w:val="33"/>
          <w:szCs w:val="21"/>
          <w:shd w:val="clear" w:color="auto" w:fill="F9F9F5"/>
        </w:rPr>
        <w:t xml:space="preserve">because of the author </w:t>
      </w:r>
      <w:commentRangeStart w:id="1"/>
      <w:r w:rsidRPr="00591B73">
        <w:rPr>
          <w:rFonts w:ascii="Tahoma" w:hAnsi="Tahoma" w:cs="Tahoma"/>
          <w:color w:val="2A2A2A"/>
          <w:sz w:val="33"/>
          <w:szCs w:val="21"/>
          <w:shd w:val="clear" w:color="auto" w:fill="F9F9F5"/>
        </w:rPr>
        <w:t xml:space="preserve">predicate </w:t>
      </w:r>
      <w:commentRangeEnd w:id="0"/>
      <w:r w:rsidR="00B8717A">
        <w:rPr>
          <w:rStyle w:val="CommentReference"/>
        </w:rPr>
        <w:commentReference w:id="0"/>
      </w:r>
      <w:commentRangeEnd w:id="1"/>
      <w:r w:rsidR="00B8717A">
        <w:rPr>
          <w:rStyle w:val="CommentReference"/>
        </w:rPr>
        <w:commentReference w:id="1"/>
      </w:r>
      <w:r w:rsidRPr="00591B73">
        <w:rPr>
          <w:rFonts w:ascii="Tahoma" w:hAnsi="Tahoma" w:cs="Tahoma"/>
          <w:color w:val="2A2A2A"/>
          <w:sz w:val="33"/>
          <w:szCs w:val="21"/>
          <w:shd w:val="clear" w:color="auto" w:fill="F9F9F5"/>
        </w:rPr>
        <w:t xml:space="preserve">that the number of city museums’ </w:t>
      </w:r>
      <w:commentRangeStart w:id="2"/>
      <w:r w:rsidRPr="00591B73">
        <w:rPr>
          <w:rFonts w:ascii="Tahoma" w:hAnsi="Tahoma" w:cs="Tahoma"/>
          <w:color w:val="2A2A2A"/>
          <w:sz w:val="33"/>
          <w:szCs w:val="21"/>
          <w:shd w:val="clear" w:color="auto" w:fill="F9F9F5"/>
        </w:rPr>
        <w:t xml:space="preserve">visitor </w:t>
      </w:r>
      <w:commentRangeEnd w:id="2"/>
      <w:r w:rsidR="00B8717A">
        <w:rPr>
          <w:rStyle w:val="CommentReference"/>
        </w:rPr>
        <w:commentReference w:id="2"/>
      </w:r>
      <w:r w:rsidRPr="00591B73">
        <w:rPr>
          <w:rFonts w:ascii="Tahoma" w:hAnsi="Tahoma" w:cs="Tahoma"/>
          <w:color w:val="2A2A2A"/>
          <w:sz w:val="33"/>
          <w:szCs w:val="21"/>
          <w:shd w:val="clear" w:color="auto" w:fill="F9F9F5"/>
        </w:rPr>
        <w:t>will decrease due to the severe cuts on public televisions' budget</w:t>
      </w:r>
      <w:r w:rsidR="003753DC" w:rsidRPr="00591B73">
        <w:rPr>
          <w:rFonts w:ascii="Tahoma" w:hAnsi="Tahoma" w:cs="Tahoma"/>
          <w:color w:val="2A2A2A"/>
          <w:sz w:val="33"/>
          <w:szCs w:val="21"/>
          <w:shd w:val="clear" w:color="auto" w:fill="F9F9F5"/>
        </w:rPr>
        <w:t xml:space="preserve">.  </w:t>
      </w:r>
      <w:r w:rsidRPr="00591B73">
        <w:rPr>
          <w:rFonts w:ascii="Tahoma" w:hAnsi="Tahoma" w:cs="Tahoma"/>
          <w:color w:val="2A2A2A"/>
          <w:sz w:val="33"/>
          <w:szCs w:val="21"/>
          <w:shd w:val="clear" w:color="auto" w:fill="F9F9F5"/>
        </w:rPr>
        <w:t xml:space="preserve">Stated in this way this argument </w:t>
      </w:r>
      <w:commentRangeStart w:id="3"/>
      <w:r w:rsidRPr="00591B73">
        <w:rPr>
          <w:rFonts w:ascii="Tahoma" w:hAnsi="Tahoma" w:cs="Tahoma"/>
          <w:color w:val="2A2A2A"/>
          <w:sz w:val="33"/>
          <w:szCs w:val="21"/>
          <w:shd w:val="clear" w:color="auto" w:fill="F9F9F5"/>
        </w:rPr>
        <w:t xml:space="preserve">failed </w:t>
      </w:r>
      <w:commentRangeEnd w:id="3"/>
      <w:r w:rsidR="00B8717A">
        <w:rPr>
          <w:rStyle w:val="CommentReference"/>
        </w:rPr>
        <w:commentReference w:id="3"/>
      </w:r>
      <w:r w:rsidRPr="00591B73">
        <w:rPr>
          <w:rFonts w:ascii="Tahoma" w:hAnsi="Tahoma" w:cs="Tahoma"/>
          <w:color w:val="2A2A2A"/>
          <w:sz w:val="33"/>
          <w:szCs w:val="21"/>
          <w:shd w:val="clear" w:color="auto" w:fill="F9F9F5"/>
        </w:rPr>
        <w:t>to mentioned several key factors, on the basis of it could be evaluated</w:t>
      </w:r>
      <w:r w:rsidR="003753DC" w:rsidRPr="00591B73">
        <w:rPr>
          <w:rFonts w:ascii="Tahoma" w:hAnsi="Tahoma" w:cs="Tahoma"/>
          <w:color w:val="2A2A2A"/>
          <w:sz w:val="33"/>
          <w:szCs w:val="21"/>
          <w:shd w:val="clear" w:color="auto" w:fill="F9F9F5"/>
        </w:rPr>
        <w:t xml:space="preserve">.  </w:t>
      </w:r>
      <w:r w:rsidRPr="00591B73">
        <w:rPr>
          <w:rFonts w:ascii="Tahoma" w:hAnsi="Tahoma" w:cs="Tahoma"/>
          <w:color w:val="2A2A2A"/>
          <w:sz w:val="33"/>
          <w:szCs w:val="21"/>
          <w:shd w:val="clear" w:color="auto" w:fill="F9F9F5"/>
        </w:rPr>
        <w:t>This argument relies on the assumption, for which there is no clear evidence</w:t>
      </w:r>
      <w:r w:rsidR="003753DC" w:rsidRPr="00591B73">
        <w:rPr>
          <w:rFonts w:ascii="Tahoma" w:hAnsi="Tahoma" w:cs="Tahoma"/>
          <w:color w:val="2A2A2A"/>
          <w:sz w:val="33"/>
          <w:szCs w:val="21"/>
          <w:shd w:val="clear" w:color="auto" w:fill="F9F9F5"/>
        </w:rPr>
        <w:t xml:space="preserve">.  </w:t>
      </w:r>
      <w:r w:rsidRPr="00591B73">
        <w:rPr>
          <w:rFonts w:ascii="Tahoma" w:hAnsi="Tahoma" w:cs="Tahoma"/>
          <w:color w:val="2A2A2A"/>
          <w:sz w:val="33"/>
          <w:szCs w:val="21"/>
          <w:shd w:val="clear" w:color="auto" w:fill="F9F9F5"/>
        </w:rPr>
        <w:t>Therefore, this argument is rather weak and unconvincing.</w:t>
      </w:r>
    </w:p>
    <w:p w:rsidR="000A052E" w:rsidRDefault="00B8717A">
      <w:pPr>
        <w:rPr>
          <w:rFonts w:ascii="Tahoma" w:hAnsi="Tahoma" w:cs="Tahoma"/>
          <w:color w:val="2A2A2A"/>
          <w:sz w:val="33"/>
          <w:szCs w:val="21"/>
          <w:shd w:val="clear" w:color="auto" w:fill="F9F9F5"/>
        </w:rPr>
      </w:pPr>
      <w:r w:rsidRPr="000A052E">
        <w:rPr>
          <w:rFonts w:ascii="Tahoma" w:hAnsi="Tahoma" w:cs="Tahoma"/>
          <w:color w:val="2A2A2A"/>
          <w:sz w:val="33"/>
          <w:szCs w:val="21"/>
          <w:highlight w:val="yellow"/>
          <w:shd w:val="clear" w:color="auto" w:fill="F9F9F5"/>
        </w:rPr>
        <w:t xml:space="preserve">Important </w:t>
      </w:r>
      <w:r w:rsidR="003753DC" w:rsidRPr="000A052E">
        <w:rPr>
          <w:rFonts w:ascii="Tahoma" w:hAnsi="Tahoma" w:cs="Tahoma"/>
          <w:color w:val="2A2A2A"/>
          <w:sz w:val="33"/>
          <w:szCs w:val="21"/>
          <w:highlight w:val="yellow"/>
          <w:shd w:val="clear" w:color="auto" w:fill="F9F9F5"/>
        </w:rPr>
        <w:t>note: The</w:t>
      </w:r>
      <w:r w:rsidRPr="000A052E">
        <w:rPr>
          <w:rFonts w:ascii="Tahoma" w:hAnsi="Tahoma" w:cs="Tahoma"/>
          <w:color w:val="2A2A2A"/>
          <w:sz w:val="33"/>
          <w:szCs w:val="21"/>
          <w:highlight w:val="yellow"/>
          <w:shd w:val="clear" w:color="auto" w:fill="F9F9F5"/>
        </w:rPr>
        <w:t xml:space="preserve"> argument is that some of the city's fund should be reallocated to public television</w:t>
      </w:r>
      <w:r w:rsidR="000A052E" w:rsidRPr="000A052E">
        <w:rPr>
          <w:rFonts w:ascii="Tahoma" w:hAnsi="Tahoma" w:cs="Tahoma"/>
          <w:color w:val="2A2A2A"/>
          <w:sz w:val="33"/>
          <w:szCs w:val="21"/>
          <w:highlight w:val="yellow"/>
          <w:shd w:val="clear" w:color="auto" w:fill="F9F9F5"/>
        </w:rPr>
        <w:t>.</w:t>
      </w:r>
      <w:r w:rsidR="000A052E">
        <w:rPr>
          <w:rFonts w:ascii="Tahoma" w:hAnsi="Tahoma" w:cs="Tahoma"/>
          <w:color w:val="2A2A2A"/>
          <w:sz w:val="33"/>
          <w:szCs w:val="21"/>
          <w:shd w:val="clear" w:color="auto" w:fill="F9F9F5"/>
        </w:rPr>
        <w:t xml:space="preserve">  </w:t>
      </w:r>
      <w:r w:rsidR="000A052E" w:rsidRPr="000A052E">
        <w:rPr>
          <w:rFonts w:ascii="Tahoma" w:hAnsi="Tahoma" w:cs="Tahoma"/>
          <w:color w:val="2A2A2A"/>
          <w:sz w:val="33"/>
          <w:szCs w:val="21"/>
          <w:highlight w:val="yellow"/>
          <w:shd w:val="clear" w:color="auto" w:fill="F9F9F5"/>
        </w:rPr>
        <w:t xml:space="preserve">What you have </w:t>
      </w:r>
      <w:r w:rsidR="000A052E" w:rsidRPr="000A052E">
        <w:rPr>
          <w:rFonts w:ascii="Tahoma" w:hAnsi="Tahoma" w:cs="Tahoma"/>
          <w:color w:val="2A2A2A"/>
          <w:sz w:val="33"/>
          <w:szCs w:val="21"/>
          <w:highlight w:val="yellow"/>
          <w:shd w:val="clear" w:color="auto" w:fill="F9F9F5"/>
        </w:rPr>
        <w:lastRenderedPageBreak/>
        <w:t>stated as the argument is only the premise</w:t>
      </w:r>
      <w:r w:rsidR="003753DC" w:rsidRPr="000A052E">
        <w:rPr>
          <w:rFonts w:ascii="Tahoma" w:hAnsi="Tahoma" w:cs="Tahoma"/>
          <w:color w:val="2A2A2A"/>
          <w:sz w:val="33"/>
          <w:szCs w:val="21"/>
          <w:highlight w:val="yellow"/>
          <w:shd w:val="clear" w:color="auto" w:fill="F9F9F5"/>
        </w:rPr>
        <w:t>.</w:t>
      </w:r>
      <w:r w:rsidR="003753DC">
        <w:rPr>
          <w:rFonts w:ascii="Tahoma" w:hAnsi="Tahoma" w:cs="Tahoma"/>
          <w:color w:val="2A2A2A"/>
          <w:sz w:val="33"/>
          <w:szCs w:val="21"/>
          <w:shd w:val="clear" w:color="auto" w:fill="F9F9F5"/>
        </w:rPr>
        <w:t xml:space="preserve">  </w:t>
      </w:r>
      <w:r w:rsidR="000A052E" w:rsidRPr="000A052E">
        <w:rPr>
          <w:rFonts w:ascii="Tahoma" w:hAnsi="Tahoma" w:cs="Tahoma"/>
          <w:color w:val="2A2A2A"/>
          <w:sz w:val="33"/>
          <w:szCs w:val="21"/>
          <w:highlight w:val="yellow"/>
          <w:shd w:val="clear" w:color="auto" w:fill="F9F9F5"/>
        </w:rPr>
        <w:t>This is a grave error</w:t>
      </w:r>
      <w:r w:rsidR="003753DC" w:rsidRPr="000A052E">
        <w:rPr>
          <w:rFonts w:ascii="Tahoma" w:hAnsi="Tahoma" w:cs="Tahoma"/>
          <w:color w:val="2A2A2A"/>
          <w:sz w:val="33"/>
          <w:szCs w:val="21"/>
          <w:highlight w:val="yellow"/>
          <w:shd w:val="clear" w:color="auto" w:fill="F9F9F5"/>
        </w:rPr>
        <w:t>.</w:t>
      </w:r>
      <w:r w:rsidR="003753DC">
        <w:rPr>
          <w:rFonts w:ascii="Tahoma" w:hAnsi="Tahoma" w:cs="Tahoma"/>
          <w:color w:val="2A2A2A"/>
          <w:sz w:val="33"/>
          <w:szCs w:val="21"/>
          <w:shd w:val="clear" w:color="auto" w:fill="F9F9F5"/>
        </w:rPr>
        <w:t xml:space="preserve">  </w:t>
      </w:r>
      <w:r w:rsidR="00591B73" w:rsidRPr="00591B73">
        <w:rPr>
          <w:rFonts w:ascii="Tahoma" w:hAnsi="Tahoma" w:cs="Tahoma"/>
          <w:color w:val="2A2A2A"/>
          <w:sz w:val="33"/>
          <w:szCs w:val="21"/>
          <w:shd w:val="clear" w:color="auto" w:fill="F9F9F5"/>
        </w:rPr>
        <w:br/>
      </w:r>
      <w:r w:rsidR="00591B73" w:rsidRPr="00591B73">
        <w:rPr>
          <w:rFonts w:ascii="Tahoma" w:hAnsi="Tahoma" w:cs="Tahoma"/>
          <w:color w:val="2A2A2A"/>
          <w:sz w:val="33"/>
          <w:szCs w:val="21"/>
          <w:shd w:val="clear" w:color="auto" w:fill="F9F9F5"/>
        </w:rPr>
        <w:br/>
      </w:r>
      <w:r w:rsidR="003753DC" w:rsidRPr="00591B73">
        <w:rPr>
          <w:rFonts w:ascii="Tahoma" w:hAnsi="Tahoma" w:cs="Tahoma"/>
          <w:color w:val="2A2A2A"/>
          <w:sz w:val="33"/>
          <w:szCs w:val="21"/>
          <w:shd w:val="clear" w:color="auto" w:fill="F9F9F5"/>
        </w:rPr>
        <w:t>First</w:t>
      </w:r>
      <w:r w:rsidR="003753DC">
        <w:rPr>
          <w:rStyle w:val="CommentReference"/>
        </w:rPr>
        <w:commentReference w:id="4"/>
      </w:r>
      <w:r w:rsidR="00591B73" w:rsidRPr="00591B73">
        <w:rPr>
          <w:rFonts w:ascii="Tahoma" w:hAnsi="Tahoma" w:cs="Tahoma"/>
          <w:color w:val="2A2A2A"/>
          <w:sz w:val="33"/>
          <w:szCs w:val="21"/>
          <w:shd w:val="clear" w:color="auto" w:fill="F9F9F5"/>
        </w:rPr>
        <w:t>, this argument assumes that there is a negative correlation between the number of city museums’ visitors and the budget of the public television</w:t>
      </w:r>
      <w:r w:rsidR="003753DC" w:rsidRPr="00591B73">
        <w:rPr>
          <w:rFonts w:ascii="Tahoma" w:hAnsi="Tahoma" w:cs="Tahoma"/>
          <w:color w:val="2A2A2A"/>
          <w:sz w:val="33"/>
          <w:szCs w:val="21"/>
          <w:shd w:val="clear" w:color="auto" w:fill="F9F9F5"/>
        </w:rPr>
        <w:t xml:space="preserve">.  </w:t>
      </w:r>
      <w:r w:rsidR="00591B73" w:rsidRPr="00591B73">
        <w:rPr>
          <w:rFonts w:ascii="Tahoma" w:hAnsi="Tahoma" w:cs="Tahoma"/>
          <w:color w:val="2A2A2A"/>
          <w:sz w:val="33"/>
          <w:szCs w:val="21"/>
          <w:shd w:val="clear" w:color="auto" w:fill="F9F9F5"/>
        </w:rPr>
        <w:t>This is a stretch and not substantiated in any way</w:t>
      </w:r>
      <w:r w:rsidR="003753DC" w:rsidRPr="00591B73">
        <w:rPr>
          <w:rFonts w:ascii="Tahoma" w:hAnsi="Tahoma" w:cs="Tahoma"/>
          <w:color w:val="2A2A2A"/>
          <w:sz w:val="33"/>
          <w:szCs w:val="21"/>
          <w:shd w:val="clear" w:color="auto" w:fill="F9F9F5"/>
        </w:rPr>
        <w:t xml:space="preserve">.  </w:t>
      </w:r>
      <w:r w:rsidR="00591B73" w:rsidRPr="00591B73">
        <w:rPr>
          <w:rFonts w:ascii="Tahoma" w:hAnsi="Tahoma" w:cs="Tahoma"/>
          <w:color w:val="2A2A2A"/>
          <w:sz w:val="33"/>
          <w:szCs w:val="21"/>
          <w:shd w:val="clear" w:color="auto" w:fill="F9F9F5"/>
        </w:rPr>
        <w:t xml:space="preserve">There are many other </w:t>
      </w:r>
      <w:r w:rsidR="003753DC" w:rsidRPr="00591B73">
        <w:rPr>
          <w:rFonts w:ascii="Tahoma" w:hAnsi="Tahoma" w:cs="Tahoma"/>
          <w:color w:val="2A2A2A"/>
          <w:sz w:val="33"/>
          <w:szCs w:val="21"/>
          <w:shd w:val="clear" w:color="auto" w:fill="F9F9F5"/>
        </w:rPr>
        <w:t>factors, which</w:t>
      </w:r>
      <w:r w:rsidR="00591B73" w:rsidRPr="00591B73">
        <w:rPr>
          <w:rFonts w:ascii="Tahoma" w:hAnsi="Tahoma" w:cs="Tahoma"/>
          <w:color w:val="2A2A2A"/>
          <w:sz w:val="33"/>
          <w:szCs w:val="21"/>
          <w:shd w:val="clear" w:color="auto" w:fill="F9F9F5"/>
        </w:rPr>
        <w:t xml:space="preserve"> will have an impact on the number of city museums’ visitors</w:t>
      </w:r>
      <w:r w:rsidR="003753DC" w:rsidRPr="00591B73">
        <w:rPr>
          <w:rFonts w:ascii="Tahoma" w:hAnsi="Tahoma" w:cs="Tahoma"/>
          <w:color w:val="2A2A2A"/>
          <w:sz w:val="33"/>
          <w:szCs w:val="21"/>
          <w:shd w:val="clear" w:color="auto" w:fill="F9F9F5"/>
        </w:rPr>
        <w:t xml:space="preserve">.  </w:t>
      </w:r>
      <w:commentRangeStart w:id="5"/>
      <w:r w:rsidR="00591B73" w:rsidRPr="00591B73">
        <w:rPr>
          <w:rFonts w:ascii="Tahoma" w:hAnsi="Tahoma" w:cs="Tahoma"/>
          <w:color w:val="2A2A2A"/>
          <w:sz w:val="33"/>
          <w:szCs w:val="21"/>
          <w:shd w:val="clear" w:color="auto" w:fill="F9F9F5"/>
        </w:rPr>
        <w:t>Such as the ticket price and the location of the museum</w:t>
      </w:r>
      <w:commentRangeEnd w:id="5"/>
      <w:r w:rsidR="000A052E">
        <w:rPr>
          <w:rStyle w:val="CommentReference"/>
        </w:rPr>
        <w:commentReference w:id="5"/>
      </w:r>
      <w:r w:rsidR="003753DC" w:rsidRPr="00591B73">
        <w:rPr>
          <w:rFonts w:ascii="Tahoma" w:hAnsi="Tahoma" w:cs="Tahoma"/>
          <w:color w:val="2A2A2A"/>
          <w:sz w:val="33"/>
          <w:szCs w:val="21"/>
          <w:shd w:val="clear" w:color="auto" w:fill="F9F9F5"/>
        </w:rPr>
        <w:t xml:space="preserve">.  </w:t>
      </w:r>
      <w:commentRangeStart w:id="6"/>
      <w:r w:rsidR="00591B73" w:rsidRPr="00591B73">
        <w:rPr>
          <w:rFonts w:ascii="Tahoma" w:hAnsi="Tahoma" w:cs="Tahoma"/>
          <w:color w:val="2A2A2A"/>
          <w:sz w:val="33"/>
          <w:szCs w:val="21"/>
          <w:shd w:val="clear" w:color="auto" w:fill="F9F9F5"/>
        </w:rPr>
        <w:t xml:space="preserve">This argument would have been much clearer if it gave the </w:t>
      </w:r>
      <w:commentRangeEnd w:id="6"/>
      <w:r w:rsidR="000A052E">
        <w:rPr>
          <w:rStyle w:val="CommentReference"/>
        </w:rPr>
        <w:commentReference w:id="6"/>
      </w:r>
      <w:r w:rsidR="00591B73" w:rsidRPr="00591B73">
        <w:rPr>
          <w:rFonts w:ascii="Tahoma" w:hAnsi="Tahoma" w:cs="Tahoma"/>
          <w:color w:val="2A2A2A"/>
          <w:sz w:val="33"/>
          <w:szCs w:val="21"/>
          <w:shd w:val="clear" w:color="auto" w:fill="F9F9F5"/>
        </w:rPr>
        <w:t>example of other influential factors of the visitors’ number.</w:t>
      </w:r>
    </w:p>
    <w:p w:rsidR="003D6E5C" w:rsidRDefault="000A052E">
      <w:pPr>
        <w:rPr>
          <w:rFonts w:ascii="Tahoma" w:hAnsi="Tahoma" w:cs="Tahoma"/>
          <w:color w:val="2A2A2A"/>
          <w:sz w:val="33"/>
          <w:szCs w:val="21"/>
          <w:shd w:val="clear" w:color="auto" w:fill="F9F9F5"/>
        </w:rPr>
      </w:pPr>
      <w:r>
        <w:rPr>
          <w:rFonts w:ascii="Tahoma" w:hAnsi="Tahoma" w:cs="Tahoma"/>
          <w:color w:val="2A2A2A"/>
          <w:sz w:val="33"/>
          <w:szCs w:val="21"/>
          <w:shd w:val="clear" w:color="auto" w:fill="F9F9F5"/>
        </w:rPr>
        <w:t xml:space="preserve"> </w:t>
      </w:r>
      <w:r w:rsidRPr="00D96CC3">
        <w:rPr>
          <w:rFonts w:ascii="Tahoma" w:hAnsi="Tahoma" w:cs="Tahoma"/>
          <w:color w:val="2A2A2A"/>
          <w:sz w:val="33"/>
          <w:szCs w:val="21"/>
          <w:highlight w:val="yellow"/>
          <w:shd w:val="clear" w:color="auto" w:fill="F9F9F5"/>
        </w:rPr>
        <w:t xml:space="preserve">If we use a past tense verb in the 'if </w:t>
      </w:r>
      <w:r w:rsidR="003753DC" w:rsidRPr="00D96CC3">
        <w:rPr>
          <w:rFonts w:ascii="Tahoma" w:hAnsi="Tahoma" w:cs="Tahoma"/>
          <w:color w:val="2A2A2A"/>
          <w:sz w:val="33"/>
          <w:szCs w:val="21"/>
          <w:highlight w:val="yellow"/>
          <w:shd w:val="clear" w:color="auto" w:fill="F9F9F5"/>
        </w:rPr>
        <w:t xml:space="preserve">clause'.  </w:t>
      </w:r>
      <w:r w:rsidRPr="00D96CC3">
        <w:rPr>
          <w:rFonts w:ascii="Tahoma" w:hAnsi="Tahoma" w:cs="Tahoma"/>
          <w:color w:val="2A2A2A"/>
          <w:sz w:val="33"/>
          <w:szCs w:val="21"/>
          <w:highlight w:val="yellow"/>
          <w:shd w:val="clear" w:color="auto" w:fill="F9F9F5"/>
        </w:rPr>
        <w:t xml:space="preserve">then one should say " the argument would be  much better and not </w:t>
      </w:r>
      <w:r w:rsidR="00D96CC3" w:rsidRPr="00D96CC3">
        <w:rPr>
          <w:rFonts w:ascii="Tahoma" w:hAnsi="Tahoma" w:cs="Tahoma"/>
          <w:color w:val="2A2A2A"/>
          <w:sz w:val="33"/>
          <w:szCs w:val="21"/>
          <w:highlight w:val="yellow"/>
          <w:shd w:val="clear" w:color="auto" w:fill="F9F9F5"/>
        </w:rPr>
        <w:t>would</w:t>
      </w:r>
      <w:r w:rsidRPr="00D96CC3">
        <w:rPr>
          <w:rFonts w:ascii="Tahoma" w:hAnsi="Tahoma" w:cs="Tahoma"/>
          <w:color w:val="2A2A2A"/>
          <w:sz w:val="33"/>
          <w:szCs w:val="21"/>
          <w:highlight w:val="yellow"/>
          <w:shd w:val="clear" w:color="auto" w:fill="F9F9F5"/>
        </w:rPr>
        <w:t xml:space="preserve"> have been better</w:t>
      </w:r>
      <w:r w:rsidR="003753DC" w:rsidRPr="00D96CC3">
        <w:rPr>
          <w:rFonts w:ascii="Tahoma" w:hAnsi="Tahoma" w:cs="Tahoma"/>
          <w:color w:val="2A2A2A"/>
          <w:sz w:val="33"/>
          <w:szCs w:val="21"/>
          <w:highlight w:val="yellow"/>
          <w:shd w:val="clear" w:color="auto" w:fill="F9F9F5"/>
        </w:rPr>
        <w:t xml:space="preserve">.  </w:t>
      </w:r>
      <w:r w:rsidRPr="00D96CC3">
        <w:rPr>
          <w:rFonts w:ascii="Tahoma" w:hAnsi="Tahoma" w:cs="Tahoma"/>
          <w:color w:val="2A2A2A"/>
          <w:sz w:val="33"/>
          <w:szCs w:val="21"/>
          <w:highlight w:val="yellow"/>
          <w:shd w:val="clear" w:color="auto" w:fill="F9F9F5"/>
        </w:rPr>
        <w:t>Alternately you can say</w:t>
      </w:r>
      <w:r w:rsidR="00D96CC3" w:rsidRPr="00D96CC3">
        <w:rPr>
          <w:rFonts w:ascii="Tahoma" w:hAnsi="Tahoma" w:cs="Tahoma"/>
          <w:color w:val="2A2A2A"/>
          <w:sz w:val="33"/>
          <w:szCs w:val="21"/>
          <w:highlight w:val="yellow"/>
          <w:shd w:val="clear" w:color="auto" w:fill="F9F9F5"/>
        </w:rPr>
        <w:t xml:space="preserve"> </w:t>
      </w:r>
      <w:r w:rsidRPr="00D96CC3">
        <w:rPr>
          <w:rFonts w:ascii="Tahoma" w:hAnsi="Tahoma" w:cs="Tahoma"/>
          <w:color w:val="2A2A2A"/>
          <w:sz w:val="33"/>
          <w:szCs w:val="21"/>
          <w:highlight w:val="yellow"/>
          <w:shd w:val="clear" w:color="auto" w:fill="F9F9F5"/>
        </w:rPr>
        <w:t xml:space="preserve">the </w:t>
      </w:r>
      <w:r w:rsidR="00D96CC3" w:rsidRPr="00D96CC3">
        <w:rPr>
          <w:rFonts w:ascii="Tahoma" w:hAnsi="Tahoma" w:cs="Tahoma"/>
          <w:color w:val="2A2A2A"/>
          <w:sz w:val="33"/>
          <w:szCs w:val="21"/>
          <w:highlight w:val="yellow"/>
          <w:shd w:val="clear" w:color="auto" w:fill="F9F9F5"/>
        </w:rPr>
        <w:t>ar</w:t>
      </w:r>
      <w:r w:rsidRPr="00D96CC3">
        <w:rPr>
          <w:rFonts w:ascii="Tahoma" w:hAnsi="Tahoma" w:cs="Tahoma"/>
          <w:color w:val="2A2A2A"/>
          <w:sz w:val="33"/>
          <w:szCs w:val="21"/>
          <w:highlight w:val="yellow"/>
          <w:shd w:val="clear" w:color="auto" w:fill="F9F9F5"/>
        </w:rPr>
        <w:t xml:space="preserve">gument would </w:t>
      </w:r>
      <w:r w:rsidR="003753DC" w:rsidRPr="00D96CC3">
        <w:rPr>
          <w:rFonts w:ascii="Tahoma" w:hAnsi="Tahoma" w:cs="Tahoma"/>
          <w:color w:val="2A2A2A"/>
          <w:sz w:val="33"/>
          <w:szCs w:val="21"/>
          <w:highlight w:val="yellow"/>
          <w:shd w:val="clear" w:color="auto" w:fill="F9F9F5"/>
        </w:rPr>
        <w:t>be</w:t>
      </w:r>
      <w:r w:rsidRPr="00D96CC3">
        <w:rPr>
          <w:rFonts w:ascii="Tahoma" w:hAnsi="Tahoma" w:cs="Tahoma"/>
          <w:color w:val="2A2A2A"/>
          <w:sz w:val="33"/>
          <w:szCs w:val="21"/>
          <w:highlight w:val="yellow"/>
          <w:shd w:val="clear" w:color="auto" w:fill="F9F9F5"/>
        </w:rPr>
        <w:t xml:space="preserve"> </w:t>
      </w:r>
      <w:r w:rsidR="003753DC" w:rsidRPr="00D96CC3">
        <w:rPr>
          <w:rFonts w:ascii="Tahoma" w:hAnsi="Tahoma" w:cs="Tahoma"/>
          <w:color w:val="2A2A2A"/>
          <w:sz w:val="33"/>
          <w:szCs w:val="21"/>
          <w:highlight w:val="yellow"/>
          <w:shd w:val="clear" w:color="auto" w:fill="F9F9F5"/>
        </w:rPr>
        <w:t>better,</w:t>
      </w:r>
      <w:r w:rsidRPr="00D96CC3">
        <w:rPr>
          <w:rFonts w:ascii="Tahoma" w:hAnsi="Tahoma" w:cs="Tahoma"/>
          <w:color w:val="2A2A2A"/>
          <w:sz w:val="33"/>
          <w:szCs w:val="21"/>
          <w:highlight w:val="yellow"/>
          <w:shd w:val="clear" w:color="auto" w:fill="F9F9F5"/>
        </w:rPr>
        <w:t xml:space="preserve"> if it had given the example of other influential factors</w:t>
      </w:r>
      <w:r>
        <w:rPr>
          <w:rFonts w:ascii="Tahoma" w:hAnsi="Tahoma" w:cs="Tahoma"/>
          <w:color w:val="2A2A2A"/>
          <w:sz w:val="33"/>
          <w:szCs w:val="21"/>
          <w:shd w:val="clear" w:color="auto" w:fill="F9F9F5"/>
        </w:rPr>
        <w:t>."</w:t>
      </w:r>
      <w:r w:rsidR="00591B73" w:rsidRPr="00591B73">
        <w:rPr>
          <w:rFonts w:ascii="Tahoma" w:hAnsi="Tahoma" w:cs="Tahoma"/>
          <w:color w:val="2A2A2A"/>
          <w:sz w:val="33"/>
          <w:szCs w:val="21"/>
          <w:shd w:val="clear" w:color="auto" w:fill="F9F9F5"/>
        </w:rPr>
        <w:br/>
      </w:r>
      <w:r w:rsidR="00591B73" w:rsidRPr="00591B73">
        <w:rPr>
          <w:rFonts w:ascii="Tahoma" w:hAnsi="Tahoma" w:cs="Tahoma"/>
          <w:color w:val="2A2A2A"/>
          <w:sz w:val="33"/>
          <w:szCs w:val="21"/>
          <w:shd w:val="clear" w:color="auto" w:fill="F9F9F5"/>
        </w:rPr>
        <w:br/>
        <w:t xml:space="preserve">Secondly, this argument claims that the more budget the public television </w:t>
      </w:r>
      <w:r w:rsidR="003753DC" w:rsidRPr="00591B73">
        <w:rPr>
          <w:rFonts w:ascii="Tahoma" w:hAnsi="Tahoma" w:cs="Tahoma"/>
          <w:color w:val="2A2A2A"/>
          <w:sz w:val="33"/>
          <w:szCs w:val="21"/>
          <w:shd w:val="clear" w:color="auto" w:fill="F9F9F5"/>
        </w:rPr>
        <w:t>has</w:t>
      </w:r>
      <w:r w:rsidR="00591B73" w:rsidRPr="00591B73">
        <w:rPr>
          <w:rFonts w:ascii="Tahoma" w:hAnsi="Tahoma" w:cs="Tahoma"/>
          <w:color w:val="2A2A2A"/>
          <w:sz w:val="33"/>
          <w:szCs w:val="21"/>
          <w:shd w:val="clear" w:color="auto" w:fill="F9F9F5"/>
        </w:rPr>
        <w:t xml:space="preserve"> the more visual arts programs will appear on the television</w:t>
      </w:r>
      <w:r w:rsidR="003753DC" w:rsidRPr="00591B73">
        <w:rPr>
          <w:rFonts w:ascii="Tahoma" w:hAnsi="Tahoma" w:cs="Tahoma"/>
          <w:color w:val="2A2A2A"/>
          <w:sz w:val="33"/>
          <w:szCs w:val="21"/>
          <w:shd w:val="clear" w:color="auto" w:fill="F9F9F5"/>
        </w:rPr>
        <w:t xml:space="preserve">.  </w:t>
      </w:r>
      <w:r w:rsidR="00591B73" w:rsidRPr="00591B73">
        <w:rPr>
          <w:rFonts w:ascii="Tahoma" w:hAnsi="Tahoma" w:cs="Tahoma"/>
          <w:color w:val="2A2A2A"/>
          <w:sz w:val="33"/>
          <w:szCs w:val="21"/>
          <w:shd w:val="clear" w:color="auto" w:fill="F9F9F5"/>
        </w:rPr>
        <w:t xml:space="preserve">Again, this is a weak and unsupportive </w:t>
      </w:r>
      <w:r w:rsidR="003753DC" w:rsidRPr="00591B73">
        <w:rPr>
          <w:rFonts w:ascii="Tahoma" w:hAnsi="Tahoma" w:cs="Tahoma"/>
          <w:color w:val="2A2A2A"/>
          <w:sz w:val="33"/>
          <w:szCs w:val="21"/>
          <w:shd w:val="clear" w:color="auto" w:fill="F9F9F5"/>
        </w:rPr>
        <w:t>claim,</w:t>
      </w:r>
      <w:r w:rsidR="00591B73" w:rsidRPr="00591B73">
        <w:rPr>
          <w:rFonts w:ascii="Tahoma" w:hAnsi="Tahoma" w:cs="Tahoma"/>
          <w:color w:val="2A2A2A"/>
          <w:sz w:val="33"/>
          <w:szCs w:val="21"/>
          <w:shd w:val="clear" w:color="auto" w:fill="F9F9F5"/>
        </w:rPr>
        <w:t xml:space="preserve"> as this argument does not demonstrate the quantitative relationship between the television budget and the number of art programs it will broadcast</w:t>
      </w:r>
      <w:r w:rsidR="003753DC" w:rsidRPr="00591B73">
        <w:rPr>
          <w:rFonts w:ascii="Tahoma" w:hAnsi="Tahoma" w:cs="Tahoma"/>
          <w:color w:val="2A2A2A"/>
          <w:sz w:val="33"/>
          <w:szCs w:val="21"/>
          <w:shd w:val="clear" w:color="auto" w:fill="F9F9F5"/>
        </w:rPr>
        <w:t xml:space="preserve">.  </w:t>
      </w:r>
      <w:commentRangeStart w:id="7"/>
      <w:r w:rsidR="00591B73" w:rsidRPr="00591B73">
        <w:rPr>
          <w:rFonts w:ascii="Tahoma" w:hAnsi="Tahoma" w:cs="Tahoma"/>
          <w:color w:val="2A2A2A"/>
          <w:sz w:val="33"/>
          <w:szCs w:val="21"/>
          <w:shd w:val="clear" w:color="auto" w:fill="F9F9F5"/>
        </w:rPr>
        <w:t xml:space="preserve">If it provided the quantitative relationship between these two variables, this argument would </w:t>
      </w:r>
      <w:commentRangeEnd w:id="7"/>
      <w:r>
        <w:rPr>
          <w:rStyle w:val="CommentReference"/>
        </w:rPr>
        <w:commentReference w:id="7"/>
      </w:r>
      <w:r w:rsidR="00591B73" w:rsidRPr="00591B73">
        <w:rPr>
          <w:rFonts w:ascii="Tahoma" w:hAnsi="Tahoma" w:cs="Tahoma"/>
          <w:color w:val="2A2A2A"/>
          <w:sz w:val="33"/>
          <w:szCs w:val="21"/>
          <w:shd w:val="clear" w:color="auto" w:fill="F9F9F5"/>
        </w:rPr>
        <w:t>have been a lot more convincing.</w:t>
      </w:r>
      <w:r w:rsidR="00591B73" w:rsidRPr="00591B73">
        <w:rPr>
          <w:rFonts w:ascii="Tahoma" w:hAnsi="Tahoma" w:cs="Tahoma"/>
          <w:color w:val="2A2A2A"/>
          <w:sz w:val="33"/>
          <w:szCs w:val="21"/>
          <w:shd w:val="clear" w:color="auto" w:fill="F9F9F5"/>
        </w:rPr>
        <w:br/>
      </w:r>
      <w:r w:rsidR="00591B73" w:rsidRPr="00591B73">
        <w:rPr>
          <w:rFonts w:ascii="Tahoma" w:hAnsi="Tahoma" w:cs="Tahoma"/>
          <w:color w:val="2A2A2A"/>
          <w:sz w:val="33"/>
          <w:szCs w:val="21"/>
          <w:shd w:val="clear" w:color="auto" w:fill="F9F9F5"/>
        </w:rPr>
        <w:br/>
        <w:t xml:space="preserve">This argument </w:t>
      </w:r>
      <w:commentRangeStart w:id="8"/>
      <w:r w:rsidR="00591B73" w:rsidRPr="00591B73">
        <w:rPr>
          <w:rFonts w:ascii="Tahoma" w:hAnsi="Tahoma" w:cs="Tahoma"/>
          <w:color w:val="2A2A2A"/>
          <w:sz w:val="33"/>
          <w:szCs w:val="21"/>
          <w:shd w:val="clear" w:color="auto" w:fill="F9F9F5"/>
        </w:rPr>
        <w:t xml:space="preserve">failed </w:t>
      </w:r>
      <w:commentRangeEnd w:id="8"/>
      <w:r>
        <w:rPr>
          <w:rStyle w:val="CommentReference"/>
        </w:rPr>
        <w:commentReference w:id="8"/>
      </w:r>
      <w:r w:rsidR="00591B73" w:rsidRPr="00591B73">
        <w:rPr>
          <w:rFonts w:ascii="Tahoma" w:hAnsi="Tahoma" w:cs="Tahoma"/>
          <w:color w:val="2A2A2A"/>
          <w:sz w:val="33"/>
          <w:szCs w:val="21"/>
          <w:shd w:val="clear" w:color="auto" w:fill="F9F9F5"/>
        </w:rPr>
        <w:t xml:space="preserve">to mention several influential factors and </w:t>
      </w:r>
      <w:commentRangeStart w:id="9"/>
      <w:r w:rsidR="00591B73" w:rsidRPr="00591B73">
        <w:rPr>
          <w:rFonts w:ascii="Tahoma" w:hAnsi="Tahoma" w:cs="Tahoma"/>
          <w:color w:val="2A2A2A"/>
          <w:sz w:val="33"/>
          <w:szCs w:val="21"/>
          <w:shd w:val="clear" w:color="auto" w:fill="F9F9F5"/>
        </w:rPr>
        <w:t xml:space="preserve">the correlation between two important variables, the number of </w:t>
      </w:r>
      <w:r w:rsidR="00591B73" w:rsidRPr="00591B73">
        <w:rPr>
          <w:rFonts w:ascii="Tahoma" w:hAnsi="Tahoma" w:cs="Tahoma"/>
          <w:color w:val="2A2A2A"/>
          <w:sz w:val="33"/>
          <w:szCs w:val="21"/>
          <w:shd w:val="clear" w:color="auto" w:fill="F9F9F5"/>
        </w:rPr>
        <w:lastRenderedPageBreak/>
        <w:t xml:space="preserve">art </w:t>
      </w:r>
      <w:r w:rsidR="003753DC" w:rsidRPr="00591B73">
        <w:rPr>
          <w:rFonts w:ascii="Tahoma" w:hAnsi="Tahoma" w:cs="Tahoma"/>
          <w:color w:val="2A2A2A"/>
          <w:sz w:val="33"/>
          <w:szCs w:val="21"/>
          <w:shd w:val="clear" w:color="auto" w:fill="F9F9F5"/>
        </w:rPr>
        <w:t>programs,</w:t>
      </w:r>
      <w:r w:rsidR="00591B73" w:rsidRPr="00591B73">
        <w:rPr>
          <w:rFonts w:ascii="Tahoma" w:hAnsi="Tahoma" w:cs="Tahoma"/>
          <w:color w:val="2A2A2A"/>
          <w:sz w:val="33"/>
          <w:szCs w:val="21"/>
          <w:shd w:val="clear" w:color="auto" w:fill="F9F9F5"/>
        </w:rPr>
        <w:t xml:space="preserve"> and the budget of public television</w:t>
      </w:r>
      <w:commentRangeEnd w:id="9"/>
      <w:r>
        <w:rPr>
          <w:rStyle w:val="CommentReference"/>
        </w:rPr>
        <w:commentReference w:id="9"/>
      </w:r>
      <w:r w:rsidR="003753DC" w:rsidRPr="00591B73">
        <w:rPr>
          <w:rFonts w:ascii="Tahoma" w:hAnsi="Tahoma" w:cs="Tahoma"/>
          <w:color w:val="2A2A2A"/>
          <w:sz w:val="33"/>
          <w:szCs w:val="21"/>
          <w:shd w:val="clear" w:color="auto" w:fill="F9F9F5"/>
        </w:rPr>
        <w:t>.  Consequently</w:t>
      </w:r>
      <w:r w:rsidR="00591B73" w:rsidRPr="00591B73">
        <w:rPr>
          <w:rFonts w:ascii="Tahoma" w:hAnsi="Tahoma" w:cs="Tahoma"/>
          <w:color w:val="2A2A2A"/>
          <w:sz w:val="33"/>
          <w:szCs w:val="21"/>
          <w:shd w:val="clear" w:color="auto" w:fill="F9F9F5"/>
        </w:rPr>
        <w:t xml:space="preserve">, it leaves an impression that this argument is more like a wishful thought rather than </w:t>
      </w:r>
      <w:r w:rsidR="003753DC" w:rsidRPr="00591B73">
        <w:rPr>
          <w:rFonts w:ascii="Tahoma" w:hAnsi="Tahoma" w:cs="Tahoma"/>
          <w:color w:val="2A2A2A"/>
          <w:sz w:val="33"/>
          <w:szCs w:val="21"/>
          <w:shd w:val="clear" w:color="auto" w:fill="F9F9F5"/>
        </w:rPr>
        <w:t>substantive</w:t>
      </w:r>
      <w:r w:rsidR="00591B73" w:rsidRPr="00591B73">
        <w:rPr>
          <w:rFonts w:ascii="Tahoma" w:hAnsi="Tahoma" w:cs="Tahoma"/>
          <w:color w:val="2A2A2A"/>
          <w:sz w:val="33"/>
          <w:szCs w:val="21"/>
          <w:shd w:val="clear" w:color="auto" w:fill="F9F9F5"/>
        </w:rPr>
        <w:t xml:space="preserve"> evidence</w:t>
      </w:r>
      <w:r w:rsidR="003753DC" w:rsidRPr="00591B73">
        <w:rPr>
          <w:rFonts w:ascii="Tahoma" w:hAnsi="Tahoma" w:cs="Tahoma"/>
          <w:color w:val="2A2A2A"/>
          <w:sz w:val="33"/>
          <w:szCs w:val="21"/>
          <w:shd w:val="clear" w:color="auto" w:fill="F9F9F5"/>
        </w:rPr>
        <w:t xml:space="preserve">.  </w:t>
      </w:r>
      <w:r w:rsidR="00591B73" w:rsidRPr="00591B73">
        <w:rPr>
          <w:rFonts w:ascii="Tahoma" w:hAnsi="Tahoma" w:cs="Tahoma"/>
          <w:color w:val="2A2A2A"/>
          <w:sz w:val="33"/>
          <w:szCs w:val="21"/>
          <w:shd w:val="clear" w:color="auto" w:fill="F9F9F5"/>
        </w:rPr>
        <w:t xml:space="preserve">Hence, this argument has no </w:t>
      </w:r>
      <w:commentRangeStart w:id="10"/>
      <w:r w:rsidR="00591B73" w:rsidRPr="00591B73">
        <w:rPr>
          <w:rFonts w:ascii="Tahoma" w:hAnsi="Tahoma" w:cs="Tahoma"/>
          <w:color w:val="2A2A2A"/>
          <w:sz w:val="33"/>
          <w:szCs w:val="21"/>
          <w:shd w:val="clear" w:color="auto" w:fill="F9F9F5"/>
        </w:rPr>
        <w:t xml:space="preserve">legs </w:t>
      </w:r>
      <w:commentRangeEnd w:id="10"/>
      <w:r w:rsidR="00D96CC3">
        <w:rPr>
          <w:rStyle w:val="CommentReference"/>
        </w:rPr>
        <w:commentReference w:id="10"/>
      </w:r>
      <w:r w:rsidR="00591B73" w:rsidRPr="00591B73">
        <w:rPr>
          <w:rFonts w:ascii="Tahoma" w:hAnsi="Tahoma" w:cs="Tahoma"/>
          <w:color w:val="2A2A2A"/>
          <w:sz w:val="33"/>
          <w:szCs w:val="21"/>
          <w:shd w:val="clear" w:color="auto" w:fill="F9F9F5"/>
        </w:rPr>
        <w:t>to stand on.</w:t>
      </w:r>
      <w:r w:rsidR="00591B73" w:rsidRPr="00591B73">
        <w:rPr>
          <w:rFonts w:ascii="Tahoma" w:hAnsi="Tahoma" w:cs="Tahoma"/>
          <w:color w:val="2A2A2A"/>
          <w:sz w:val="33"/>
          <w:szCs w:val="21"/>
          <w:shd w:val="clear" w:color="auto" w:fill="F9F9F5"/>
        </w:rPr>
        <w:br/>
      </w:r>
      <w:r w:rsidR="00591B73" w:rsidRPr="00591B73">
        <w:rPr>
          <w:rFonts w:ascii="Tahoma" w:hAnsi="Tahoma" w:cs="Tahoma"/>
          <w:color w:val="2A2A2A"/>
          <w:sz w:val="33"/>
          <w:szCs w:val="21"/>
          <w:shd w:val="clear" w:color="auto" w:fill="F9F9F5"/>
        </w:rPr>
        <w:br/>
        <w:t>In summary, this argument is flawed and therefore unconvincing</w:t>
      </w:r>
      <w:r w:rsidR="003753DC" w:rsidRPr="00591B73">
        <w:rPr>
          <w:rFonts w:ascii="Tahoma" w:hAnsi="Tahoma" w:cs="Tahoma"/>
          <w:color w:val="2A2A2A"/>
          <w:sz w:val="33"/>
          <w:szCs w:val="21"/>
          <w:shd w:val="clear" w:color="auto" w:fill="F9F9F5"/>
        </w:rPr>
        <w:t xml:space="preserve">.  </w:t>
      </w:r>
      <w:r w:rsidR="00591B73" w:rsidRPr="00591B73">
        <w:rPr>
          <w:rFonts w:ascii="Tahoma" w:hAnsi="Tahoma" w:cs="Tahoma"/>
          <w:color w:val="2A2A2A"/>
          <w:sz w:val="33"/>
          <w:szCs w:val="21"/>
          <w:shd w:val="clear" w:color="auto" w:fill="F9F9F5"/>
        </w:rPr>
        <w:t xml:space="preserve">It could be </w:t>
      </w:r>
      <w:commentRangeStart w:id="11"/>
      <w:r w:rsidR="00591B73" w:rsidRPr="00591B73">
        <w:rPr>
          <w:rFonts w:ascii="Tahoma" w:hAnsi="Tahoma" w:cs="Tahoma"/>
          <w:color w:val="2A2A2A"/>
          <w:sz w:val="33"/>
          <w:szCs w:val="21"/>
          <w:shd w:val="clear" w:color="auto" w:fill="F9F9F5"/>
        </w:rPr>
        <w:t xml:space="preserve">considerately </w:t>
      </w:r>
      <w:commentRangeEnd w:id="11"/>
      <w:r w:rsidR="006F2F96">
        <w:rPr>
          <w:rStyle w:val="CommentReference"/>
        </w:rPr>
        <w:commentReference w:id="11"/>
      </w:r>
      <w:r w:rsidR="00591B73" w:rsidRPr="00591B73">
        <w:rPr>
          <w:rFonts w:ascii="Tahoma" w:hAnsi="Tahoma" w:cs="Tahoma"/>
          <w:color w:val="2A2A2A"/>
          <w:sz w:val="33"/>
          <w:szCs w:val="21"/>
          <w:shd w:val="clear" w:color="auto" w:fill="F9F9F5"/>
        </w:rPr>
        <w:t>strengthened if the author mentions all relevant factors</w:t>
      </w:r>
      <w:r w:rsidR="003753DC" w:rsidRPr="00591B73">
        <w:rPr>
          <w:rFonts w:ascii="Tahoma" w:hAnsi="Tahoma" w:cs="Tahoma"/>
          <w:color w:val="2A2A2A"/>
          <w:sz w:val="33"/>
          <w:szCs w:val="21"/>
          <w:shd w:val="clear" w:color="auto" w:fill="F9F9F5"/>
        </w:rPr>
        <w:t xml:space="preserve">.  </w:t>
      </w:r>
      <w:r w:rsidR="00591B73" w:rsidRPr="00591B73">
        <w:rPr>
          <w:rFonts w:ascii="Tahoma" w:hAnsi="Tahoma" w:cs="Tahoma"/>
          <w:color w:val="2A2A2A"/>
          <w:sz w:val="33"/>
          <w:szCs w:val="21"/>
          <w:shd w:val="clear" w:color="auto" w:fill="F9F9F5"/>
        </w:rPr>
        <w:t>In order to assess the merit of a certain situation, it is essential to have full knowledge of all contributing factors.</w:t>
      </w:r>
      <w:r w:rsidR="00591B73" w:rsidRPr="00591B73">
        <w:rPr>
          <w:rFonts w:ascii="Tahoma" w:hAnsi="Tahoma" w:cs="Tahoma"/>
          <w:color w:val="2A2A2A"/>
          <w:sz w:val="33"/>
          <w:szCs w:val="21"/>
          <w:shd w:val="clear" w:color="auto" w:fill="F9F9F5"/>
        </w:rPr>
        <w:br/>
      </w:r>
      <w:r w:rsidR="00591B73" w:rsidRPr="006F2F96">
        <w:rPr>
          <w:rFonts w:ascii="Tahoma" w:hAnsi="Tahoma" w:cs="Tahoma"/>
          <w:b/>
          <w:color w:val="2A2A2A"/>
          <w:sz w:val="33"/>
          <w:szCs w:val="21"/>
          <w:shd w:val="clear" w:color="auto" w:fill="F9F9F5"/>
        </w:rPr>
        <w:br/>
      </w:r>
      <w:r w:rsidR="00B8717A" w:rsidRPr="006F2F96">
        <w:rPr>
          <w:rFonts w:ascii="Tahoma" w:hAnsi="Tahoma" w:cs="Tahoma"/>
          <w:b/>
          <w:color w:val="2A2A2A"/>
          <w:sz w:val="33"/>
          <w:szCs w:val="21"/>
          <w:highlight w:val="yellow"/>
          <w:shd w:val="clear" w:color="auto" w:fill="F9F9F5"/>
        </w:rPr>
        <w:t>Length</w:t>
      </w:r>
      <w:r w:rsidR="00B8717A">
        <w:rPr>
          <w:rFonts w:ascii="Tahoma" w:hAnsi="Tahoma" w:cs="Tahoma"/>
          <w:color w:val="2A2A2A"/>
          <w:sz w:val="33"/>
          <w:szCs w:val="21"/>
          <w:shd w:val="clear" w:color="auto" w:fill="F9F9F5"/>
        </w:rPr>
        <w:t xml:space="preserve"> --- too short</w:t>
      </w:r>
      <w:r w:rsidR="003753DC">
        <w:rPr>
          <w:rFonts w:ascii="Tahoma" w:hAnsi="Tahoma" w:cs="Tahoma"/>
          <w:color w:val="2A2A2A"/>
          <w:sz w:val="33"/>
          <w:szCs w:val="21"/>
          <w:shd w:val="clear" w:color="auto" w:fill="F9F9F5"/>
        </w:rPr>
        <w:t xml:space="preserve">.  </w:t>
      </w:r>
      <w:r w:rsidR="00B8717A">
        <w:rPr>
          <w:rFonts w:ascii="Tahoma" w:hAnsi="Tahoma" w:cs="Tahoma"/>
          <w:color w:val="2A2A2A"/>
          <w:sz w:val="33"/>
          <w:szCs w:val="21"/>
          <w:shd w:val="clear" w:color="auto" w:fill="F9F9F5"/>
        </w:rPr>
        <w:t xml:space="preserve">This </w:t>
      </w:r>
      <w:r w:rsidR="003753DC">
        <w:rPr>
          <w:rFonts w:ascii="Tahoma" w:hAnsi="Tahoma" w:cs="Tahoma"/>
          <w:color w:val="2A2A2A"/>
          <w:sz w:val="33"/>
          <w:szCs w:val="21"/>
          <w:shd w:val="clear" w:color="auto" w:fill="F9F9F5"/>
        </w:rPr>
        <w:t>is a</w:t>
      </w:r>
      <w:r w:rsidR="00B8717A">
        <w:rPr>
          <w:rFonts w:ascii="Tahoma" w:hAnsi="Tahoma" w:cs="Tahoma"/>
          <w:color w:val="2A2A2A"/>
          <w:sz w:val="33"/>
          <w:szCs w:val="21"/>
          <w:shd w:val="clear" w:color="auto" w:fill="F9F9F5"/>
        </w:rPr>
        <w:t xml:space="preserve"> </w:t>
      </w:r>
      <w:r w:rsidR="00151342">
        <w:rPr>
          <w:rFonts w:ascii="Tahoma" w:hAnsi="Tahoma" w:cs="Tahoma"/>
          <w:color w:val="2A2A2A"/>
          <w:sz w:val="33"/>
          <w:szCs w:val="21"/>
          <w:shd w:val="clear" w:color="auto" w:fill="F9F9F5"/>
        </w:rPr>
        <w:t xml:space="preserve"> significant lapse</w:t>
      </w:r>
      <w:r w:rsidR="003753DC">
        <w:rPr>
          <w:rFonts w:ascii="Tahoma" w:hAnsi="Tahoma" w:cs="Tahoma"/>
          <w:color w:val="2A2A2A"/>
          <w:sz w:val="33"/>
          <w:szCs w:val="21"/>
          <w:shd w:val="clear" w:color="auto" w:fill="F9F9F5"/>
        </w:rPr>
        <w:t xml:space="preserve">.  </w:t>
      </w:r>
      <w:r w:rsidR="00B8717A">
        <w:rPr>
          <w:rFonts w:ascii="Tahoma" w:hAnsi="Tahoma" w:cs="Tahoma"/>
          <w:color w:val="2A2A2A"/>
          <w:sz w:val="33"/>
          <w:szCs w:val="21"/>
          <w:shd w:val="clear" w:color="auto" w:fill="F9F9F5"/>
        </w:rPr>
        <w:t xml:space="preserve">Must be close to 500 words in the least. </w:t>
      </w:r>
    </w:p>
    <w:p w:rsidR="00B8717A" w:rsidRPr="006F2F96" w:rsidRDefault="00B8717A">
      <w:pPr>
        <w:rPr>
          <w:rFonts w:ascii="Tahoma" w:hAnsi="Tahoma" w:cs="Tahoma"/>
          <w:b/>
          <w:color w:val="2A2A2A"/>
          <w:sz w:val="33"/>
          <w:szCs w:val="21"/>
          <w:shd w:val="clear" w:color="auto" w:fill="F9F9F5"/>
        </w:rPr>
      </w:pPr>
      <w:r w:rsidRPr="006F2F96">
        <w:rPr>
          <w:rFonts w:ascii="Tahoma" w:hAnsi="Tahoma" w:cs="Tahoma"/>
          <w:b/>
          <w:color w:val="2A2A2A"/>
          <w:sz w:val="33"/>
          <w:szCs w:val="21"/>
          <w:shd w:val="clear" w:color="auto" w:fill="F9F9F5"/>
        </w:rPr>
        <w:t>Construction</w:t>
      </w:r>
    </w:p>
    <w:p w:rsidR="00B8717A" w:rsidRDefault="003753DC">
      <w:pPr>
        <w:rPr>
          <w:rFonts w:ascii="Tahoma" w:hAnsi="Tahoma" w:cs="Tahoma"/>
          <w:color w:val="2A2A2A"/>
          <w:sz w:val="33"/>
          <w:szCs w:val="21"/>
          <w:shd w:val="clear" w:color="auto" w:fill="F9F9F5"/>
        </w:rPr>
      </w:pPr>
      <w:r>
        <w:rPr>
          <w:rFonts w:ascii="Tahoma" w:hAnsi="Tahoma" w:cs="Tahoma"/>
          <w:color w:val="2A2A2A"/>
          <w:sz w:val="33"/>
          <w:szCs w:val="21"/>
          <w:shd w:val="clear" w:color="auto" w:fill="F9F9F5"/>
        </w:rPr>
        <w:t xml:space="preserve">Please analyze well what the premises and what the conclusions are.  </w:t>
      </w:r>
      <w:r w:rsidR="00C348F5">
        <w:rPr>
          <w:rFonts w:ascii="Tahoma" w:hAnsi="Tahoma" w:cs="Tahoma"/>
          <w:color w:val="2A2A2A"/>
          <w:sz w:val="33"/>
          <w:szCs w:val="21"/>
          <w:shd w:val="clear" w:color="auto" w:fill="F9F9F5"/>
        </w:rPr>
        <w:t xml:space="preserve">State that conclusion in your own words.  If you fail to state the conclusion properly, you may get poor marks. </w:t>
      </w:r>
    </w:p>
    <w:p w:rsidR="00C348F5" w:rsidRDefault="00C348F5">
      <w:pPr>
        <w:rPr>
          <w:rFonts w:ascii="Tahoma" w:hAnsi="Tahoma" w:cs="Tahoma"/>
          <w:color w:val="2A2A2A"/>
          <w:sz w:val="33"/>
          <w:szCs w:val="21"/>
          <w:shd w:val="clear" w:color="auto" w:fill="F9F9F5"/>
        </w:rPr>
      </w:pPr>
      <w:r w:rsidRPr="00200781">
        <w:rPr>
          <w:rFonts w:ascii="Tahoma" w:hAnsi="Tahoma" w:cs="Tahoma"/>
          <w:b/>
          <w:color w:val="2A2A2A"/>
          <w:sz w:val="33"/>
          <w:szCs w:val="21"/>
          <w:shd w:val="clear" w:color="auto" w:fill="F9F9F5"/>
        </w:rPr>
        <w:t>Thesis</w:t>
      </w:r>
      <w:r>
        <w:rPr>
          <w:rFonts w:ascii="Tahoma" w:hAnsi="Tahoma" w:cs="Tahoma"/>
          <w:color w:val="2A2A2A"/>
          <w:sz w:val="33"/>
          <w:szCs w:val="21"/>
          <w:shd w:val="clear" w:color="auto" w:fill="F9F9F5"/>
        </w:rPr>
        <w:t>-- make the thesis more visible</w:t>
      </w:r>
      <w:r w:rsidR="003753DC">
        <w:rPr>
          <w:rFonts w:ascii="Tahoma" w:hAnsi="Tahoma" w:cs="Tahoma"/>
          <w:color w:val="2A2A2A"/>
          <w:sz w:val="33"/>
          <w:szCs w:val="21"/>
          <w:shd w:val="clear" w:color="auto" w:fill="F9F9F5"/>
        </w:rPr>
        <w:t xml:space="preserve">.  </w:t>
      </w:r>
      <w:r>
        <w:rPr>
          <w:rFonts w:ascii="Tahoma" w:hAnsi="Tahoma" w:cs="Tahoma"/>
          <w:color w:val="2A2A2A"/>
          <w:sz w:val="33"/>
          <w:szCs w:val="21"/>
          <w:shd w:val="clear" w:color="auto" w:fill="F9F9F5"/>
        </w:rPr>
        <w:t xml:space="preserve">The examiner will not search for the </w:t>
      </w:r>
      <w:r w:rsidR="00D96CC3">
        <w:rPr>
          <w:rFonts w:ascii="Tahoma" w:hAnsi="Tahoma" w:cs="Tahoma"/>
          <w:color w:val="2A2A2A"/>
          <w:sz w:val="33"/>
          <w:szCs w:val="21"/>
          <w:shd w:val="clear" w:color="auto" w:fill="F9F9F5"/>
        </w:rPr>
        <w:t>thesis unless</w:t>
      </w:r>
      <w:r>
        <w:rPr>
          <w:rFonts w:ascii="Tahoma" w:hAnsi="Tahoma" w:cs="Tahoma"/>
          <w:color w:val="2A2A2A"/>
          <w:sz w:val="33"/>
          <w:szCs w:val="21"/>
          <w:shd w:val="clear" w:color="auto" w:fill="F9F9F5"/>
        </w:rPr>
        <w:t xml:space="preserve"> it pops up before his eyes. </w:t>
      </w:r>
    </w:p>
    <w:p w:rsidR="00C348F5" w:rsidRDefault="00200781">
      <w:pPr>
        <w:rPr>
          <w:rFonts w:ascii="Tahoma" w:hAnsi="Tahoma" w:cs="Tahoma"/>
          <w:color w:val="2A2A2A"/>
          <w:sz w:val="33"/>
          <w:szCs w:val="21"/>
          <w:shd w:val="clear" w:color="auto" w:fill="F9F9F5"/>
        </w:rPr>
      </w:pPr>
      <w:r w:rsidRPr="00C348F5">
        <w:rPr>
          <w:rFonts w:ascii="Tahoma" w:hAnsi="Tahoma" w:cs="Tahoma"/>
          <w:b/>
          <w:color w:val="2A2A2A"/>
          <w:sz w:val="33"/>
          <w:szCs w:val="21"/>
          <w:shd w:val="clear" w:color="auto" w:fill="F9F9F5"/>
        </w:rPr>
        <w:t>Content</w:t>
      </w:r>
      <w:r w:rsidR="00C348F5">
        <w:rPr>
          <w:rFonts w:ascii="Tahoma" w:hAnsi="Tahoma" w:cs="Tahoma"/>
          <w:color w:val="2A2A2A"/>
          <w:sz w:val="33"/>
          <w:szCs w:val="21"/>
          <w:shd w:val="clear" w:color="auto" w:fill="F9F9F5"/>
        </w:rPr>
        <w:t xml:space="preserve">. </w:t>
      </w:r>
    </w:p>
    <w:p w:rsidR="00C348F5" w:rsidRDefault="00C348F5">
      <w:pPr>
        <w:rPr>
          <w:rFonts w:ascii="Tahoma" w:hAnsi="Tahoma" w:cs="Tahoma"/>
          <w:color w:val="2A2A2A"/>
          <w:sz w:val="33"/>
          <w:szCs w:val="21"/>
          <w:shd w:val="clear" w:color="auto" w:fill="F9F9F5"/>
        </w:rPr>
      </w:pPr>
      <w:r w:rsidRPr="00C348F5">
        <w:rPr>
          <w:rFonts w:ascii="Tahoma" w:hAnsi="Tahoma" w:cs="Tahoma"/>
          <w:b/>
          <w:color w:val="2A2A2A"/>
          <w:sz w:val="33"/>
          <w:szCs w:val="21"/>
          <w:shd w:val="clear" w:color="auto" w:fill="F9F9F5"/>
        </w:rPr>
        <w:t>Length</w:t>
      </w:r>
      <w:r>
        <w:rPr>
          <w:rFonts w:ascii="Tahoma" w:hAnsi="Tahoma" w:cs="Tahoma"/>
          <w:color w:val="2A2A2A"/>
          <w:sz w:val="33"/>
          <w:szCs w:val="21"/>
          <w:shd w:val="clear" w:color="auto" w:fill="F9F9F5"/>
        </w:rPr>
        <w:t xml:space="preserve"> is too short for a GMAT </w:t>
      </w:r>
      <w:r w:rsidR="003753DC">
        <w:rPr>
          <w:rFonts w:ascii="Tahoma" w:hAnsi="Tahoma" w:cs="Tahoma"/>
          <w:color w:val="2A2A2A"/>
          <w:sz w:val="33"/>
          <w:szCs w:val="21"/>
          <w:shd w:val="clear" w:color="auto" w:fill="F9F9F5"/>
        </w:rPr>
        <w:t>AWA</w:t>
      </w:r>
      <w:r>
        <w:rPr>
          <w:rFonts w:ascii="Tahoma" w:hAnsi="Tahoma" w:cs="Tahoma"/>
          <w:color w:val="2A2A2A"/>
          <w:sz w:val="33"/>
          <w:szCs w:val="21"/>
          <w:shd w:val="clear" w:color="auto" w:fill="F9F9F5"/>
        </w:rPr>
        <w:t xml:space="preserve"> essay. </w:t>
      </w:r>
    </w:p>
    <w:p w:rsidR="00C348F5" w:rsidRDefault="00D96CC3">
      <w:pPr>
        <w:rPr>
          <w:rFonts w:ascii="Tahoma" w:hAnsi="Tahoma" w:cs="Tahoma"/>
          <w:color w:val="2A2A2A"/>
          <w:sz w:val="33"/>
          <w:szCs w:val="21"/>
          <w:shd w:val="clear" w:color="auto" w:fill="F9F9F5"/>
        </w:rPr>
      </w:pPr>
      <w:r w:rsidRPr="00200781">
        <w:rPr>
          <w:rFonts w:ascii="Tahoma" w:hAnsi="Tahoma" w:cs="Tahoma"/>
          <w:b/>
          <w:color w:val="2A2A2A"/>
          <w:sz w:val="33"/>
          <w:szCs w:val="21"/>
          <w:shd w:val="clear" w:color="auto" w:fill="F9F9F5"/>
        </w:rPr>
        <w:t>Transitional</w:t>
      </w:r>
      <w:r w:rsidR="00C348F5" w:rsidRPr="00200781">
        <w:rPr>
          <w:rFonts w:ascii="Tahoma" w:hAnsi="Tahoma" w:cs="Tahoma"/>
          <w:b/>
          <w:color w:val="2A2A2A"/>
          <w:sz w:val="33"/>
          <w:szCs w:val="21"/>
          <w:shd w:val="clear" w:color="auto" w:fill="F9F9F5"/>
        </w:rPr>
        <w:t xml:space="preserve"> word</w:t>
      </w:r>
      <w:r w:rsidR="00200781">
        <w:rPr>
          <w:rFonts w:ascii="Tahoma" w:hAnsi="Tahoma" w:cs="Tahoma"/>
          <w:b/>
          <w:color w:val="2A2A2A"/>
          <w:sz w:val="33"/>
          <w:szCs w:val="21"/>
          <w:shd w:val="clear" w:color="auto" w:fill="F9F9F5"/>
        </w:rPr>
        <w:t>s</w:t>
      </w:r>
      <w:r>
        <w:rPr>
          <w:rFonts w:ascii="Tahoma" w:hAnsi="Tahoma" w:cs="Tahoma"/>
          <w:color w:val="2A2A2A"/>
          <w:sz w:val="33"/>
          <w:szCs w:val="21"/>
          <w:shd w:val="clear" w:color="auto" w:fill="F9F9F5"/>
        </w:rPr>
        <w:t>-- In argument essays, t</w:t>
      </w:r>
      <w:r w:rsidR="00C348F5">
        <w:rPr>
          <w:rFonts w:ascii="Tahoma" w:hAnsi="Tahoma" w:cs="Tahoma"/>
          <w:color w:val="2A2A2A"/>
          <w:sz w:val="33"/>
          <w:szCs w:val="21"/>
          <w:shd w:val="clear" w:color="auto" w:fill="F9F9F5"/>
        </w:rPr>
        <w:t>here</w:t>
      </w:r>
      <w:r>
        <w:rPr>
          <w:rFonts w:ascii="Tahoma" w:hAnsi="Tahoma" w:cs="Tahoma"/>
          <w:color w:val="2A2A2A"/>
          <w:sz w:val="33"/>
          <w:szCs w:val="21"/>
          <w:shd w:val="clear" w:color="auto" w:fill="F9F9F5"/>
        </w:rPr>
        <w:t xml:space="preserve"> </w:t>
      </w:r>
      <w:r w:rsidR="00C348F5">
        <w:rPr>
          <w:rFonts w:ascii="Tahoma" w:hAnsi="Tahoma" w:cs="Tahoma"/>
          <w:color w:val="2A2A2A"/>
          <w:sz w:val="33"/>
          <w:szCs w:val="21"/>
          <w:shd w:val="clear" w:color="auto" w:fill="F9F9F5"/>
        </w:rPr>
        <w:t xml:space="preserve">is </w:t>
      </w:r>
      <w:r>
        <w:rPr>
          <w:rFonts w:ascii="Tahoma" w:hAnsi="Tahoma" w:cs="Tahoma"/>
          <w:color w:val="2A2A2A"/>
          <w:sz w:val="33"/>
          <w:szCs w:val="21"/>
          <w:shd w:val="clear" w:color="auto" w:fill="F9F9F5"/>
        </w:rPr>
        <w:t xml:space="preserve">lot of </w:t>
      </w:r>
      <w:r w:rsidR="00C348F5">
        <w:rPr>
          <w:rFonts w:ascii="Tahoma" w:hAnsi="Tahoma" w:cs="Tahoma"/>
          <w:color w:val="2A2A2A"/>
          <w:sz w:val="33"/>
          <w:szCs w:val="21"/>
          <w:shd w:val="clear" w:color="auto" w:fill="F9F9F5"/>
        </w:rPr>
        <w:t xml:space="preserve">room for </w:t>
      </w:r>
      <w:r>
        <w:rPr>
          <w:rFonts w:ascii="Tahoma" w:hAnsi="Tahoma" w:cs="Tahoma"/>
          <w:color w:val="2A2A2A"/>
          <w:sz w:val="33"/>
          <w:szCs w:val="21"/>
          <w:shd w:val="clear" w:color="auto" w:fill="F9F9F5"/>
        </w:rPr>
        <w:t xml:space="preserve">to show contrasts such as on the other hand, in contrast </w:t>
      </w:r>
      <w:r>
        <w:rPr>
          <w:rFonts w:ascii="Tahoma" w:hAnsi="Tahoma" w:cs="Tahoma"/>
          <w:color w:val="2A2A2A"/>
          <w:sz w:val="33"/>
          <w:szCs w:val="21"/>
          <w:shd w:val="clear" w:color="auto" w:fill="F9F9F5"/>
        </w:rPr>
        <w:lastRenderedPageBreak/>
        <w:t xml:space="preserve">with, however, notwithstanding, nevertheless , and positive words such as therefore, consequently etc. </w:t>
      </w:r>
    </w:p>
    <w:p w:rsidR="00D96CC3" w:rsidRDefault="00D96CC3">
      <w:pPr>
        <w:rPr>
          <w:rFonts w:ascii="Tahoma" w:hAnsi="Tahoma" w:cs="Tahoma"/>
          <w:color w:val="2A2A2A"/>
          <w:sz w:val="33"/>
          <w:szCs w:val="21"/>
          <w:shd w:val="clear" w:color="auto" w:fill="F9F9F5"/>
        </w:rPr>
      </w:pPr>
      <w:r w:rsidRPr="006F2F96">
        <w:rPr>
          <w:rFonts w:ascii="Tahoma" w:hAnsi="Tahoma" w:cs="Tahoma"/>
          <w:b/>
          <w:color w:val="2A2A2A"/>
          <w:sz w:val="33"/>
          <w:szCs w:val="21"/>
          <w:shd w:val="clear" w:color="auto" w:fill="F9F9F5"/>
        </w:rPr>
        <w:t>Study results</w:t>
      </w:r>
      <w:r>
        <w:rPr>
          <w:rFonts w:ascii="Tahoma" w:hAnsi="Tahoma" w:cs="Tahoma"/>
          <w:color w:val="2A2A2A"/>
          <w:sz w:val="33"/>
          <w:szCs w:val="21"/>
          <w:shd w:val="clear" w:color="auto" w:fill="F9F9F5"/>
        </w:rPr>
        <w:t xml:space="preserve">: No essay will be considered above par, if it does not include at least one </w:t>
      </w:r>
      <w:r w:rsidR="00200781">
        <w:rPr>
          <w:rFonts w:ascii="Tahoma" w:hAnsi="Tahoma" w:cs="Tahoma"/>
          <w:color w:val="2A2A2A"/>
          <w:sz w:val="33"/>
          <w:szCs w:val="21"/>
          <w:shd w:val="clear" w:color="auto" w:fill="F9F9F5"/>
        </w:rPr>
        <w:t xml:space="preserve">or two </w:t>
      </w:r>
      <w:r>
        <w:rPr>
          <w:rFonts w:ascii="Tahoma" w:hAnsi="Tahoma" w:cs="Tahoma"/>
          <w:color w:val="2A2A2A"/>
          <w:sz w:val="33"/>
          <w:szCs w:val="21"/>
          <w:shd w:val="clear" w:color="auto" w:fill="F9F9F5"/>
        </w:rPr>
        <w:t>rhetoric such as an example or a survey report.</w:t>
      </w:r>
    </w:p>
    <w:p w:rsidR="00D96CC3" w:rsidRDefault="00D96CC3">
      <w:pPr>
        <w:rPr>
          <w:rFonts w:ascii="Tahoma" w:hAnsi="Tahoma" w:cs="Tahoma"/>
          <w:color w:val="2A2A2A"/>
          <w:sz w:val="33"/>
          <w:szCs w:val="21"/>
          <w:shd w:val="clear" w:color="auto" w:fill="F9F9F5"/>
        </w:rPr>
      </w:pPr>
      <w:r w:rsidRPr="006F2F96">
        <w:rPr>
          <w:rFonts w:ascii="Tahoma" w:hAnsi="Tahoma" w:cs="Tahoma"/>
          <w:b/>
          <w:color w:val="2A2A2A"/>
          <w:sz w:val="33"/>
          <w:szCs w:val="21"/>
          <w:shd w:val="clear" w:color="auto" w:fill="F9F9F5"/>
        </w:rPr>
        <w:t>Vocabulary</w:t>
      </w:r>
      <w:r>
        <w:rPr>
          <w:rFonts w:ascii="Tahoma" w:hAnsi="Tahoma" w:cs="Tahoma"/>
          <w:color w:val="2A2A2A"/>
          <w:sz w:val="33"/>
          <w:szCs w:val="21"/>
          <w:shd w:val="clear" w:color="auto" w:fill="F9F9F5"/>
        </w:rPr>
        <w:t xml:space="preserve">-- </w:t>
      </w:r>
      <w:r w:rsidR="00200781">
        <w:rPr>
          <w:rFonts w:ascii="Tahoma" w:hAnsi="Tahoma" w:cs="Tahoma"/>
          <w:color w:val="2A2A2A"/>
          <w:sz w:val="33"/>
          <w:szCs w:val="21"/>
          <w:shd w:val="clear" w:color="auto" w:fill="F9F9F5"/>
        </w:rPr>
        <w:t>-</w:t>
      </w:r>
      <w:r>
        <w:rPr>
          <w:rFonts w:ascii="Tahoma" w:hAnsi="Tahoma" w:cs="Tahoma"/>
          <w:color w:val="2A2A2A"/>
          <w:sz w:val="33"/>
          <w:szCs w:val="21"/>
          <w:shd w:val="clear" w:color="auto" w:fill="F9F9F5"/>
        </w:rPr>
        <w:t xml:space="preserve"> </w:t>
      </w:r>
      <w:r w:rsidR="006F2F96">
        <w:rPr>
          <w:rFonts w:ascii="Tahoma" w:hAnsi="Tahoma" w:cs="Tahoma"/>
          <w:color w:val="2A2A2A"/>
          <w:sz w:val="33"/>
          <w:szCs w:val="21"/>
          <w:shd w:val="clear" w:color="auto" w:fill="F9F9F5"/>
        </w:rPr>
        <w:t>okay</w:t>
      </w:r>
    </w:p>
    <w:p w:rsidR="00200781" w:rsidRDefault="00200781">
      <w:pPr>
        <w:rPr>
          <w:rFonts w:ascii="Tahoma" w:hAnsi="Tahoma" w:cs="Tahoma"/>
          <w:color w:val="2A2A2A"/>
          <w:sz w:val="33"/>
          <w:szCs w:val="21"/>
          <w:shd w:val="clear" w:color="auto" w:fill="F9F9F5"/>
        </w:rPr>
      </w:pPr>
      <w:r>
        <w:rPr>
          <w:rFonts w:ascii="Tahoma" w:hAnsi="Tahoma" w:cs="Tahoma"/>
          <w:b/>
          <w:color w:val="2A2A2A"/>
          <w:sz w:val="33"/>
          <w:szCs w:val="21"/>
          <w:shd w:val="clear" w:color="auto" w:fill="F9F9F5"/>
        </w:rPr>
        <w:t>S</w:t>
      </w:r>
      <w:r w:rsidRPr="00200781">
        <w:rPr>
          <w:rFonts w:ascii="Tahoma" w:hAnsi="Tahoma" w:cs="Tahoma"/>
          <w:b/>
          <w:color w:val="2A2A2A"/>
          <w:sz w:val="33"/>
          <w:szCs w:val="21"/>
          <w:shd w:val="clear" w:color="auto" w:fill="F9F9F5"/>
        </w:rPr>
        <w:t>tyle</w:t>
      </w:r>
      <w:r>
        <w:rPr>
          <w:rFonts w:ascii="Tahoma" w:hAnsi="Tahoma" w:cs="Tahoma"/>
          <w:color w:val="2A2A2A"/>
          <w:sz w:val="33"/>
          <w:szCs w:val="21"/>
          <w:shd w:val="clear" w:color="auto" w:fill="F9F9F5"/>
        </w:rPr>
        <w:t xml:space="preserve">: ok; but see whether you can use more variety of sentences. </w:t>
      </w:r>
    </w:p>
    <w:p w:rsidR="00200781" w:rsidRDefault="00200781">
      <w:pPr>
        <w:rPr>
          <w:rFonts w:ascii="Tahoma" w:hAnsi="Tahoma" w:cs="Tahoma"/>
          <w:color w:val="2A2A2A"/>
          <w:sz w:val="33"/>
          <w:szCs w:val="21"/>
          <w:shd w:val="clear" w:color="auto" w:fill="F9F9F5"/>
        </w:rPr>
      </w:pPr>
      <w:r w:rsidRPr="00200781">
        <w:rPr>
          <w:rFonts w:ascii="Tahoma" w:hAnsi="Tahoma" w:cs="Tahoma"/>
          <w:b/>
          <w:color w:val="2A2A2A"/>
          <w:sz w:val="33"/>
          <w:szCs w:val="21"/>
          <w:shd w:val="clear" w:color="auto" w:fill="F9F9F5"/>
        </w:rPr>
        <w:t>Grammar</w:t>
      </w:r>
      <w:r>
        <w:rPr>
          <w:rFonts w:ascii="Tahoma" w:hAnsi="Tahoma" w:cs="Tahoma"/>
          <w:color w:val="2A2A2A"/>
          <w:sz w:val="33"/>
          <w:szCs w:val="21"/>
          <w:shd w:val="clear" w:color="auto" w:fill="F9F9F5"/>
        </w:rPr>
        <w:t xml:space="preserve">:  per se, there is a long way to go </w:t>
      </w:r>
    </w:p>
    <w:p w:rsidR="009018F0" w:rsidRDefault="009018F0">
      <w:pPr>
        <w:rPr>
          <w:rFonts w:ascii="Tahoma" w:hAnsi="Tahoma" w:cs="Tahoma"/>
          <w:color w:val="2A2A2A"/>
          <w:sz w:val="33"/>
          <w:szCs w:val="21"/>
          <w:shd w:val="clear" w:color="auto" w:fill="F9F9F5"/>
        </w:rPr>
      </w:pPr>
      <w:r w:rsidRPr="009018F0">
        <w:rPr>
          <w:rFonts w:ascii="Tahoma" w:hAnsi="Tahoma" w:cs="Tahoma"/>
          <w:b/>
          <w:color w:val="2A2A2A"/>
          <w:sz w:val="33"/>
          <w:szCs w:val="21"/>
          <w:shd w:val="clear" w:color="auto" w:fill="F9F9F5"/>
        </w:rPr>
        <w:t>Proof reading</w:t>
      </w:r>
      <w:r>
        <w:rPr>
          <w:rFonts w:ascii="Tahoma" w:hAnsi="Tahoma" w:cs="Tahoma"/>
          <w:color w:val="2A2A2A"/>
          <w:sz w:val="33"/>
          <w:szCs w:val="21"/>
          <w:shd w:val="clear" w:color="auto" w:fill="F9F9F5"/>
        </w:rPr>
        <w:t xml:space="preserve">: does not seem to have been done. </w:t>
      </w:r>
    </w:p>
    <w:p w:rsidR="00434480" w:rsidRDefault="00200781">
      <w:pPr>
        <w:rPr>
          <w:rFonts w:ascii="Tahoma" w:hAnsi="Tahoma" w:cs="Tahoma"/>
          <w:color w:val="2A2A2A"/>
          <w:sz w:val="33"/>
          <w:szCs w:val="21"/>
          <w:shd w:val="clear" w:color="auto" w:fill="F9F9F5"/>
        </w:rPr>
      </w:pPr>
      <w:r w:rsidRPr="00200781">
        <w:rPr>
          <w:rFonts w:ascii="Tahoma" w:hAnsi="Tahoma" w:cs="Tahoma"/>
          <w:b/>
          <w:color w:val="2A2A2A"/>
          <w:sz w:val="33"/>
          <w:szCs w:val="21"/>
          <w:shd w:val="clear" w:color="auto" w:fill="F9F9F5"/>
        </w:rPr>
        <w:t>Conclusion</w:t>
      </w:r>
      <w:r w:rsidRPr="00200781">
        <w:rPr>
          <w:rFonts w:ascii="Tahoma" w:hAnsi="Tahoma" w:cs="Tahoma"/>
          <w:color w:val="2A2A2A"/>
          <w:sz w:val="33"/>
          <w:szCs w:val="21"/>
          <w:shd w:val="clear" w:color="auto" w:fill="F9F9F5"/>
        </w:rPr>
        <w:t>--</w:t>
      </w:r>
      <w:r>
        <w:rPr>
          <w:rFonts w:ascii="Tahoma" w:hAnsi="Tahoma" w:cs="Tahoma"/>
          <w:color w:val="2A2A2A"/>
          <w:sz w:val="33"/>
          <w:szCs w:val="21"/>
          <w:shd w:val="clear" w:color="auto" w:fill="F9F9F5"/>
        </w:rPr>
        <w:t xml:space="preserve"> Imagine if hundred people write the same conclusion, how the examiner will feel</w:t>
      </w:r>
      <w:r w:rsidR="003753DC">
        <w:rPr>
          <w:rFonts w:ascii="Tahoma" w:hAnsi="Tahoma" w:cs="Tahoma"/>
          <w:color w:val="2A2A2A"/>
          <w:sz w:val="33"/>
          <w:szCs w:val="21"/>
          <w:shd w:val="clear" w:color="auto" w:fill="F9F9F5"/>
        </w:rPr>
        <w:t>?  It</w:t>
      </w:r>
      <w:r>
        <w:rPr>
          <w:rFonts w:ascii="Tahoma" w:hAnsi="Tahoma" w:cs="Tahoma"/>
          <w:color w:val="2A2A2A"/>
          <w:sz w:val="33"/>
          <w:szCs w:val="21"/>
          <w:shd w:val="clear" w:color="auto" w:fill="F9F9F5"/>
        </w:rPr>
        <w:t xml:space="preserve"> will be for the busy examiner to conclude that this is one more </w:t>
      </w:r>
      <w:r w:rsidR="003753DC">
        <w:rPr>
          <w:rFonts w:ascii="Tahoma" w:hAnsi="Tahoma" w:cs="Tahoma"/>
          <w:color w:val="2A2A2A"/>
          <w:sz w:val="33"/>
          <w:szCs w:val="21"/>
          <w:shd w:val="clear" w:color="auto" w:fill="F9F9F5"/>
        </w:rPr>
        <w:t>mediocre essay</w:t>
      </w:r>
      <w:r>
        <w:rPr>
          <w:rFonts w:ascii="Tahoma" w:hAnsi="Tahoma" w:cs="Tahoma"/>
          <w:color w:val="2A2A2A"/>
          <w:sz w:val="33"/>
          <w:szCs w:val="21"/>
          <w:shd w:val="clear" w:color="auto" w:fill="F9F9F5"/>
        </w:rPr>
        <w:t xml:space="preserve"> and just give a below average mark</w:t>
      </w:r>
      <w:r w:rsidR="003753DC">
        <w:rPr>
          <w:rFonts w:ascii="Tahoma" w:hAnsi="Tahoma" w:cs="Tahoma"/>
          <w:color w:val="2A2A2A"/>
          <w:sz w:val="33"/>
          <w:szCs w:val="21"/>
          <w:shd w:val="clear" w:color="auto" w:fill="F9F9F5"/>
        </w:rPr>
        <w:t xml:space="preserve">.  </w:t>
      </w:r>
      <w:r>
        <w:rPr>
          <w:rFonts w:ascii="Tahoma" w:hAnsi="Tahoma" w:cs="Tahoma"/>
          <w:color w:val="2A2A2A"/>
          <w:sz w:val="33"/>
          <w:szCs w:val="21"/>
          <w:shd w:val="clear" w:color="auto" w:fill="F9F9F5"/>
        </w:rPr>
        <w:t>It is for you skillfully dodge that pitfall</w:t>
      </w:r>
      <w:r w:rsidR="006E197E">
        <w:rPr>
          <w:rFonts w:ascii="Tahoma" w:hAnsi="Tahoma" w:cs="Tahoma"/>
          <w:color w:val="2A2A2A"/>
          <w:sz w:val="33"/>
          <w:szCs w:val="21"/>
          <w:shd w:val="clear" w:color="auto" w:fill="F9F9F5"/>
        </w:rPr>
        <w:t xml:space="preserve"> and hook him or </w:t>
      </w:r>
      <w:r w:rsidR="003753DC">
        <w:rPr>
          <w:rFonts w:ascii="Tahoma" w:hAnsi="Tahoma" w:cs="Tahoma"/>
          <w:color w:val="2A2A2A"/>
          <w:sz w:val="33"/>
          <w:szCs w:val="21"/>
          <w:shd w:val="clear" w:color="auto" w:fill="F9F9F5"/>
        </w:rPr>
        <w:t>her by</w:t>
      </w:r>
      <w:r>
        <w:rPr>
          <w:rFonts w:ascii="Tahoma" w:hAnsi="Tahoma" w:cs="Tahoma"/>
          <w:color w:val="2A2A2A"/>
          <w:sz w:val="33"/>
          <w:szCs w:val="21"/>
          <w:shd w:val="clear" w:color="auto" w:fill="F9F9F5"/>
        </w:rPr>
        <w:t xml:space="preserve"> you words</w:t>
      </w:r>
      <w:r w:rsidR="006E197E">
        <w:rPr>
          <w:rFonts w:ascii="Tahoma" w:hAnsi="Tahoma" w:cs="Tahoma"/>
          <w:color w:val="2A2A2A"/>
          <w:sz w:val="33"/>
          <w:szCs w:val="21"/>
          <w:shd w:val="clear" w:color="auto" w:fill="F9F9F5"/>
        </w:rPr>
        <w:t xml:space="preserve"> at least at the end</w:t>
      </w:r>
      <w:r w:rsidR="003753DC">
        <w:rPr>
          <w:rFonts w:ascii="Tahoma" w:hAnsi="Tahoma" w:cs="Tahoma"/>
          <w:color w:val="2A2A2A"/>
          <w:sz w:val="33"/>
          <w:szCs w:val="21"/>
          <w:shd w:val="clear" w:color="auto" w:fill="F9F9F5"/>
        </w:rPr>
        <w:t xml:space="preserve">.  .  </w:t>
      </w:r>
      <w:r w:rsidR="00434480">
        <w:rPr>
          <w:rFonts w:ascii="Tahoma" w:hAnsi="Tahoma" w:cs="Tahoma"/>
          <w:color w:val="2A2A2A"/>
          <w:sz w:val="33"/>
          <w:szCs w:val="21"/>
          <w:shd w:val="clear" w:color="auto" w:fill="F9F9F5"/>
        </w:rPr>
        <w:t>You can use some quotes such as---</w:t>
      </w:r>
    </w:p>
    <w:p w:rsidR="00200781" w:rsidRDefault="006E197E">
      <w:pPr>
        <w:rPr>
          <w:rFonts w:ascii="Tahoma" w:hAnsi="Tahoma" w:cs="Tahoma"/>
          <w:color w:val="2A2A2A"/>
          <w:sz w:val="33"/>
          <w:szCs w:val="21"/>
          <w:shd w:val="clear" w:color="auto" w:fill="F9F9F5"/>
        </w:rPr>
      </w:pPr>
      <w:r>
        <w:rPr>
          <w:rFonts w:ascii="Tahoma" w:hAnsi="Tahoma" w:cs="Tahoma"/>
          <w:color w:val="2A2A2A"/>
          <w:sz w:val="33"/>
          <w:szCs w:val="21"/>
          <w:shd w:val="clear" w:color="auto" w:fill="F9F9F5"/>
        </w:rPr>
        <w:t>&lt; A SWOT analysis i</w:t>
      </w:r>
      <w:r w:rsidR="00434480">
        <w:rPr>
          <w:rFonts w:ascii="Tahoma" w:hAnsi="Tahoma" w:cs="Tahoma"/>
          <w:color w:val="2A2A2A"/>
          <w:sz w:val="33"/>
          <w:szCs w:val="21"/>
          <w:shd w:val="clear" w:color="auto" w:fill="F9F9F5"/>
        </w:rPr>
        <w:t>s the epitome of all financial prudence</w:t>
      </w:r>
      <w:r>
        <w:rPr>
          <w:rFonts w:ascii="Tahoma" w:hAnsi="Tahoma" w:cs="Tahoma"/>
          <w:color w:val="2A2A2A"/>
          <w:sz w:val="33"/>
          <w:szCs w:val="21"/>
          <w:shd w:val="clear" w:color="auto" w:fill="F9F9F5"/>
        </w:rPr>
        <w:t xml:space="preserve">&gt; -- </w:t>
      </w:r>
      <w:r w:rsidR="00F333A9">
        <w:rPr>
          <w:rFonts w:ascii="Tahoma" w:hAnsi="Tahoma" w:cs="Tahoma"/>
          <w:color w:val="2A2A2A"/>
          <w:sz w:val="33"/>
          <w:szCs w:val="21"/>
          <w:shd w:val="clear" w:color="auto" w:fill="F9F9F5"/>
        </w:rPr>
        <w:t xml:space="preserve">A corporate </w:t>
      </w:r>
      <w:r>
        <w:rPr>
          <w:rFonts w:ascii="Tahoma" w:hAnsi="Tahoma" w:cs="Tahoma"/>
          <w:color w:val="2A2A2A"/>
          <w:sz w:val="33"/>
          <w:szCs w:val="21"/>
          <w:shd w:val="clear" w:color="auto" w:fill="F9F9F5"/>
        </w:rPr>
        <w:t xml:space="preserve">saying in India. </w:t>
      </w:r>
    </w:p>
    <w:p w:rsidR="009018F0" w:rsidRDefault="006E197E">
      <w:pPr>
        <w:rPr>
          <w:rFonts w:ascii="Tahoma" w:hAnsi="Tahoma" w:cs="Tahoma"/>
          <w:color w:val="2A2A2A"/>
          <w:sz w:val="33"/>
          <w:szCs w:val="21"/>
          <w:shd w:val="clear" w:color="auto" w:fill="F9F9F5"/>
        </w:rPr>
      </w:pPr>
      <w:r w:rsidRPr="009018F0">
        <w:rPr>
          <w:rFonts w:ascii="Tahoma" w:hAnsi="Tahoma" w:cs="Tahoma"/>
          <w:b/>
          <w:color w:val="2A2A2A"/>
          <w:sz w:val="33"/>
          <w:szCs w:val="21"/>
          <w:shd w:val="clear" w:color="auto" w:fill="F9F9F5"/>
        </w:rPr>
        <w:t>Rating:</w:t>
      </w:r>
      <w:r w:rsidR="009018F0">
        <w:rPr>
          <w:rFonts w:ascii="Tahoma" w:hAnsi="Tahoma" w:cs="Tahoma"/>
          <w:b/>
          <w:color w:val="2A2A2A"/>
          <w:sz w:val="33"/>
          <w:szCs w:val="21"/>
          <w:shd w:val="clear" w:color="auto" w:fill="F9F9F5"/>
        </w:rPr>
        <w:t xml:space="preserve"> 4. </w:t>
      </w:r>
      <w:r w:rsidR="009018F0" w:rsidRPr="009018F0">
        <w:rPr>
          <w:rFonts w:ascii="Tahoma" w:hAnsi="Tahoma" w:cs="Tahoma"/>
          <w:color w:val="2A2A2A"/>
          <w:sz w:val="33"/>
          <w:szCs w:val="21"/>
          <w:shd w:val="clear" w:color="auto" w:fill="F9F9F5"/>
        </w:rPr>
        <w:t xml:space="preserve">It Can go up to </w:t>
      </w:r>
      <w:r w:rsidR="003753DC" w:rsidRPr="009018F0">
        <w:rPr>
          <w:rFonts w:ascii="Tahoma" w:hAnsi="Tahoma" w:cs="Tahoma"/>
          <w:color w:val="2A2A2A"/>
          <w:sz w:val="33"/>
          <w:szCs w:val="21"/>
          <w:shd w:val="clear" w:color="auto" w:fill="F9F9F5"/>
        </w:rPr>
        <w:t>five</w:t>
      </w:r>
      <w:r w:rsidR="009018F0" w:rsidRPr="009018F0">
        <w:rPr>
          <w:rFonts w:ascii="Tahoma" w:hAnsi="Tahoma" w:cs="Tahoma"/>
          <w:color w:val="2A2A2A"/>
          <w:sz w:val="33"/>
          <w:szCs w:val="21"/>
          <w:shd w:val="clear" w:color="auto" w:fill="F9F9F5"/>
        </w:rPr>
        <w:t xml:space="preserve"> if you can steady your thesis and correct the basic grammar fouls. </w:t>
      </w:r>
      <w:r w:rsidR="00692E82">
        <w:rPr>
          <w:rFonts w:ascii="Tahoma" w:hAnsi="Tahoma" w:cs="Tahoma"/>
          <w:color w:val="2A2A2A"/>
          <w:sz w:val="33"/>
          <w:szCs w:val="21"/>
          <w:shd w:val="clear" w:color="auto" w:fill="F9F9F5"/>
        </w:rPr>
        <w:t>Probably you were too anxious because this is your first essay</w:t>
      </w:r>
      <w:proofErr w:type="gramStart"/>
      <w:r w:rsidR="00692E82">
        <w:rPr>
          <w:rFonts w:ascii="Tahoma" w:hAnsi="Tahoma" w:cs="Tahoma"/>
          <w:color w:val="2A2A2A"/>
          <w:sz w:val="33"/>
          <w:szCs w:val="21"/>
          <w:shd w:val="clear" w:color="auto" w:fill="F9F9F5"/>
        </w:rPr>
        <w:t xml:space="preserve">. </w:t>
      </w:r>
      <w:proofErr w:type="gramEnd"/>
      <w:r w:rsidR="00692E82">
        <w:rPr>
          <w:rFonts w:ascii="Tahoma" w:hAnsi="Tahoma" w:cs="Tahoma"/>
          <w:color w:val="2A2A2A"/>
          <w:sz w:val="33"/>
          <w:szCs w:val="21"/>
          <w:shd w:val="clear" w:color="auto" w:fill="F9F9F5"/>
        </w:rPr>
        <w:t xml:space="preserve">It does not matter, you can easily do a lot better. </w:t>
      </w:r>
    </w:p>
    <w:p w:rsidR="006E197E" w:rsidRPr="009018F0" w:rsidRDefault="009018F0">
      <w:pPr>
        <w:rPr>
          <w:rFonts w:ascii="Tahoma" w:hAnsi="Tahoma" w:cs="Tahoma"/>
          <w:color w:val="2A2A2A"/>
          <w:sz w:val="33"/>
          <w:szCs w:val="21"/>
          <w:shd w:val="clear" w:color="auto" w:fill="F9F9F5"/>
        </w:rPr>
      </w:pPr>
      <w:r>
        <w:rPr>
          <w:rFonts w:ascii="Tahoma" w:hAnsi="Tahoma" w:cs="Tahoma"/>
          <w:color w:val="2A2A2A"/>
          <w:sz w:val="33"/>
          <w:szCs w:val="21"/>
          <w:shd w:val="clear" w:color="auto" w:fill="F9F9F5"/>
        </w:rPr>
        <w:t xml:space="preserve">Wish you best and regards. </w:t>
      </w:r>
    </w:p>
    <w:sectPr w:rsidR="006E197E" w:rsidRPr="009018F0" w:rsidSect="003D6E5C">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2-20T16:07:00Z" w:initials="A">
    <w:p w:rsidR="00B8717A" w:rsidRDefault="00B8717A">
      <w:pPr>
        <w:pStyle w:val="CommentText"/>
      </w:pPr>
      <w:r>
        <w:rPr>
          <w:rStyle w:val="CommentReference"/>
        </w:rPr>
        <w:annotationRef/>
      </w:r>
      <w:r w:rsidR="003753DC">
        <w:rPr>
          <w:rStyle w:val="CommentReference"/>
        </w:rPr>
        <w:t>Basic</w:t>
      </w:r>
      <w:r>
        <w:rPr>
          <w:rStyle w:val="CommentReference"/>
        </w:rPr>
        <w:t xml:space="preserve"> </w:t>
      </w:r>
      <w:r w:rsidR="003753DC">
        <w:rPr>
          <w:rStyle w:val="CommentReference"/>
        </w:rPr>
        <w:t>problem in</w:t>
      </w:r>
      <w:r>
        <w:rPr>
          <w:rStyle w:val="CommentReference"/>
        </w:rPr>
        <w:t xml:space="preserve"> grammar</w:t>
      </w:r>
      <w:r w:rsidR="003753DC">
        <w:rPr>
          <w:rStyle w:val="CommentReference"/>
        </w:rPr>
        <w:t>.  You</w:t>
      </w:r>
      <w:r>
        <w:rPr>
          <w:rStyle w:val="CommentReference"/>
        </w:rPr>
        <w:t xml:space="preserve"> cannot have </w:t>
      </w:r>
      <w:r w:rsidR="003753DC">
        <w:rPr>
          <w:rStyle w:val="CommentReference"/>
        </w:rPr>
        <w:t>a clause</w:t>
      </w:r>
      <w:r>
        <w:rPr>
          <w:rStyle w:val="CommentReference"/>
        </w:rPr>
        <w:t xml:space="preserve"> after' because </w:t>
      </w:r>
      <w:r w:rsidR="003753DC">
        <w:rPr>
          <w:rStyle w:val="CommentReference"/>
        </w:rPr>
        <w:t xml:space="preserve">of'.  </w:t>
      </w:r>
      <w:r>
        <w:rPr>
          <w:rStyle w:val="CommentReference"/>
        </w:rPr>
        <w:t xml:space="preserve">Make it as; "because the </w:t>
      </w:r>
      <w:r w:rsidR="003753DC">
        <w:rPr>
          <w:rStyle w:val="CommentReference"/>
        </w:rPr>
        <w:t>author</w:t>
      </w:r>
      <w:r>
        <w:rPr>
          <w:rStyle w:val="CommentReference"/>
        </w:rPr>
        <w:t xml:space="preserve"> predicts"</w:t>
      </w:r>
    </w:p>
  </w:comment>
  <w:comment w:id="1" w:author="Admin" w:date="2019-12-20T16:07:00Z" w:initials="A">
    <w:p w:rsidR="00B8717A" w:rsidRDefault="00B8717A">
      <w:pPr>
        <w:pStyle w:val="CommentText"/>
      </w:pPr>
      <w:r>
        <w:rPr>
          <w:rStyle w:val="CommentReference"/>
        </w:rPr>
        <w:annotationRef/>
      </w:r>
      <w:r w:rsidR="003753DC">
        <w:t>Predicate</w:t>
      </w:r>
      <w:r>
        <w:t xml:space="preserve"> is </w:t>
      </w:r>
      <w:r w:rsidR="003753DC">
        <w:t>wrong.  Say</w:t>
      </w:r>
      <w:r>
        <w:t xml:space="preserve"> the author </w:t>
      </w:r>
      <w:r w:rsidR="003753DC">
        <w:t>predicts;</w:t>
      </w:r>
      <w:r>
        <w:t xml:space="preserve"> use singular verb since author is </w:t>
      </w:r>
      <w:r w:rsidR="003753DC">
        <w:t>singular</w:t>
      </w:r>
      <w:r>
        <w:t xml:space="preserve">. </w:t>
      </w:r>
    </w:p>
  </w:comment>
  <w:comment w:id="2" w:author="Admin" w:date="2019-12-20T16:07:00Z" w:initials="A">
    <w:p w:rsidR="00B8717A" w:rsidRDefault="00B8717A">
      <w:pPr>
        <w:pStyle w:val="CommentText"/>
      </w:pPr>
      <w:r>
        <w:rPr>
          <w:rStyle w:val="CommentReference"/>
        </w:rPr>
        <w:annotationRef/>
      </w:r>
      <w:r w:rsidR="003753DC">
        <w:t>Say</w:t>
      </w:r>
      <w:r>
        <w:t xml:space="preserve"> visitors. </w:t>
      </w:r>
    </w:p>
  </w:comment>
  <w:comment w:id="3" w:author="Admin" w:date="2019-12-20T16:07:00Z" w:initials="A">
    <w:p w:rsidR="00B8717A" w:rsidRDefault="00B8717A">
      <w:pPr>
        <w:pStyle w:val="CommentText"/>
      </w:pPr>
      <w:r>
        <w:rPr>
          <w:rStyle w:val="CommentReference"/>
        </w:rPr>
        <w:annotationRef/>
      </w:r>
      <w:r w:rsidR="003753DC">
        <w:t>Failed</w:t>
      </w:r>
      <w:r>
        <w:t xml:space="preserve"> is </w:t>
      </w:r>
      <w:r w:rsidR="003753DC">
        <w:t>wrong;</w:t>
      </w:r>
      <w:r>
        <w:t xml:space="preserve"> say fails. </w:t>
      </w:r>
    </w:p>
  </w:comment>
  <w:comment w:id="4" w:author="Admin" w:date="2019-12-20T16:06:00Z" w:initials="A">
    <w:p w:rsidR="003753DC" w:rsidRDefault="003753DC">
      <w:pPr>
        <w:pStyle w:val="CommentText"/>
      </w:pPr>
      <w:r>
        <w:rPr>
          <w:rStyle w:val="CommentReference"/>
        </w:rPr>
        <w:annotationRef/>
      </w:r>
      <w:r>
        <w:rPr>
          <w:rStyle w:val="CommentReference"/>
        </w:rPr>
        <w:t xml:space="preserve">Say just First </w:t>
      </w:r>
    </w:p>
  </w:comment>
  <w:comment w:id="5" w:author="Admin" w:date="2019-12-20T14:28:00Z" w:initials="A">
    <w:p w:rsidR="000A052E" w:rsidRDefault="000A052E">
      <w:pPr>
        <w:pStyle w:val="CommentText"/>
      </w:pPr>
      <w:r>
        <w:rPr>
          <w:rStyle w:val="CommentReference"/>
        </w:rPr>
        <w:annotationRef/>
      </w:r>
      <w:r>
        <w:t xml:space="preserve">This is a fragment. </w:t>
      </w:r>
    </w:p>
  </w:comment>
  <w:comment w:id="6" w:author="Admin" w:date="2019-12-20T14:29:00Z" w:initials="A">
    <w:p w:rsidR="000A052E" w:rsidRDefault="000A052E">
      <w:pPr>
        <w:pStyle w:val="CommentText"/>
      </w:pPr>
      <w:r>
        <w:rPr>
          <w:rStyle w:val="CommentReference"/>
        </w:rPr>
        <w:annotationRef/>
      </w:r>
      <w:r>
        <w:t>grammar error; see the highlighted part below the text</w:t>
      </w:r>
    </w:p>
  </w:comment>
  <w:comment w:id="7" w:author="Admin" w:date="2019-12-20T16:06:00Z" w:initials="A">
    <w:p w:rsidR="000A052E" w:rsidRDefault="000A052E">
      <w:pPr>
        <w:pStyle w:val="CommentText"/>
      </w:pPr>
      <w:r>
        <w:rPr>
          <w:rStyle w:val="CommentReference"/>
        </w:rPr>
        <w:annotationRef/>
      </w:r>
      <w:r>
        <w:t xml:space="preserve">The same conditional error as </w:t>
      </w:r>
      <w:r w:rsidR="003753DC">
        <w:t>mentioned earlier</w:t>
      </w:r>
      <w:r>
        <w:t xml:space="preserve">. </w:t>
      </w:r>
    </w:p>
  </w:comment>
  <w:comment w:id="8" w:author="Admin" w:date="2019-12-20T16:06:00Z" w:initials="A">
    <w:p w:rsidR="000A052E" w:rsidRDefault="000A052E">
      <w:pPr>
        <w:pStyle w:val="CommentText"/>
      </w:pPr>
      <w:r>
        <w:rPr>
          <w:rStyle w:val="CommentReference"/>
        </w:rPr>
        <w:annotationRef/>
      </w:r>
      <w:r w:rsidR="003753DC">
        <w:t>Say</w:t>
      </w:r>
      <w:r>
        <w:t xml:space="preserve"> in </w:t>
      </w:r>
      <w:r w:rsidR="003753DC">
        <w:t>present</w:t>
      </w:r>
      <w:r>
        <w:t xml:space="preserve"> tense; say fails. </w:t>
      </w:r>
    </w:p>
  </w:comment>
  <w:comment w:id="9" w:author="Admin" w:date="2019-12-20T14:35:00Z" w:initials="A">
    <w:p w:rsidR="000A052E" w:rsidRDefault="000A052E">
      <w:pPr>
        <w:pStyle w:val="CommentText"/>
      </w:pPr>
      <w:r>
        <w:rPr>
          <w:rStyle w:val="CommentReference"/>
        </w:rPr>
        <w:annotationRef/>
      </w:r>
      <w:r>
        <w:t xml:space="preserve">I am afraid this is a repeat of the point you have stated in previous part. </w:t>
      </w:r>
    </w:p>
  </w:comment>
  <w:comment w:id="10" w:author="Admin" w:date="2019-12-20T16:06:00Z" w:initials="A">
    <w:p w:rsidR="00D96CC3" w:rsidRDefault="00D96CC3">
      <w:pPr>
        <w:pStyle w:val="CommentText"/>
      </w:pPr>
      <w:r>
        <w:rPr>
          <w:rStyle w:val="CommentReference"/>
        </w:rPr>
        <w:annotationRef/>
      </w:r>
      <w:r w:rsidR="003753DC">
        <w:t>You</w:t>
      </w:r>
      <w:r>
        <w:t xml:space="preserve"> c</w:t>
      </w:r>
      <w:r w:rsidR="00200781">
        <w:t>a</w:t>
      </w:r>
      <w:r>
        <w:t xml:space="preserve">n </w:t>
      </w:r>
      <w:r w:rsidR="003753DC">
        <w:t>say</w:t>
      </w:r>
      <w:r>
        <w:t xml:space="preserve"> depth </w:t>
      </w:r>
    </w:p>
  </w:comment>
  <w:comment w:id="11" w:author="Admin" w:date="2019-12-20T16:07:00Z" w:initials="A">
    <w:p w:rsidR="006F2F96" w:rsidRDefault="006F2F96">
      <w:pPr>
        <w:pStyle w:val="CommentText"/>
      </w:pPr>
      <w:r>
        <w:rPr>
          <w:rStyle w:val="CommentReference"/>
        </w:rPr>
        <w:annotationRef/>
      </w:r>
      <w:r w:rsidR="003753DC">
        <w:t>Say</w:t>
      </w:r>
      <w:r>
        <w:t xml:space="preserve"> considerably</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91B73"/>
    <w:rsid w:val="000A052E"/>
    <w:rsid w:val="00151342"/>
    <w:rsid w:val="00200781"/>
    <w:rsid w:val="003753DC"/>
    <w:rsid w:val="003D6E5C"/>
    <w:rsid w:val="00434480"/>
    <w:rsid w:val="0046130C"/>
    <w:rsid w:val="00591B73"/>
    <w:rsid w:val="00692E82"/>
    <w:rsid w:val="006E197E"/>
    <w:rsid w:val="006F2F96"/>
    <w:rsid w:val="009018F0"/>
    <w:rsid w:val="00B8717A"/>
    <w:rsid w:val="00C348F5"/>
    <w:rsid w:val="00D96CC3"/>
    <w:rsid w:val="00F333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717A"/>
    <w:rPr>
      <w:sz w:val="16"/>
      <w:szCs w:val="16"/>
    </w:rPr>
  </w:style>
  <w:style w:type="paragraph" w:styleId="CommentText">
    <w:name w:val="annotation text"/>
    <w:basedOn w:val="Normal"/>
    <w:link w:val="CommentTextChar"/>
    <w:uiPriority w:val="99"/>
    <w:semiHidden/>
    <w:unhideWhenUsed/>
    <w:rsid w:val="00B8717A"/>
    <w:pPr>
      <w:spacing w:line="240" w:lineRule="auto"/>
    </w:pPr>
    <w:rPr>
      <w:sz w:val="20"/>
      <w:szCs w:val="20"/>
    </w:rPr>
  </w:style>
  <w:style w:type="character" w:customStyle="1" w:styleId="CommentTextChar">
    <w:name w:val="Comment Text Char"/>
    <w:basedOn w:val="DefaultParagraphFont"/>
    <w:link w:val="CommentText"/>
    <w:uiPriority w:val="99"/>
    <w:semiHidden/>
    <w:rsid w:val="00B8717A"/>
    <w:rPr>
      <w:sz w:val="20"/>
      <w:szCs w:val="20"/>
    </w:rPr>
  </w:style>
  <w:style w:type="paragraph" w:styleId="CommentSubject">
    <w:name w:val="annotation subject"/>
    <w:basedOn w:val="CommentText"/>
    <w:next w:val="CommentText"/>
    <w:link w:val="CommentSubjectChar"/>
    <w:uiPriority w:val="99"/>
    <w:semiHidden/>
    <w:unhideWhenUsed/>
    <w:rsid w:val="00B8717A"/>
    <w:rPr>
      <w:b/>
      <w:bCs/>
    </w:rPr>
  </w:style>
  <w:style w:type="character" w:customStyle="1" w:styleId="CommentSubjectChar">
    <w:name w:val="Comment Subject Char"/>
    <w:basedOn w:val="CommentTextChar"/>
    <w:link w:val="CommentSubject"/>
    <w:uiPriority w:val="99"/>
    <w:semiHidden/>
    <w:rsid w:val="00B8717A"/>
    <w:rPr>
      <w:b/>
      <w:bCs/>
    </w:rPr>
  </w:style>
  <w:style w:type="paragraph" w:styleId="BalloonText">
    <w:name w:val="Balloon Text"/>
    <w:basedOn w:val="Normal"/>
    <w:link w:val="BalloonTextChar"/>
    <w:uiPriority w:val="99"/>
    <w:semiHidden/>
    <w:unhideWhenUsed/>
    <w:rsid w:val="00B871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17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3BB58-F7BC-48A1-AF47-F40F3AF49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cp:revision>
  <dcterms:created xsi:type="dcterms:W3CDTF">2019-12-20T08:36:00Z</dcterms:created>
  <dcterms:modified xsi:type="dcterms:W3CDTF">2019-12-20T10:46:00Z</dcterms:modified>
</cp:coreProperties>
</file>