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7B2" w:rsidRDefault="00D717B2" w:rsidP="00D717B2">
      <w:r>
        <w:t xml:space="preserve">Analysis of an Argument Questions for the GMAT® Exam </w:t>
      </w:r>
    </w:p>
    <w:p w:rsidR="00D717B2" w:rsidRDefault="00D717B2" w:rsidP="00D717B2">
      <w:r>
        <w:t xml:space="preserve">Page 1 of 32 </w:t>
      </w:r>
    </w:p>
    <w:p w:rsidR="00D717B2" w:rsidRDefault="00D717B2" w:rsidP="00D717B2">
      <w:r>
        <w:t xml:space="preserve">This document contains most Analysis of an Argument questions used on the GMAT® exam. Each question is followed by this statement: </w:t>
      </w:r>
    </w:p>
    <w:p w:rsidR="00D717B2" w:rsidRDefault="00D717B2" w:rsidP="00D717B2">
      <w: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D717B2" w:rsidRPr="00074D9F" w:rsidRDefault="00D717B2" w:rsidP="00D717B2">
      <w:pPr>
        <w:rPr>
          <w:b/>
        </w:rPr>
      </w:pPr>
      <w:r w:rsidRPr="00074D9F">
        <w:rPr>
          <w:b/>
        </w:rPr>
        <w:t xml:space="preserve">The following appeared as part of an annual report sent to stockholders by Olympic Foods, a processor of frozen foods: </w:t>
      </w:r>
    </w:p>
    <w:p w:rsidR="00D717B2" w:rsidRPr="00074D9F" w:rsidRDefault="00D717B2" w:rsidP="00D717B2">
      <w:pPr>
        <w:rPr>
          <w:b/>
        </w:rPr>
      </w:pPr>
      <w:r w:rsidRPr="00074D9F">
        <w:rPr>
          <w:b/>
        </w:rPr>
        <w:t xml:space="preserve">“Over time, the costs of processing go down because as organizations learn how to do things better, they become more efficient. In color film processing, for example, the cost of a 3-by-5-inch print fell from 50 cents for five-day service in 1970 to 20 cents for one-day service in 1984. The same principle applies to the processing of food. And since Olympic Foods will soon celebrate its 25th birthday, we can expect that our long experience will enable us to minimize costs and thus maximize profits.” </w:t>
      </w:r>
    </w:p>
    <w:p w:rsidR="00074D9F" w:rsidRPr="00074D9F" w:rsidRDefault="00D717B2" w:rsidP="00D717B2">
      <w:pPr>
        <w:rPr>
          <w:b/>
        </w:rPr>
      </w:pPr>
      <w:r w:rsidRPr="00074D9F">
        <w:rPr>
          <w:b/>
        </w:rPr>
        <w:t>Discuss how well reasoned . . . etc.</w:t>
      </w:r>
    </w:p>
    <w:p w:rsidR="00F82F8F" w:rsidRDefault="00BE23E5" w:rsidP="00D717B2">
      <w:r>
        <w:t xml:space="preserve">Arguing that over time, the cost of processing go down because organizations develop economics of scale because they become efficient, author, though unintentional but I believe the reasoning is a little more than exaggeration of a novel idea that he hopes for, for his company. My reasons for believing that his assumptions are flawed are as follow. First, Author, compares color film processing industry with </w:t>
      </w:r>
      <w:r w:rsidR="00F82F8F">
        <w:t>food processing industry and uses evidence from former to discount the challenges latter may be facing. Second, Author in concluding that the “same principle applies to the processing of food does” does not mention his reasoning why the same principles may apply from one industry to another. Third, maybe the technical breakthrough, which color film industry experienced during early 1980, were years in making, and technical breakthroughs in food processing industry have already been achieved and Olympic Food is already operating at its lowest possible fixed and variable cost level. Fourth, Author concludes that Olympic Foods will be able to leverage its 25 years of experience to minimize costs and thus maximize profits, I wonder what Olympic Foods was doing for past 25 years if it were waiting for 25</w:t>
      </w:r>
      <w:r w:rsidR="00F82F8F" w:rsidRPr="00F82F8F">
        <w:rPr>
          <w:vertAlign w:val="superscript"/>
        </w:rPr>
        <w:t>th</w:t>
      </w:r>
      <w:r w:rsidR="00F82F8F">
        <w:t xml:space="preserve"> anniversary to realize it could minimize costs. </w:t>
      </w:r>
    </w:p>
    <w:p w:rsidR="00F82F8F" w:rsidRDefault="00816E96" w:rsidP="00D717B2">
      <w:r>
        <w:t xml:space="preserve">However, I believe, the principles of general business practice can be applied across industries, if those principles are well reasoned, and have proved themselves timeless. If author were to cite a few examples of how economics of scale were achieved in different industries in the past and how Olympic Foods had successfully applied those practices to reduce its costs, reasoning that would help close the gap between his premises and conclusion, would actually help author’s case strengthen his argument that same principles can be applied across industries. </w:t>
      </w:r>
      <w:r w:rsidR="006E0FD8">
        <w:t>T</w:t>
      </w:r>
      <w:r>
        <w:t xml:space="preserve">o maximize profits, author </w:t>
      </w:r>
      <w:r w:rsidR="006E0FD8">
        <w:t xml:space="preserve">should have also alluded on revenue generating opportunities that economics of scale usually bring. 25 years is a decent time in life cycle of a company. Companies usually have four phase in their life cycle, namely, new born, growing up, mature, decline. I believe company may well have entered matured phase, </w:t>
      </w:r>
      <w:proofErr w:type="gramStart"/>
      <w:r w:rsidR="006E0FD8">
        <w:t>In</w:t>
      </w:r>
      <w:proofErr w:type="gramEnd"/>
      <w:r w:rsidR="006E0FD8">
        <w:t xml:space="preserve"> the matured </w:t>
      </w:r>
      <w:r w:rsidR="006E0FD8">
        <w:lastRenderedPageBreak/>
        <w:t xml:space="preserve">phase, focus is on jumping the S-Curve, from adopting one technological innovating to another, and keep innovating in order to stay in the game. Mere experience does not count in order to stay competitive. As in sports, athletes must learn to innovate and stay ahead of competition, so do in business, companies must learn to innovate and stay ahead of competition. </w:t>
      </w:r>
    </w:p>
    <w:p w:rsidR="00816E96" w:rsidRDefault="00816E96" w:rsidP="00D717B2"/>
    <w:p w:rsidR="00C71105" w:rsidRPr="00C71105" w:rsidRDefault="00C71105" w:rsidP="00D717B2">
      <w:pPr>
        <w:rPr>
          <w:b/>
        </w:rPr>
      </w:pPr>
      <w:r w:rsidRPr="00C71105">
        <w:rPr>
          <w:b/>
        </w:rPr>
        <w:t xml:space="preserve">“When the Apogee Company had all its operations in one location, it was more profitable than it is today. Therefore, the Apogee Company should close down its field </w:t>
      </w:r>
      <w:proofErr w:type="spellStart"/>
      <w:r w:rsidRPr="00C71105">
        <w:rPr>
          <w:b/>
        </w:rPr>
        <w:t>officesHidden</w:t>
      </w:r>
      <w:proofErr w:type="spellEnd"/>
      <w:r w:rsidRPr="00C71105">
        <w:rPr>
          <w:b/>
        </w:rPr>
        <w:t xml:space="preserve"> text   (n. Hidden </w:t>
      </w:r>
      <w:proofErr w:type="gramStart"/>
      <w:r w:rsidRPr="00C71105">
        <w:rPr>
          <w:b/>
        </w:rPr>
        <w:t>text  )</w:t>
      </w:r>
      <w:proofErr w:type="gramEnd"/>
      <w:r w:rsidRPr="00C71105">
        <w:rPr>
          <w:b/>
        </w:rPr>
        <w:t xml:space="preserve"> and conduct all its operations from a single location. Such centralization would improve profitability by cutting costs and helping the company maintain better supervision of all employees.”</w:t>
      </w:r>
    </w:p>
    <w:p w:rsidR="00F82F8F" w:rsidRDefault="00C71105" w:rsidP="00D717B2">
      <w:r>
        <w:t>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w:t>
      </w:r>
    </w:p>
    <w:p w:rsidR="00F82F8F" w:rsidRDefault="00C71105" w:rsidP="00D717B2">
      <w:r>
        <w:t>Arguing that Apogee Company should close its field offices and move into one location, author concludes that centralization would improve profitability. He also states that centralization of resources will cut costs and help the company maintain better supervision of all employees. The reasoning that is used is far from substantiating the conclusion for various reasons.</w:t>
      </w:r>
      <w:r w:rsidR="0064591E">
        <w:t xml:space="preserve"> We are not told any reasoning behind why the office was moved into various locations.</w:t>
      </w:r>
      <w:r>
        <w:t xml:space="preserve"> I believe corporate decisions were well thought out when the company decided to spread its office over multiple location. Author may be missing the point on why revenues are low. Have the business environment changed drastically. Have the market forces changed, forces that would make it difficult to be profitable. </w:t>
      </w:r>
      <w:r w:rsidR="0064591E">
        <w:t xml:space="preserve">Maybe the causation effect author is pointing towards is just a chance event. </w:t>
      </w:r>
    </w:p>
    <w:p w:rsidR="0064591E" w:rsidRDefault="0064591E" w:rsidP="00D717B2">
      <w:r>
        <w:t xml:space="preserve">Second, moving the office from one location to another in itself is </w:t>
      </w:r>
      <w:r w:rsidR="00995DB2">
        <w:t xml:space="preserve">a </w:t>
      </w:r>
      <w:r>
        <w:t xml:space="preserve">project and companies usually dedicate time and resources to this project. Besides, employees may also have moved their homes near the new location. Moving the offices to another facility may increase the traveling time of employees and make them frustrated with frequent shuffling. In term, this frustration may affect their work quality and in term the profitability of the enterprise. </w:t>
      </w:r>
    </w:p>
    <w:p w:rsidR="0064591E" w:rsidRDefault="0064591E" w:rsidP="00D717B2">
      <w:r>
        <w:t xml:space="preserve">Unless we go into the root cause of why profits are low, we should avoid basing our decision on mere superficial and superstitious belief. </w:t>
      </w:r>
    </w:p>
    <w:p w:rsidR="00995DB2" w:rsidRDefault="0064591E" w:rsidP="00D717B2">
      <w:r>
        <w:t xml:space="preserve">General management principle dictates that we can cut costs and increase the revenue, This I agree with. But I </w:t>
      </w:r>
      <w:r w:rsidR="00995DB2">
        <w:t>have</w:t>
      </w:r>
      <w:r>
        <w:t xml:space="preserve"> reservations about the reasoning used in concluding that better supervision helps company achieve more profits. Employees who are dedica</w:t>
      </w:r>
      <w:r w:rsidR="00995DB2">
        <w:t xml:space="preserve">ted, will work well, regardless, </w:t>
      </w:r>
      <w:r>
        <w:t xml:space="preserve">they are supervised or not. </w:t>
      </w:r>
      <w:r w:rsidR="00995DB2">
        <w:t xml:space="preserve">Often job descriptions of companies indicate ability to work well with minimum supervision as a criteria. </w:t>
      </w:r>
    </w:p>
    <w:p w:rsidR="0064591E" w:rsidRDefault="00995DB2" w:rsidP="00D717B2">
      <w:r>
        <w:t xml:space="preserve">If author were to cite the flaw in the reasoning of executives as they decided to move away from a centralized building to Field offices, He would will help his case. For example, real estate in the city may have been skyrocketing and moving to suburb will lead to significant savings. Or the employees of the office may be willing to work in multiple shifts, enabling company to use each desk for more than one or </w:t>
      </w:r>
      <w:r>
        <w:lastRenderedPageBreak/>
        <w:t xml:space="preserve">two persons, such savings in facilities will add up. Or having </w:t>
      </w:r>
      <w:proofErr w:type="gramStart"/>
      <w:r>
        <w:t>a</w:t>
      </w:r>
      <w:proofErr w:type="gramEnd"/>
      <w:r>
        <w:t xml:space="preserve"> in-person interaction helps the communication among teams when they work on projects. </w:t>
      </w:r>
    </w:p>
    <w:p w:rsidR="00F82F8F" w:rsidRDefault="00F82F8F" w:rsidP="00D717B2"/>
    <w:p w:rsidR="00ED6ADC" w:rsidRPr="00ED6ADC" w:rsidRDefault="00ED6ADC" w:rsidP="00ED6ADC">
      <w:pPr>
        <w:rPr>
          <w:b/>
        </w:rPr>
      </w:pPr>
      <w:r w:rsidRPr="00ED6ADC">
        <w:rPr>
          <w:b/>
        </w:rPr>
        <w:t>3. The following appeared in a memorandum issued by a large city’s council on the arts.</w:t>
      </w:r>
    </w:p>
    <w:p w:rsidR="00ED6ADC" w:rsidRPr="00ED6ADC" w:rsidRDefault="00ED6ADC" w:rsidP="00ED6ADC">
      <w:pPr>
        <w:rPr>
          <w:b/>
        </w:rPr>
      </w:pPr>
      <w:r w:rsidRPr="00ED6ADC">
        <w:rPr>
          <w:b/>
        </w:rPr>
        <w:t>“In a recent citywide poll, fifteen percent more residents said that they watch television programs about the visual arts than was the case in a poll conducted five years ago. During these past five years, the number of people visiting our city’s art museums has increased by a similar percentage. Since the corporate funding that supports public television, where most of the visual arts programs appear, is now being threatened with severe cuts, we can expect that attendance at our city’s art museums will also start to decrease. Thus some of the city’s funds for supporting the arts should be reallocated to public television.”</w:t>
      </w:r>
    </w:p>
    <w:p w:rsidR="00ED6ADC" w:rsidRDefault="00ED6ADC" w:rsidP="00ED6ADC">
      <w: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084ED3" w:rsidRDefault="00ED6ADC" w:rsidP="00ED6ADC">
      <w:r>
        <w:t>In arguing that fifteen percent more residents now watch television programs about the visual arts</w:t>
      </w:r>
      <w:r w:rsidR="00C7723C">
        <w:t xml:space="preserve"> and the increase is similar to the increase in number of people visiting the arts museums, author is proposing that since corporate funding to public television channels have declined, so city council should direct some of its funds to public television. The argument is far from pointing out whether there are any causation effect in television channel program and increase in resident’s visit to Arts museums. Maybe, more tourists from other cities are visiting the museums and residents are not. Maybe, the increase in people visiting the arts museum is because some famous painting are and events are being organized at the music and tourists and residents alike flock the arts museums, thus the increase in footfall at the museums. </w:t>
      </w:r>
    </w:p>
    <w:p w:rsidR="00084ED3" w:rsidRDefault="00084ED3" w:rsidP="00ED6ADC">
      <w:r>
        <w:t xml:space="preserve">There are many questionable assumptions in concluding that City council should increase the funding to Public television, First, the argument is based on weak premise that takes a chance event (increase in viewership </w:t>
      </w:r>
      <w:r w:rsidR="00176FB6">
        <w:t>of</w:t>
      </w:r>
      <w:r>
        <w:t xml:space="preserve"> Visual arts) for causation of another event (increase in footfall at Arts museums). Second, argument assumes that public TV cannot afford to carry on their programs without providing any context and that Public Televisions are not generating enough revenues from their operations, or from other sources such as ads that run on TV or subscription payments from viewers. </w:t>
      </w:r>
    </w:p>
    <w:p w:rsidR="00084ED3" w:rsidRDefault="00084ED3" w:rsidP="00ED6ADC">
      <w:r>
        <w:t>The argument also lacks very important point that allocating the resources of arts museums to public TV funding may actually do more har</w:t>
      </w:r>
      <w:r w:rsidR="00D02FA0">
        <w:t xml:space="preserve">m to the cause of arts museums. Museums bounded by constraints may adjust and focus more on very important projects as result of funding cuts. This move may hamper local artists and may limit the ability of museums to host events that actually attracts more footfall. </w:t>
      </w:r>
      <w:r>
        <w:t xml:space="preserve">  </w:t>
      </w:r>
    </w:p>
    <w:p w:rsidR="00D02FA0" w:rsidRDefault="00D02FA0" w:rsidP="00ED6ADC">
      <w:r>
        <w:t xml:space="preserve">Author may have improved his reasoning in saying that </w:t>
      </w:r>
      <w:r w:rsidR="00084ED3">
        <w:t xml:space="preserve">Watching TV usually requires one to stay indoors, those who prefer to stay indoor usually watch variety of TV Shows including the Arts shows. Fifteen percent increase in visual arts program may also indicate more interest in </w:t>
      </w:r>
      <w:r>
        <w:t xml:space="preserve">arts museums and because of such interests, local residents are speaking about arts program that they watch on TV and </w:t>
      </w:r>
      <w:r>
        <w:lastRenderedPageBreak/>
        <w:t xml:space="preserve">such conversation are attracting friends and families who live in other cities. Since the quality of such programs is so good that these programs are slowly grabbing the national and international interest and Since more and more corporates are facing business slow down because of recently introduced heavy tax burden put on them by city council, businesses are forced to cut spending, and allocate some of their resources to their core operations so city council should bear the cost of reduced funding for Public TVs. </w:t>
      </w:r>
    </w:p>
    <w:p w:rsidR="00ED6ADC" w:rsidRDefault="00D02FA0" w:rsidP="00ED6ADC">
      <w:r>
        <w:t xml:space="preserve">In conclusion, </w:t>
      </w:r>
      <w:r w:rsidR="007478E1">
        <w:t>the memo</w:t>
      </w:r>
      <w:r>
        <w:t xml:space="preserve"> would have been able to put </w:t>
      </w:r>
      <w:r w:rsidR="007478E1">
        <w:t>forth reasoning behind supporting the public funding in a better way had it shown why businesses are reducing the fu</w:t>
      </w:r>
      <w:r w:rsidR="00176FB6">
        <w:t xml:space="preserve">nding to public TV programs and explained </w:t>
      </w:r>
      <w:r w:rsidR="007478E1">
        <w:t xml:space="preserve">the causation if any for increased viewership and increased footfall in the arts museums. </w:t>
      </w:r>
    </w:p>
    <w:p w:rsidR="000D7D26" w:rsidRDefault="000D7D26" w:rsidP="00ED6ADC"/>
    <w:p w:rsidR="000D7D26" w:rsidRPr="000D7D26" w:rsidRDefault="000D7D26" w:rsidP="000D7D26">
      <w:pPr>
        <w:rPr>
          <w:b/>
        </w:rPr>
      </w:pPr>
      <w:r w:rsidRPr="000D7D26">
        <w:rPr>
          <w:b/>
        </w:rPr>
        <w:t>The following appeared in a report presented for discussion at a meeting of the directors of a company that manufactures parts for heavy machinery.</w:t>
      </w:r>
    </w:p>
    <w:p w:rsidR="000D7D26" w:rsidRPr="000D7D26" w:rsidRDefault="000D7D26" w:rsidP="000D7D26">
      <w:pPr>
        <w:rPr>
          <w:b/>
        </w:rPr>
      </w:pPr>
      <w:r w:rsidRPr="000D7D26">
        <w:rPr>
          <w:b/>
        </w:rPr>
        <w:t>“The falling revenues that the company is experiencing coincide with delays in manufacturing. These delays, in turn, are due in large part to poor planning in purchasing metals. Consider further that the manager of the department that handles purchasing of raw materials has an excellent background in general business, psychology, and sociology, but knows little about the properties of metals. The company should, therefore, move the purchasing manager to the sales department and bring in a scientist from the research division to be manager of the purchasing department.”</w:t>
      </w:r>
    </w:p>
    <w:p w:rsidR="000D7D26" w:rsidRDefault="000D7D26" w:rsidP="000D7D26">
      <w: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C7723C" w:rsidRDefault="000D7D26" w:rsidP="00ED6ADC">
      <w:r>
        <w:t xml:space="preserve">The report presented in the meeting of the directors discusses transfer of a manager from purchasing to sales. The report bases its conclusion on his excellent background in general business and little knowledge about the properties of metals. The argument is flawed because purchasing department need not be a specialist in metallurgy to buy metals. Most often, purchasing department executes purchase orders raised by specialists, Purchasing department needs to obtain the products as per demands and well established supply chain framework in the company, </w:t>
      </w:r>
      <w:proofErr w:type="gramStart"/>
      <w:r>
        <w:t>They</w:t>
      </w:r>
      <w:proofErr w:type="gramEnd"/>
      <w:r>
        <w:t xml:space="preserve"> need to execute purchase orders in the best interest of company, such executions require general business understanding, which manager excels in. </w:t>
      </w:r>
      <w:proofErr w:type="spellStart"/>
      <w:r>
        <w:t>More over</w:t>
      </w:r>
      <w:proofErr w:type="spellEnd"/>
      <w:r>
        <w:t xml:space="preserve">, moving a scientist from Research division to purchasing team will actually hurt the company more since there is little common in both divisions. Scientist will not be </w:t>
      </w:r>
      <w:r w:rsidR="00583FB4">
        <w:t xml:space="preserve">able to make general business decisions as well as does the current manager. Besides current manager may excel in Sales department, but it is beyond understanding to believe that scientist will be a good fit in raising and executing purchase decision. I believe emphasis should be on revamping the supply chain of the company and maybe we could use scientist from Research department for advanced analytics and predictive modeling to help the company realize efficiencies in the supply chain. </w:t>
      </w:r>
    </w:p>
    <w:p w:rsidR="00583FB4" w:rsidRDefault="00583FB4" w:rsidP="00ED6ADC">
      <w:r>
        <w:t xml:space="preserve">In conclusion, supply chain networks are increasingly competing with supply chain networks of another companies in order to help achieve business goals. The problem appears to me as a supply chain problem of not being able to forecast demands, Such problems can be fixed by scientists but not by </w:t>
      </w:r>
      <w:r>
        <w:lastRenderedPageBreak/>
        <w:t xml:space="preserve">asking them to purchase the items but by using advanced algorithms, machine learning and data analytics to strengthen the supply chain. </w:t>
      </w:r>
    </w:p>
    <w:p w:rsidR="0010351D" w:rsidRPr="0010351D" w:rsidRDefault="0010351D" w:rsidP="0010351D">
      <w:pPr>
        <w:rPr>
          <w:b/>
        </w:rPr>
      </w:pPr>
      <w:r w:rsidRPr="0010351D">
        <w:rPr>
          <w:b/>
        </w:rPr>
        <w:t>The following appeared in an announcement issued by the publisher of The Mercury, a weekly newspaper.</w:t>
      </w:r>
    </w:p>
    <w:p w:rsidR="0010351D" w:rsidRPr="0010351D" w:rsidRDefault="0010351D" w:rsidP="0010351D">
      <w:pPr>
        <w:rPr>
          <w:b/>
        </w:rPr>
      </w:pPr>
      <w:r w:rsidRPr="0010351D">
        <w:rPr>
          <w:b/>
        </w:rPr>
        <w:t>“Since a competing lower-priced newspaper, The Bugle, was started five years ago, The Mercury’s circulation has declined by 10,000 readers. The best way to get more people to read The Mercury is to reduce its price below that of The Bugle, at least until circulation increases to former levels. The increased circulation of The Mercury will attract more businesses to buy advertising space in the paper.”</w:t>
      </w:r>
    </w:p>
    <w:p w:rsidR="0010351D" w:rsidRDefault="0010351D" w:rsidP="0010351D">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10351D" w:rsidRDefault="0010351D" w:rsidP="0010351D">
      <w:r>
        <w:t xml:space="preserve">In arguing that the Mercury should slash </w:t>
      </w:r>
      <w:proofErr w:type="spellStart"/>
      <w:proofErr w:type="gramStart"/>
      <w:r>
        <w:t>it’s</w:t>
      </w:r>
      <w:proofErr w:type="spellEnd"/>
      <w:proofErr w:type="gramEnd"/>
      <w:r>
        <w:t xml:space="preserve"> price, so that </w:t>
      </w:r>
      <w:r w:rsidR="0056337E">
        <w:t>it</w:t>
      </w:r>
      <w:r>
        <w:t xml:space="preserve"> can boost </w:t>
      </w:r>
      <w:r w:rsidR="0056337E">
        <w:t xml:space="preserve">its </w:t>
      </w:r>
      <w:r>
        <w:t xml:space="preserve">circulation, The publisher is basing his decision on premises which appear reasonably weak. The author assumes that since lower priced newspaper was launched, the readership of The Mercury has declined by 10,000 readers. The likely effect is that the revenue from circulation has declined, thus Newspaper may not be able to carry out investigative journalism that it was famous for because of budget constraints. The decline may also </w:t>
      </w:r>
      <w:r w:rsidR="00A42BD5">
        <w:t xml:space="preserve">be </w:t>
      </w:r>
      <w:r>
        <w:t xml:space="preserve">because of some other reasons not yet explored by </w:t>
      </w:r>
      <w:proofErr w:type="gramStart"/>
      <w:r>
        <w:t>The</w:t>
      </w:r>
      <w:proofErr w:type="gramEnd"/>
      <w:r>
        <w:t xml:space="preserve"> publisher. If the publisher does not perform root cause analysis of decline in circulation and bases his decision on effect rather than </w:t>
      </w:r>
      <w:r w:rsidR="00037519">
        <w:t xml:space="preserve">on cause, He will be far from fulfilling his agenda of attracting more circulation and thus attracting more revenues from the ads. May be The Bugle, over the last five year, has established huge following among the newspaper readers, and is currently the leading newspaper, having won multiple awards, both at national and international forums, is able to generate a profitable revenue even when it is priced lower than any other newspaper because of massive volume. The Bugle is able to tap into segments of newsreaders not catered to by any other newspaper. Multiple reasons may be at play in favor of The Bugle, I recommend </w:t>
      </w:r>
      <w:r w:rsidR="00A42BD5">
        <w:t xml:space="preserve">that </w:t>
      </w:r>
      <w:r w:rsidR="00037519">
        <w:t xml:space="preserve">holistic analysis of the newspaper market will serve well for </w:t>
      </w:r>
      <w:proofErr w:type="gramStart"/>
      <w:r w:rsidR="00037519">
        <w:t>The</w:t>
      </w:r>
      <w:proofErr w:type="gramEnd"/>
      <w:r w:rsidR="00037519">
        <w:t xml:space="preserve"> publisher of The Mercury. I would want to learn more about whether The Mercury were catering to investigative journalism, sports events, political commentary, coverage of local affairs and what was the competition like. Were the Mercury printing newspaper in color or in black and white, was there a distribution problem, </w:t>
      </w:r>
      <w:r w:rsidR="005D41E1">
        <w:t xml:space="preserve">and </w:t>
      </w:r>
      <w:r w:rsidR="00037519">
        <w:t xml:space="preserve">were </w:t>
      </w:r>
      <w:r w:rsidR="005D41E1">
        <w:t xml:space="preserve">the stories that featured were written by prominent journalists in </w:t>
      </w:r>
      <w:r w:rsidR="00A42BD5">
        <w:t>well-articulated</w:t>
      </w:r>
      <w:r w:rsidR="005D41E1">
        <w:t xml:space="preserve"> manner. Was the paper worth the </w:t>
      </w:r>
      <w:r w:rsidR="00A42BD5">
        <w:t>read?</w:t>
      </w:r>
      <w:r w:rsidR="005D41E1">
        <w:t xml:space="preserve"> </w:t>
      </w:r>
    </w:p>
    <w:p w:rsidR="005D41E1" w:rsidRDefault="005D41E1" w:rsidP="0010351D">
      <w:r>
        <w:t>In today’s time and age, when news are available instantly on social media, many ne</w:t>
      </w:r>
      <w:r w:rsidR="00A42BD5">
        <w:t>wsrooms have evolved to adapt. I</w:t>
      </w:r>
      <w:r>
        <w:t xml:space="preserve">s the publisher looking to address the bigger question that lays in front of him with advent of technology? Relevance of newspapers in the age of google news, twitter and other </w:t>
      </w:r>
      <w:r w:rsidR="00A42BD5">
        <w:t>social media platforms? T</w:t>
      </w:r>
      <w:r>
        <w:t xml:space="preserve">hese channels offer free news but do little to separate noise from news and provide insights. Insights that experienced journalists can very easily provide, I believe The Mercury needs to find its niche, its mojo, “a differentiating factor” that will set it apart from the rest. Maybe The Mercury can continue to be the voice for voiceless, a lamp in the dark age of tsunami of data, a lamp that takes a stand, for journalistic independence and question those who are in power, without bias and favor. The </w:t>
      </w:r>
      <w:r>
        <w:lastRenderedPageBreak/>
        <w:t xml:space="preserve">market is the biggest leveler of all, </w:t>
      </w:r>
      <w:r w:rsidR="00A42BD5">
        <w:t>the</w:t>
      </w:r>
      <w:r>
        <w:t xml:space="preserve"> market accurately judges each product and prices it accordingly, </w:t>
      </w:r>
      <w:r w:rsidR="00A42BD5">
        <w:t>the</w:t>
      </w:r>
      <w:r>
        <w:t xml:space="preserve"> publisher should trust that the market will judge his newspaper and reward accordingly. When the </w:t>
      </w:r>
      <w:r w:rsidR="003A4137">
        <w:t xml:space="preserve">quality is </w:t>
      </w:r>
      <w:r w:rsidR="00A42BD5">
        <w:t>offered,</w:t>
      </w:r>
      <w:r w:rsidR="003A4137">
        <w:t xml:space="preserve"> premium flows. In Hindi, we have a saying, if you worship goddess of knowledge, by that I mean no idol worship, but worship</w:t>
      </w:r>
      <w:r w:rsidR="00A42BD5">
        <w:t>ing</w:t>
      </w:r>
      <w:r w:rsidR="003A4137">
        <w:t xml:space="preserve"> by inculcating within the attributes of goddess of knowledge, then goddess of money will automatically come to your home, This is not vice versa relation, because we all have heard of stories of folks or two who lost all their fortune after a chance lottery win.  </w:t>
      </w:r>
    </w:p>
    <w:p w:rsidR="003A4137" w:rsidRDefault="003A4137" w:rsidP="0010351D">
      <w:r>
        <w:t xml:space="preserve">This little story serves here to point out that not prices cuts, but quality journalism will attract more readers to The Mercury. Higher circulation will automatically attract the businesses and help The Mercury earn better. </w:t>
      </w:r>
    </w:p>
    <w:p w:rsidR="005D41E1" w:rsidRPr="0010351D" w:rsidRDefault="005D41E1" w:rsidP="0010351D"/>
    <w:p w:rsidR="00211175" w:rsidRPr="00211175" w:rsidRDefault="00211175" w:rsidP="00211175">
      <w:pPr>
        <w:rPr>
          <w:b/>
        </w:rPr>
      </w:pPr>
      <w:r w:rsidRPr="00211175">
        <w:rPr>
          <w:b/>
        </w:rPr>
        <w:t>The following appeared as part of an article in a magazine devoted to regional life.</w:t>
      </w:r>
    </w:p>
    <w:p w:rsidR="00BE23E5" w:rsidRDefault="00211175" w:rsidP="00211175">
      <w:pPr>
        <w:rPr>
          <w:b/>
        </w:rPr>
      </w:pPr>
      <w:r w:rsidRPr="00211175">
        <w:rPr>
          <w:b/>
        </w:rPr>
        <w:t>“Corporations should look to the city of Helios when seeking new business opportunities or a new location. Even in the recent recession, Helios’s unemployment rate was lower than the regional average. It is the industrial center of the region, and historically it has provided more than its share of the region’s manufacturing jobs. In addition, Helios is attempting to expand its economic base by attracting companies that focus on research and development of innovative technologies.”</w:t>
      </w:r>
    </w:p>
    <w:p w:rsidR="00211175" w:rsidRDefault="00211175" w:rsidP="00211175">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211175" w:rsidRDefault="00211175" w:rsidP="00211175">
      <w:r>
        <w:t>The article is soliciting investment in Helios and we are told the location is fit because Helios’s unemployment rate was lower than the regional rate, even during recent recession. Additionally</w:t>
      </w:r>
      <w:r w:rsidR="0095168A">
        <w:t>,</w:t>
      </w:r>
      <w:r>
        <w:t xml:space="preserve"> Helios is an industrial hub and manufacturing sector has provided more jobs. The argument goes on</w:t>
      </w:r>
      <w:r w:rsidR="0095168A">
        <w:t xml:space="preserve"> to</w:t>
      </w:r>
      <w:r>
        <w:t xml:space="preserve"> state that Helios is now attempting to attract research and development of innovative technologies. </w:t>
      </w:r>
    </w:p>
    <w:p w:rsidR="00211175" w:rsidRDefault="00211175" w:rsidP="00211175">
      <w:r>
        <w:t xml:space="preserve">Though Manufacturing and Research and Development goes hand in hand but essentially they are two very different things. Manufacturing requires execution of processes laid out much after Research and Development in life cycle of any product. Manufacturing requires execution whereas Research and development, even of technologies already available in Helios requires </w:t>
      </w:r>
      <w:r w:rsidR="009E2421">
        <w:t>a different approach. We can look at example of Tesla Motor</w:t>
      </w:r>
      <w:r w:rsidR="0095168A">
        <w:t>s, i</w:t>
      </w:r>
      <w:r w:rsidR="009E2421">
        <w:t xml:space="preserve">ts manufacturing facilities are located across the world, in order to help distribute finished products, and Manufacturing facilities are strategically located per the supply chain processes. Whereas Tesla’s Research and Development unit is located in California, in one location. This is because California has that talent pool, or California is viewed as a destination where Talent pool will feel at home. </w:t>
      </w:r>
    </w:p>
    <w:p w:rsidR="009E2421" w:rsidRPr="009E2421" w:rsidRDefault="009E2421" w:rsidP="00211175">
      <w:r>
        <w:t>This is not to say the Helios is not a destination for talent pool, but the evidences offered in the argument do not point towards such talent pool who can do research and development and innovate new technologies</w:t>
      </w:r>
      <w:r w:rsidR="0095168A">
        <w:t>. Evidences lead</w:t>
      </w:r>
      <w:r>
        <w:t xml:space="preserve"> us to believe Helios has very good resources in the field of </w:t>
      </w:r>
      <w:r w:rsidRPr="009E2421">
        <w:t xml:space="preserve">manufacturing as pointed out in premises and I quote </w:t>
      </w:r>
      <w:proofErr w:type="gramStart"/>
      <w:r w:rsidRPr="009E2421">
        <w:t>“ It</w:t>
      </w:r>
      <w:proofErr w:type="gramEnd"/>
      <w:r w:rsidRPr="009E2421">
        <w:t xml:space="preserve"> is the industrial center of the region, and historically it has provided more than its share of the region’s manufacturing jobs.” Unquote</w:t>
      </w:r>
      <w:r>
        <w:t xml:space="preserve">. This </w:t>
      </w:r>
      <w:r>
        <w:lastRenderedPageBreak/>
        <w:t xml:space="preserve">statement implies Helios has robust local economy because of </w:t>
      </w:r>
      <w:proofErr w:type="gramStart"/>
      <w:r>
        <w:t>Manufacturing</w:t>
      </w:r>
      <w:proofErr w:type="gramEnd"/>
      <w:r>
        <w:t xml:space="preserve"> units and probably has attracted regional population to migrate to Helios, making </w:t>
      </w:r>
      <w:r w:rsidR="0095168A">
        <w:t>the city</w:t>
      </w:r>
      <w:r>
        <w:t xml:space="preserve"> a Manufacturing hub of region. But the argument does little to prove that Helios has resources, mainly the talent pool, needed to drive the Research and Development activities. </w:t>
      </w:r>
    </w:p>
    <w:p w:rsidR="00211175" w:rsidRDefault="00010BEC" w:rsidP="00211175">
      <w:r>
        <w:t>The argument can be put forth in a better way had author shown us how Manufacturing as a sector has empowered Helios to be a better city to live in. Perhaps knowing that Helios is a developed city with a history of long list of innovators, or knowing that Helios has very good climate and its GDP and ease of doing business make</w:t>
      </w:r>
      <w:r w:rsidR="0095168A">
        <w:t>s</w:t>
      </w:r>
      <w:r>
        <w:t xml:space="preserve"> it one of the top destinations for companies and investors alike, Corporations would be attracted to invest in this city. Research and Development teams are generally small group of very talented individuals, who usually charge companies premium for their services and expect facilities of world class standards, not only in their work places but also </w:t>
      </w:r>
      <w:r w:rsidR="0095168A">
        <w:t xml:space="preserve">in and </w:t>
      </w:r>
      <w:r>
        <w:t>around the town they live in. The argument should instead of focusing on what manuf</w:t>
      </w:r>
      <w:r w:rsidR="0095168A">
        <w:t>acturing has done for the region</w:t>
      </w:r>
      <w:r>
        <w:t xml:space="preserve"> should </w:t>
      </w:r>
      <w:r w:rsidR="0095168A">
        <w:t>focus</w:t>
      </w:r>
      <w:r>
        <w:t xml:space="preserve"> on attracting </w:t>
      </w:r>
      <w:r w:rsidR="0095168A">
        <w:t>talent pool</w:t>
      </w:r>
      <w:r>
        <w:t xml:space="preserve"> in the first place. Such individuals may as well come and start boutique R&amp;D firm</w:t>
      </w:r>
      <w:r w:rsidR="004168F4">
        <w:t>s in Helios and over the course of a decade or two, the town can very well become one of the leading destinations for R&amp;D activities, activities not limite</w:t>
      </w:r>
      <w:r w:rsidR="009F17F0">
        <w:t>d to one sector of the economy but encompassing</w:t>
      </w:r>
      <w:r w:rsidR="004168F4">
        <w:t xml:space="preserve"> many</w:t>
      </w:r>
      <w:r w:rsidR="009F17F0">
        <w:t>,</w:t>
      </w:r>
      <w:r w:rsidR="004168F4">
        <w:t xml:space="preserve"> such as Healthcare, Manufacturing, Space research and many more. </w:t>
      </w:r>
    </w:p>
    <w:p w:rsidR="004168F4" w:rsidRDefault="004168F4" w:rsidP="00211175">
      <w:r>
        <w:t xml:space="preserve">In conclusion, Helios appears to be well established city with a robust economy. The city appears to be well placed to diversify its economy. Supporting role by local administration, role that anchors the city towards attracting a talent pool and incentivizing businesses to do research and development will help the city achieve its objectives. </w:t>
      </w:r>
    </w:p>
    <w:p w:rsidR="00AB5E10" w:rsidRPr="00AB5E10" w:rsidRDefault="00AB5E10" w:rsidP="00AB5E10">
      <w:pPr>
        <w:rPr>
          <w:b/>
        </w:rPr>
      </w:pPr>
      <w:r w:rsidRPr="00AB5E10">
        <w:rPr>
          <w:b/>
        </w:rPr>
        <w:t>The following appeared in the health section of a magazine on trends and lifestyles.</w:t>
      </w:r>
    </w:p>
    <w:p w:rsidR="00AB5E10" w:rsidRPr="00AB5E10" w:rsidRDefault="00AB5E10" w:rsidP="00AB5E10">
      <w:pPr>
        <w:rPr>
          <w:b/>
        </w:rPr>
      </w:pPr>
      <w:r w:rsidRPr="00AB5E10">
        <w:rPr>
          <w:b/>
        </w:rPr>
        <w:t>“People who use the artificial sweetener aspartame are better off consuming sugar, since aspartame can actually contribute to weight gain rather than weight loss. For example, high levels of aspartame have been shown to trigger a craving</w:t>
      </w:r>
      <w:r>
        <w:rPr>
          <w:b/>
        </w:rPr>
        <w:t xml:space="preserve"> for food by </w:t>
      </w:r>
      <w:r w:rsidRPr="00AB5E10">
        <w:rPr>
          <w:b/>
        </w:rPr>
        <w:t>depleting the brain of a chemical that registers satiety, or the sense of being full. Furthermore, studies suggest that sugars, if consumed after at least 45 minutes of continuous exercise, actually enhance the body’s ability to burn fat. Consequently, those who drink aspartame-sweetened juices after exercise will also lose this calorie-burning benefit. Thus it appears that people consuming aspartame rather than sugar are unlikely to achieve their dietary goals.”</w:t>
      </w:r>
    </w:p>
    <w:p w:rsidR="00AB5E10" w:rsidRDefault="00AB5E10" w:rsidP="00AB5E10">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233759" w:rsidRDefault="00AB5E10" w:rsidP="00AB5E10">
      <w:r>
        <w:t xml:space="preserve">In arguing that Aspartame will lead to weight-gain and people consuming it are unlikely to achieve their dietary goals, the article cites that high levels of aspartame have been shown to trigger a craving for food by depleting the brain of a chemical that registers satiety. The magazine is recommending sugar over aspartame, I </w:t>
      </w:r>
      <w:r w:rsidR="00EA1070">
        <w:t xml:space="preserve">find the argument is flawed because the recommendations are general in nature and may not apply to all the readers. Many people may want to gain weight and might be looking for product to help them achieve their dietary goal. Besides we are not told if aspartame is intended for a </w:t>
      </w:r>
      <w:r w:rsidR="00EA1070">
        <w:lastRenderedPageBreak/>
        <w:t>segment such as diabet</w:t>
      </w:r>
      <w:r w:rsidR="00233759">
        <w:t xml:space="preserve">ic population as a replacement </w:t>
      </w:r>
      <w:r w:rsidR="00EA1070">
        <w:t>o</w:t>
      </w:r>
      <w:r w:rsidR="00233759">
        <w:t>f</w:t>
      </w:r>
      <w:r w:rsidR="00EA1070">
        <w:t xml:space="preserve"> sugar</w:t>
      </w:r>
      <w:r w:rsidR="00233759">
        <w:t>,</w:t>
      </w:r>
      <w:r w:rsidR="00EA1070">
        <w:t xml:space="preserve"> which can cause more harm. Without explaining anything about the population this product is designed for, magazine is prescribing all users to abstain from using it. Maybe </w:t>
      </w:r>
      <w:r w:rsidR="00EA1070" w:rsidRPr="00EA1070">
        <w:t>aspartame</w:t>
      </w:r>
      <w:r w:rsidR="00EA1070">
        <w:rPr>
          <w:b/>
        </w:rPr>
        <w:t xml:space="preserve"> </w:t>
      </w:r>
      <w:r w:rsidR="00EA1070" w:rsidRPr="00EA1070">
        <w:t>is</w:t>
      </w:r>
      <w:r w:rsidR="00EA1070">
        <w:t xml:space="preserve"> designed for Olympic athletes or swimmers like Michael Phelps who burns 12000 calories in a day and need to stimulate the metabolism to help consume more food so that they can gain energy to burn more. The argument goes on to state that those who consume </w:t>
      </w:r>
      <w:r w:rsidR="00EA1070" w:rsidRPr="00EA1070">
        <w:t>aspartame</w:t>
      </w:r>
      <w:r w:rsidR="00EA1070">
        <w:t xml:space="preserve"> are likely to lose the advantage consumption of sugar provides. The advantage that helps one burn calories after consuming sugar 45 minutes after workout. It is well established that strength training helps one burn energy </w:t>
      </w:r>
      <w:r w:rsidR="00233759">
        <w:t>well after workout has ended. The metabolism of the body adjusts to these changes and continues to burn energy. Besides, cardio can help burn energy immediately, and if someone has worked out for 2-3 hours and depleted his calories</w:t>
      </w:r>
      <w:r w:rsidR="003B34F9">
        <w:t>, he or she</w:t>
      </w:r>
      <w:r w:rsidR="00233759">
        <w:t xml:space="preserve"> will require the energy in form of carbohydrates to replenish </w:t>
      </w:r>
      <w:r w:rsidR="003B34F9">
        <w:t>the lost energy.</w:t>
      </w:r>
      <w:r w:rsidR="00233759">
        <w:t xml:space="preserve"> </w:t>
      </w:r>
      <w:r w:rsidR="003B34F9">
        <w:t>I</w:t>
      </w:r>
      <w:r w:rsidR="00233759">
        <w:t xml:space="preserve">n such situations stimulating hunger by consuming moderate to high level of </w:t>
      </w:r>
      <w:r w:rsidR="00233759" w:rsidRPr="00233759">
        <w:t>aspartame</w:t>
      </w:r>
      <w:r w:rsidR="00233759">
        <w:t xml:space="preserve"> will actually help the cause. </w:t>
      </w:r>
    </w:p>
    <w:p w:rsidR="00EA1070" w:rsidRDefault="00233759" w:rsidP="00AB5E10">
      <w:r>
        <w:t xml:space="preserve">The conclusion that article makes is thus very strong. The premises are not supporting this general recommendation. The dietary goal that argument speaks of in concluding remarks are not well defined. Besides, we do not know anything about taste of </w:t>
      </w:r>
      <w:r w:rsidRPr="00233759">
        <w:t>aspartame</w:t>
      </w:r>
      <w:r>
        <w:t xml:space="preserve"> and what are its advantages if consumed in smaller quantities.  </w:t>
      </w:r>
    </w:p>
    <w:p w:rsidR="00233759" w:rsidRDefault="00233759" w:rsidP="00AB5E10">
      <w:r>
        <w:t xml:space="preserve">Argument would have been put forward in a better way had we known the advantages and disadvantages of </w:t>
      </w:r>
      <w:r w:rsidRPr="00233759">
        <w:t>aspartame</w:t>
      </w:r>
      <w:r>
        <w:t xml:space="preserve">. </w:t>
      </w:r>
    </w:p>
    <w:p w:rsidR="00233759" w:rsidRDefault="00233759" w:rsidP="00AB5E10">
      <w:r>
        <w:t>In conclusion, I find argument is making a general prediction, prediction based on couple of evidences</w:t>
      </w:r>
      <w:r w:rsidR="003B34F9">
        <w:t xml:space="preserve"> that are not explained well. </w:t>
      </w:r>
      <w:r>
        <w:t xml:space="preserve">And thus appears to be weak. </w:t>
      </w:r>
    </w:p>
    <w:p w:rsidR="006C1BD0" w:rsidRPr="006C1BD0" w:rsidRDefault="006C1BD0" w:rsidP="006C1BD0">
      <w:pPr>
        <w:rPr>
          <w:b/>
        </w:rPr>
      </w:pPr>
      <w:r w:rsidRPr="006C1BD0">
        <w:rPr>
          <w:b/>
        </w:rPr>
        <w:t>The following appeared in the editorial section of a corporate newsletter.</w:t>
      </w:r>
    </w:p>
    <w:p w:rsidR="006C1BD0" w:rsidRPr="006C1BD0" w:rsidRDefault="006C1BD0" w:rsidP="006C1BD0">
      <w:pPr>
        <w:rPr>
          <w:b/>
        </w:rPr>
      </w:pPr>
      <w:r w:rsidRPr="006C1BD0">
        <w:rPr>
          <w:b/>
        </w:rPr>
        <w:t>“The common notion that workers are generally apathetic about management issues is false, or at least outdated: a recently published survey indicates that 79 percent of the nearly 1,200 workers who responded to survey questionnaires expressed a high level of interest in the topics of corporate restructuring and redesign of benefits programs.”</w:t>
      </w:r>
    </w:p>
    <w:p w:rsidR="00C94A82" w:rsidRDefault="00C94A82" w:rsidP="00C94A82">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6C1BD0" w:rsidRDefault="00C94A82" w:rsidP="00C94A82">
      <w:r>
        <w:t>I find that t</w:t>
      </w:r>
      <w:r w:rsidRPr="00C94A82">
        <w:t>he</w:t>
      </w:r>
      <w:r>
        <w:t xml:space="preserve"> argument made by editorial section of this corporate newsletter is based on premise that presents half-truth.  Argument does not indicate total sample size and ratio of workers who responded to ratio of total workers. I believe data is based on self-selected basis, users with a sense of interest towards corporate newsletter would respond to such surveys. Thus, based on data available, we cannot generalize that a notion is outdated or to put in strongly false. The conclusion uses very strong words. Use of such words should at best be avoided if argu</w:t>
      </w:r>
      <w:r w:rsidR="00A86777">
        <w:t xml:space="preserve">ment is not foolproof. Besides, having an interest in corporate restructuring and employee benefit program can also point to the fact that higher proportion of workers are interested in how to corporate environment affect them. Workers may only care about the events that will have an impact on their own career and take home benefits. </w:t>
      </w:r>
    </w:p>
    <w:p w:rsidR="00F13820" w:rsidRDefault="00A86777" w:rsidP="00C94A82">
      <w:r>
        <w:lastRenderedPageBreak/>
        <w:t xml:space="preserve">I find argument very weak because premises do not support the argument, premises seem to indicate very opposite of what the author has concluded. Another flaw in the argument is that it assumes reading the corporate newsletter may not indicate the interest of the readers. Readers may be disinterested about management issues, and may just be reading the newsletter to be aware of their surroundings. </w:t>
      </w:r>
    </w:p>
    <w:p w:rsidR="00A86777" w:rsidRDefault="00F13820" w:rsidP="00C94A82">
      <w:r>
        <w:t xml:space="preserve">On the other hand, </w:t>
      </w:r>
      <w:r w:rsidR="00A86777">
        <w:t xml:space="preserve">even if readers are aware of management issues, </w:t>
      </w:r>
      <w:r>
        <w:t xml:space="preserve">the culture may be that management does not listen to the worker’s advice. Management may just require execution of the work from its workforce and may well be afraid of union revolt on key management issues. The argument presented could have been improved by indicating total number of workers, number of Employee-management engagement programs at this organization, the frequency of town-halls that are conducted in the organization, the number and the variety of questions submitted by workers in such town halls. </w:t>
      </w:r>
    </w:p>
    <w:p w:rsidR="002B3C1A" w:rsidRDefault="00F13820" w:rsidP="00C94A82">
      <w:r>
        <w:t>In conclusion, argument is far from closely related with premises, the argument rejects a notion based on half processed data. I find this argument a fallacy at best.</w:t>
      </w:r>
    </w:p>
    <w:p w:rsidR="002B3C1A" w:rsidRPr="002B3C1A" w:rsidRDefault="002B3C1A" w:rsidP="002B3C1A">
      <w:pPr>
        <w:rPr>
          <w:b/>
        </w:rPr>
      </w:pPr>
      <w:r w:rsidRPr="002B3C1A">
        <w:rPr>
          <w:b/>
        </w:rPr>
        <w:t>The following appeared in the opinion column of a financial magazine.</w:t>
      </w:r>
    </w:p>
    <w:p w:rsidR="00F13820" w:rsidRDefault="002B3C1A" w:rsidP="002B3C1A">
      <w:r w:rsidRPr="002B3C1A">
        <w:rPr>
          <w:b/>
        </w:rPr>
        <w:t>“On average, middle-aged consumers devote 39 percent of their retail expenditure to department store products and services, while for younger consumers the average is only 25 percent. Since the number of middle-aged people will increase dramatically within the next decade, department stores can expect retail sales to increase significantly during that period. Furthermore, to take advantage of the trend, these stores should begin to replace some of those products intended to attract the younger consumer with products intended to attract the middle-aged consumer.”</w:t>
      </w:r>
      <w:r w:rsidR="00F13820">
        <w:t xml:space="preserve"> </w:t>
      </w:r>
    </w:p>
    <w:p w:rsidR="002B3C1A" w:rsidRDefault="002B3C1A" w:rsidP="002B3C1A">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2B3C1A" w:rsidRDefault="002B3C1A" w:rsidP="002B3C1A">
      <w:r>
        <w:t xml:space="preserve">Middle aged consumers are spending 39 percent of their retail expenditure on department store products and services, while the younger consumer, who may prefer to shop on, for about anything, is going to department store and spending 25 percent of retail expenditure. Based on this premise, argument concludes that stores should focus on attracting more middle aged population since the middle age population is expected to grow over next decade. I find this argument flawed for several reasons. During this period part of this younger generation will also move into middle age bracket, and if they continue the trend of spending less on retail expenditure then average of 39 percent for middle age population will come down. Besides, in age of e-commerce websites, one can buy almost anything over internet. If younger generation has been using e-commerce websites then it is likely that they will continue to do so. If industry changes dramatically then the conclusion drawn in the argument will not hold true and may cause losses to the Department stores. </w:t>
      </w:r>
      <w:r w:rsidR="00A658EC">
        <w:t xml:space="preserve">Besides, replacing the product line may further alienate younger generation from going to department stores and may hamper revenue generation for such stores. Another flaw in the conclusion is the prediction of increased demand based on the spending pattern. We do not know anything about likelihood of a recession during this period. </w:t>
      </w:r>
      <w:r w:rsidR="00A658EC">
        <w:lastRenderedPageBreak/>
        <w:t xml:space="preserve">Besides, department stores are cyclical in nature and predicting a very long term forecast for their demand is as challenging as predicting economic demand for very long term. These predictions are opinions, and opinions they are, so concluding a trend in how stores should move based on just two age group spending patterns is an exercise that uniquely defines praying.  </w:t>
      </w:r>
    </w:p>
    <w:p w:rsidR="00B62DBA" w:rsidRDefault="00B62DBA" w:rsidP="002B3C1A">
      <w:r>
        <w:t>The argument can be m</w:t>
      </w:r>
      <w:r w:rsidR="009B4AFB">
        <w:t xml:space="preserve">ade strong if the argument shows resilience of the department stores in withstanding the test of time. Will the department stores service in age of eBay and Amazon. Even Walmart moved to digital platform. How department stores compete against each other will also be significant factor in shaping the shelf product lists of such stores. It will be helpful to know why younger generation is spending less on department stores, is it because of social structure, for example in a society with majority of nuclear families, it may be the case that oldest sibling is going to the department stores for shopping. Knowing social structure and spending pattern of society will help us forecast better. </w:t>
      </w:r>
    </w:p>
    <w:p w:rsidR="009B4AFB" w:rsidRDefault="009B4AFB" w:rsidP="002B3C1A">
      <w:r>
        <w:t xml:space="preserve">In conclusion the argument as presented is attractive if read loosely but appears to show the gaps in the argument if one reasons through it. I find the argument not only weak but the conclusion may actually cause someone to lose money if they were to make changes based on such recommendation. </w:t>
      </w:r>
    </w:p>
    <w:p w:rsidR="008C4DEF" w:rsidRPr="008C4DEF" w:rsidRDefault="008C4DEF" w:rsidP="008C4DEF">
      <w:pPr>
        <w:rPr>
          <w:b/>
        </w:rPr>
      </w:pPr>
      <w:r w:rsidRPr="008C4DEF">
        <w:rPr>
          <w:b/>
        </w:rPr>
        <w:t>The following appeared in the editorial section of a local newspaper.</w:t>
      </w:r>
    </w:p>
    <w:p w:rsidR="008C4DEF" w:rsidRDefault="008C4DEF" w:rsidP="008C4DEF">
      <w:pPr>
        <w:rPr>
          <w:b/>
        </w:rPr>
      </w:pPr>
      <w:r w:rsidRPr="008C4DEF">
        <w:rPr>
          <w:b/>
        </w:rPr>
        <w:t xml:space="preserve">“This past winter, 200 students from </w:t>
      </w:r>
      <w:proofErr w:type="spellStart"/>
      <w:r w:rsidRPr="008C4DEF">
        <w:rPr>
          <w:b/>
        </w:rPr>
        <w:t>Waymarsh</w:t>
      </w:r>
      <w:proofErr w:type="spellEnd"/>
      <w:r w:rsidRPr="008C4DEF">
        <w:rPr>
          <w:b/>
        </w:rPr>
        <w:t xml:space="preserve"> State College traveled to the state capitol building to protest against proposed cuts in funding for various state college programs. The other 12,000 </w:t>
      </w:r>
      <w:proofErr w:type="spellStart"/>
      <w:r w:rsidRPr="008C4DEF">
        <w:rPr>
          <w:b/>
        </w:rPr>
        <w:t>Waymarsh</w:t>
      </w:r>
      <w:proofErr w:type="spellEnd"/>
      <w:r w:rsidRPr="008C4DEF">
        <w:rPr>
          <w:b/>
        </w:rPr>
        <w:t xml:space="preserve"> students evidently weren’t so concerned about their education: they either stayed on campus or left for winter break. Since the group who did not protest is far more numerous, it is more representative of the state’s college students than are the protesters. Therefore the state legislature need not heed the appeals of the protesting students.”</w:t>
      </w:r>
    </w:p>
    <w:p w:rsidR="00170D5F" w:rsidRDefault="00170D5F" w:rsidP="00170D5F">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170D5F" w:rsidRDefault="00170D5F" w:rsidP="008C4DEF">
      <w:r w:rsidRPr="00170D5F">
        <w:t>In</w:t>
      </w:r>
      <w:r>
        <w:t xml:space="preserve"> concluding that the state legislature need not heed the appeal because only a small fraction of total students protested, argument is making an error of judgement. The argument is flawed in several way and needs a solid premise to support its conclusion. What the students feel about their education system, in some ways, define the current status of the education system. If students are out on street protesting then something ought to be wrong, students belong in class rooms and campus. Their job is not to protest. These 200 students must be under institutional attack, an attack that will in some way limit their environment for development. These concerns must be addressed. It may be the case that </w:t>
      </w:r>
      <w:proofErr w:type="spellStart"/>
      <w:r>
        <w:t>Waymarsh</w:t>
      </w:r>
      <w:proofErr w:type="spellEnd"/>
      <w:r>
        <w:t xml:space="preserve"> State College has majority of students from outside state and only about 500 students from the state college is located in. The local students may be out of street protesting, and for the state legislatures, in worst case scenario, these students may be their voters who are upset.</w:t>
      </w:r>
      <w:r w:rsidR="00914AD5">
        <w:t xml:space="preserve"> Or these students may be the members of University wing. Besides, in concluding that </w:t>
      </w:r>
      <w:proofErr w:type="spellStart"/>
      <w:r w:rsidR="00914AD5">
        <w:t>Waymarsh</w:t>
      </w:r>
      <w:proofErr w:type="spellEnd"/>
      <w:r w:rsidR="00914AD5">
        <w:t xml:space="preserve"> students evidently weren’t so concerned about education, the argument is not presenting us with any information about the timetable of the University. It is likely that during winter breaks, after a semester, most of the </w:t>
      </w:r>
      <w:r w:rsidR="00914AD5">
        <w:lastRenderedPageBreak/>
        <w:t xml:space="preserve">students would want to go home, some who have to stay at campus may have exams coming up or other obligations which students could not avoid. This reasoning shows students do care about their education. After all, they are still in college for a reason. And I doubt anyone would want to go to college if most of their time will be spent on street protesting against impediments of institutional blunders in their path to education. 200 students are a sizable proportion, a size of a class who might be most affected if certain legislation were pass. If the entire class is out on street, then it also says something ought to be wrong. </w:t>
      </w:r>
    </w:p>
    <w:p w:rsidR="000A305E" w:rsidRDefault="00914AD5" w:rsidP="008C4DEF">
      <w:r>
        <w:t xml:space="preserve">The argument that legislators need not heed to the demand does not discuss the implications of the proposed cut in funding. The argument can be made strong if we are told how this funding will affect the students, whether this proposed cut is </w:t>
      </w:r>
      <w:r w:rsidR="000A305E">
        <w:t xml:space="preserve">for state colleges who already have Billions of dollars in endowment. If alumni are making big donations for past a few years and colleges already have surplus money then it would make sense to go ahead with proposed cuts. Without knowing about financials of these state colleges how can we decide whether they need money or not. </w:t>
      </w:r>
    </w:p>
    <w:p w:rsidR="00914AD5" w:rsidRDefault="000A305E" w:rsidP="008C4DEF">
      <w:r>
        <w:t xml:space="preserve">In conclusion, I find the argument is enticing us to believe its half reasoned logic in concluding both points about students not being interested in education and legislators need not pay heed to student’s demands. Thus I find that the argument is flawed in its reasoning. </w:t>
      </w:r>
    </w:p>
    <w:p w:rsidR="00901D75" w:rsidRPr="00901D75" w:rsidRDefault="00901D75" w:rsidP="00901D75">
      <w:pPr>
        <w:rPr>
          <w:b/>
        </w:rPr>
      </w:pPr>
      <w:r w:rsidRPr="00901D75">
        <w:rPr>
          <w:b/>
        </w:rPr>
        <w:t>11. The following appeared in the editorial section of a local newspaper.</w:t>
      </w:r>
    </w:p>
    <w:p w:rsidR="00170D5F" w:rsidRDefault="00901D75" w:rsidP="00901D75">
      <w:pPr>
        <w:rPr>
          <w:b/>
        </w:rPr>
      </w:pPr>
      <w:r w:rsidRPr="00901D75">
        <w:rPr>
          <w:b/>
        </w:rPr>
        <w:t xml:space="preserve">“In the first four years that Montoya has served as mayor of the city of San </w:t>
      </w:r>
      <w:proofErr w:type="spellStart"/>
      <w:r w:rsidRPr="00901D75">
        <w:rPr>
          <w:b/>
        </w:rPr>
        <w:t>Perdito</w:t>
      </w:r>
      <w:proofErr w:type="spellEnd"/>
      <w:r w:rsidRPr="00901D75">
        <w:rPr>
          <w:b/>
        </w:rPr>
        <w:t xml:space="preserve">, the population has decreased and the unemployment rate has increased. Two businesses have closed for each new business that has opened. Under Varro, who served as mayor for four years before Montoya, the unemployment rate decreased and the population increased. Clearly, the residents of San </w:t>
      </w:r>
      <w:proofErr w:type="spellStart"/>
      <w:r w:rsidRPr="00901D75">
        <w:rPr>
          <w:b/>
        </w:rPr>
        <w:t>Perdito</w:t>
      </w:r>
      <w:proofErr w:type="spellEnd"/>
      <w:r w:rsidRPr="00901D75">
        <w:rPr>
          <w:b/>
        </w:rPr>
        <w:t xml:space="preserve"> would be best served if they voted Montoya out of office and reelected Varro.”</w:t>
      </w:r>
    </w:p>
    <w:p w:rsidR="00901D75" w:rsidRDefault="00901D75" w:rsidP="00901D75">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C963BB" w:rsidRDefault="00901D75" w:rsidP="00901D75">
      <w:r>
        <w:t xml:space="preserve"> In concluding that the residents of San </w:t>
      </w:r>
      <w:proofErr w:type="spellStart"/>
      <w:r>
        <w:t>Perdito</w:t>
      </w:r>
      <w:proofErr w:type="spellEnd"/>
      <w:r>
        <w:t xml:space="preserve"> will be best served if they voted Montoya out of office and reelected Varro, the argument is making several errors of judgment. Premises are loosely tied together and conclusion seems to be drawn to imply causality where none may be present. </w:t>
      </w:r>
    </w:p>
    <w:p w:rsidR="00C963BB" w:rsidRDefault="00901D75" w:rsidP="00901D75">
      <w:r>
        <w:t xml:space="preserve">The argument neither indicates why population has declined nor suggests a reason for decline in employment rate. Argument assumes because population and rates were higher when Varro was Mayor so he should be re-elected. We do not know how socio-economic conditions of the city have changed. Economic events are sometimes cyclical, </w:t>
      </w:r>
      <w:r w:rsidR="00673CE6">
        <w:t xml:space="preserve">the effects of certain policies takes years to show after polices have been implemented. Business cycles show pattern of sine wave, with upturns and downturns, every five year or so. It may be the case that policies of Varro are showing their effects under the </w:t>
      </w:r>
      <w:proofErr w:type="spellStart"/>
      <w:r w:rsidR="00673CE6">
        <w:t>mayorship</w:t>
      </w:r>
      <w:proofErr w:type="spellEnd"/>
      <w:r w:rsidR="00673CE6">
        <w:t xml:space="preserve"> of Montoya. In that case re-electing Varro will make the economic conditions of the town even worse. </w:t>
      </w:r>
    </w:p>
    <w:p w:rsidR="00901D75" w:rsidRDefault="00673CE6" w:rsidP="00901D75">
      <w:r>
        <w:t xml:space="preserve">The </w:t>
      </w:r>
      <w:r w:rsidR="00C963BB">
        <w:t>argument cite</w:t>
      </w:r>
      <w:r>
        <w:t xml:space="preserve"> decrease in population and increase in unemployment </w:t>
      </w:r>
      <w:r w:rsidR="00C963BB">
        <w:t xml:space="preserve">as a reason </w:t>
      </w:r>
      <w:r>
        <w:t xml:space="preserve">to re-elect Varro. But we do not know the current state of population. Maybe San </w:t>
      </w:r>
      <w:proofErr w:type="spellStart"/>
      <w:r>
        <w:t>Perdito</w:t>
      </w:r>
      <w:proofErr w:type="spellEnd"/>
      <w:r>
        <w:t xml:space="preserve"> has population</w:t>
      </w:r>
      <w:r w:rsidR="00C963BB">
        <w:t xml:space="preserve"> of 20 Million</w:t>
      </w:r>
      <w:r>
        <w:t xml:space="preserve"> and </w:t>
      </w:r>
      <w:r>
        <w:lastRenderedPageBreak/>
        <w:t xml:space="preserve">population density is the highest of all cities in the nation. Decreasing the population or controlling the population growth rate may </w:t>
      </w:r>
      <w:r w:rsidR="00C963BB">
        <w:t xml:space="preserve">be </w:t>
      </w:r>
      <w:r>
        <w:t xml:space="preserve">a goal that Montoya has successfully implemented under his leadership. We also need to consider </w:t>
      </w:r>
      <w:r w:rsidR="00435E71">
        <w:t>t</w:t>
      </w:r>
      <w:r>
        <w:t xml:space="preserve">he health of industries before concluding on mere facts. We do not know whether rapid technological changes are forcing small industries to shut down and industries, backed by foreign investments and encouraged by demand for new technologies, are opening up and replacing old industries. The rise in unemployment may be because current workforce needs to undergo certain skill upgradation to be able to match the demand of hiring companies. </w:t>
      </w:r>
    </w:p>
    <w:p w:rsidR="00435E71" w:rsidRDefault="00435E71" w:rsidP="00901D75">
      <w:r>
        <w:t>Without strong premises supporting the conclusion</w:t>
      </w:r>
      <w:r w:rsidR="00C963BB">
        <w:t xml:space="preserve"> in the given argument</w:t>
      </w:r>
      <w:r>
        <w:t xml:space="preserve">, we can see a reason why stopping technological advances and re-electing Varro would take the City and its resident backwards in time. We cannot debate on facts but merely citing facts to tell a story without showing how facts are related will lead to poor decision making. The argument can be made strong if we were told how policies of Varro helped built the city of San </w:t>
      </w:r>
      <w:proofErr w:type="spellStart"/>
      <w:r>
        <w:t>Perdito</w:t>
      </w:r>
      <w:proofErr w:type="spellEnd"/>
      <w:r>
        <w:t xml:space="preserve"> and why policies of Montoya have hurt the city.  </w:t>
      </w:r>
    </w:p>
    <w:p w:rsidR="00435E71" w:rsidRDefault="00435E71" w:rsidP="00901D75">
      <w:r>
        <w:t xml:space="preserve">In conclusion, I find this argument flawed and mistakenly deciding causation where the events may be a result of chance event. We do not know whether any other cause is producing the effect or whether one cause will always produce a certain effect. </w:t>
      </w:r>
    </w:p>
    <w:p w:rsidR="00A72999" w:rsidRDefault="00A72999" w:rsidP="00901D75"/>
    <w:p w:rsidR="00D6603A" w:rsidRPr="00D6603A" w:rsidRDefault="00D6603A" w:rsidP="00D6603A">
      <w:pPr>
        <w:rPr>
          <w:b/>
        </w:rPr>
      </w:pPr>
      <w:r w:rsidRPr="00D6603A">
        <w:rPr>
          <w:b/>
        </w:rPr>
        <w:t xml:space="preserve">The following appeared as part of a promotional campaign to sell advertising space in the Daily Gazette to grocery stores in the Marston area: </w:t>
      </w:r>
    </w:p>
    <w:p w:rsidR="00D6603A" w:rsidRPr="00D6603A" w:rsidRDefault="00D6603A" w:rsidP="00D6603A">
      <w:pPr>
        <w:rPr>
          <w:b/>
        </w:rPr>
      </w:pPr>
      <w:r w:rsidRPr="00D6603A">
        <w:rPr>
          <w:b/>
        </w:rPr>
        <w:t xml:space="preserve">“Advertising the reduced price of selected grocery items in the Daily Gazette will help you increase your sales. Consider the results of a study conducted last month. Thirty sale items from a store in downtown Marston were advertised in The Gazette for four days. Each time one or more of the 30 items was purchased, clerks asked whether the shopper had read the ad. Two-thirds of the 200 shoppers asked answered in the affirmative. Furthermore, more than half the customers who answered in the affirmative spent over $100 at the store.” </w:t>
      </w:r>
    </w:p>
    <w:p w:rsidR="00D6603A" w:rsidRDefault="00D6603A" w:rsidP="00D6603A">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10712A" w:rsidRDefault="00D6603A" w:rsidP="00D6603A">
      <w:r w:rsidRPr="00D6603A">
        <w:t>In</w:t>
      </w:r>
      <w:r>
        <w:t xml:space="preserve"> advertising the Daily Gazette to grocery shop owners, the promotional campaign concludes that advertising the reduced prices of selected grocery items in the Daily Gazette will help increase the sales of grocery stores. Gazette bases this conclusion of premise that two-thirds of shoppers who bought the thirty sale items from a store in downtown Marston read the ad and more than 100 shoppers spent more than $100 at the store. I find the argument presented by the Daily Gazette flawed for multiple reason. First, </w:t>
      </w:r>
      <w:proofErr w:type="gramStart"/>
      <w:r>
        <w:t>It</w:t>
      </w:r>
      <w:proofErr w:type="gramEnd"/>
      <w:r>
        <w:t xml:space="preserve"> may be the case that shoppers are wealthy in downtown area and usually spend more than $100 at grocery shops. It may be the case that they read about the product in Daily Gazette but they needed those products and would have bought them regardless of the ad. These 200 shoppers may be regular customer of this particular store in downtown and </w:t>
      </w:r>
      <w:r w:rsidR="0010712A">
        <w:t xml:space="preserve">seeing an ad had no effect on their buying behavior. Furthermore, we do now know about readership of Daily Gazette, maybe readership of this </w:t>
      </w:r>
      <w:r w:rsidR="0010712A">
        <w:lastRenderedPageBreak/>
        <w:t xml:space="preserve">publication is located in downtown area and not the entire city. We are not told that seeing the ad made shoppers buy the particular product or whether shoppers would have bought the product regardless from other store. Premises do not link the shopping behavior to the ads in the Daily Gazette. Argument merely stablishes a superficial link between seeing an ad and buying a product without giving us strong reasons to believe that the ads caused the upsurge in the shopping pattern. We are told more than half of the 200 shoppers spend more than $100. We are not told anything about the footfall to compare 200 shoppers with. We do not know if this shop used to get 1000 shoppers a week, a day or a year. We also do not know what their average dollar spent is at the shop. </w:t>
      </w:r>
    </w:p>
    <w:p w:rsidR="00D6603A" w:rsidRDefault="0010712A" w:rsidP="00D6603A">
      <w:r>
        <w:t xml:space="preserve">In conclusion, the argument can be made strong if the premises establish a link between ad and shopping behavior change.  </w:t>
      </w:r>
    </w:p>
    <w:p w:rsidR="00B40A18" w:rsidRDefault="00B40A18" w:rsidP="00D6603A"/>
    <w:p w:rsidR="00B40A18" w:rsidRPr="00B40A18" w:rsidRDefault="00B40A18" w:rsidP="00B40A18">
      <w:pPr>
        <w:rPr>
          <w:b/>
        </w:rPr>
      </w:pPr>
      <w:r w:rsidRPr="00B40A18">
        <w:rPr>
          <w:b/>
        </w:rPr>
        <w:t>13. The following appeared as part of a campaign to sell advertising time on a local radio station to local businesses.</w:t>
      </w:r>
    </w:p>
    <w:p w:rsidR="00B40A18" w:rsidRDefault="00B40A18" w:rsidP="00B40A18">
      <w:pPr>
        <w:rPr>
          <w:b/>
        </w:rPr>
      </w:pPr>
      <w:r w:rsidRPr="00B40A18">
        <w:rPr>
          <w:b/>
        </w:rPr>
        <w:t>“The Cumquat Cafe began advertising on our local radio station this year and was delighted to see its business increase by 10 percent over last year’s totals. Their success shows you how you can use radio advertising to make your business more profitable.”</w:t>
      </w:r>
    </w:p>
    <w:p w:rsidR="00B40A18" w:rsidRDefault="00B40A18" w:rsidP="00B40A18">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B40A18" w:rsidRDefault="00B40A18" w:rsidP="00B40A18">
      <w:r w:rsidRPr="00B40A18">
        <w:t xml:space="preserve">In arguing that </w:t>
      </w:r>
      <w:r>
        <w:t xml:space="preserve">The Cumquat Café began advertising on radio and its business increased by 10% over last year’s total, the Radio station is presenting us its case of how using radio advertising can make advertiser’s business more profitable. </w:t>
      </w:r>
    </w:p>
    <w:p w:rsidR="002603FC" w:rsidRDefault="00653021" w:rsidP="00B40A18">
      <w:r>
        <w:t>I find this reasoning flawed</w:t>
      </w:r>
      <w:r w:rsidR="002603FC">
        <w:t xml:space="preserve"> because radio station is taking credit by showing us a picture that may be half true. Nowhere in the passage it is mentioned that because of advertising only</w:t>
      </w:r>
      <w:r>
        <w:t>,</w:t>
      </w:r>
      <w:r w:rsidR="002603FC">
        <w:t xml:space="preserve"> the profits soared</w:t>
      </w:r>
      <w:proofErr w:type="gramStart"/>
      <w:r w:rsidR="002603FC">
        <w:t>,  or</w:t>
      </w:r>
      <w:proofErr w:type="gramEnd"/>
      <w:r w:rsidR="002603FC">
        <w:t xml:space="preserve"> that The Cumquat Café’s forecast for current year matched its revenue target. It may be the case that Café’s expectation was to increase the profit by 40 % and 10% increase in its business is a major cause for concern. We do not if Radio was the only platform on which The Café put out their ads. Maybe </w:t>
      </w:r>
      <w:proofErr w:type="gramStart"/>
      <w:r w:rsidR="002603FC">
        <w:t>the  Café</w:t>
      </w:r>
      <w:proofErr w:type="gramEnd"/>
      <w:r w:rsidR="002603FC">
        <w:t xml:space="preserve"> had ads running on TV, Newspaper, social media etc. We do not know the number of </w:t>
      </w:r>
      <w:r>
        <w:t xml:space="preserve">listeners of </w:t>
      </w:r>
      <w:r w:rsidR="002603FC">
        <w:t xml:space="preserve">this particular radio. Maybe the radio channel’s listeners are older generation people and Café is visited by younger generation. In that case putting an Ad on this radio will have not much effect on the Business. The Radio channel is soliciting additional ads from other businesses, </w:t>
      </w:r>
      <w:proofErr w:type="gramStart"/>
      <w:r w:rsidR="002603FC">
        <w:t>We</w:t>
      </w:r>
      <w:proofErr w:type="gramEnd"/>
      <w:r w:rsidR="002603FC">
        <w:t xml:space="preserve"> do not kn</w:t>
      </w:r>
      <w:r w:rsidR="00C53130">
        <w:t>ow whether</w:t>
      </w:r>
      <w:r w:rsidR="002603FC">
        <w:t xml:space="preserve"> Radio channel </w:t>
      </w:r>
      <w:r w:rsidR="00C53130">
        <w:t>play</w:t>
      </w:r>
      <w:r w:rsidR="002603FC">
        <w:t xml:space="preserve">s so many ads that in its one hour of programming it ends up playing half an hour of ads and many regular listeners, as a result, stop listening to this radio channel. </w:t>
      </w:r>
    </w:p>
    <w:p w:rsidR="00C53130" w:rsidRDefault="00C53130" w:rsidP="00B40A18">
      <w:r>
        <w:t xml:space="preserve">The argument can be made strong if radio channel were to showcase it is because of ads on radio that Café’s revenue increased. The argument could be made strong by presenting a cause and effect rather than a forced correlation between two events by the Radio. It will help the case of Radio channel to </w:t>
      </w:r>
      <w:r>
        <w:lastRenderedPageBreak/>
        <w:t xml:space="preserve">show us that the ads were played on prime time shows or midnight shows when few users tune in. In evaluating the argument we would need to know how this marketing effort has helped the business. </w:t>
      </w:r>
    </w:p>
    <w:p w:rsidR="00C53130" w:rsidRDefault="00C53130" w:rsidP="00B40A18">
      <w:r>
        <w:t>In conclusion, I find the argument is flawed and its reasoning is weak. Radio channel</w:t>
      </w:r>
      <w:r w:rsidR="00CC0AA4">
        <w:t>,</w:t>
      </w:r>
      <w:r>
        <w:t xml:space="preserve"> ju</w:t>
      </w:r>
      <w:r w:rsidR="00CC0AA4">
        <w:t xml:space="preserve">st like a rooster who may believe </w:t>
      </w:r>
      <w:r>
        <w:t xml:space="preserve">that when </w:t>
      </w:r>
      <w:r w:rsidR="00CC0AA4">
        <w:t xml:space="preserve">this </w:t>
      </w:r>
      <w:r>
        <w:t>roos</w:t>
      </w:r>
      <w:r w:rsidR="00CC0AA4">
        <w:t xml:space="preserve">ter sings then only sun shines, believes by putting ads on radio one can increase the revenue. The argument needs to be substantiated by strong reasoning instead of showing a mere correlation to attract more ads for Radio. </w:t>
      </w:r>
    </w:p>
    <w:p w:rsidR="00961F3F" w:rsidRDefault="00961F3F" w:rsidP="00B40A18"/>
    <w:p w:rsidR="00961F3F" w:rsidRPr="00961F3F" w:rsidRDefault="00961F3F" w:rsidP="00961F3F">
      <w:pPr>
        <w:rPr>
          <w:b/>
        </w:rPr>
      </w:pPr>
      <w:r w:rsidRPr="00961F3F">
        <w:rPr>
          <w:b/>
        </w:rPr>
        <w:t>The following appeared as part of a newspaper editorial.</w:t>
      </w:r>
    </w:p>
    <w:p w:rsidR="00961F3F" w:rsidRPr="00961F3F" w:rsidRDefault="00961F3F" w:rsidP="00961F3F">
      <w:pPr>
        <w:rPr>
          <w:b/>
        </w:rPr>
      </w:pPr>
      <w:r w:rsidRPr="00961F3F">
        <w:rPr>
          <w:b/>
        </w:rPr>
        <w:t>“Two years ago Nova High School began to use interactive computer instruction in three academic subjects. The school dropout rate declined immediately, and last year’s graduates have reported some impressive achievements in college. In future budgets the school board should use a greater portion of the available funds to buy more computers, and all schools in the district should adopt interactive computer instruction throughout the curriculum.”</w:t>
      </w:r>
    </w:p>
    <w:p w:rsidR="00961F3F" w:rsidRDefault="00961F3F" w:rsidP="00961F3F">
      <w:pPr>
        <w:rPr>
          <w:b/>
        </w:rPr>
      </w:pPr>
      <w:r w:rsidRPr="0010351D">
        <w:rPr>
          <w:b/>
        </w:rPr>
        <w:t xml:space="preserve">Discuss how well reasoned you find this argument. In your discussion be sure to analyze the line of reasoning and the use of evidence in the argument. For example, you may need to consider what questionable assumptions underlie the thinking and what alternative explanations or counterexamples might weaken the conclusion. You can also discuss what sort of evidence would strengthen or refute the argument, what changes in the argument would make it more logically sound, and what, if anything, would help you better evaluate its conclusion. </w:t>
      </w:r>
    </w:p>
    <w:p w:rsidR="007A1884" w:rsidRDefault="00961F3F" w:rsidP="00961F3F">
      <w:r w:rsidRPr="00961F3F">
        <w:t xml:space="preserve">In </w:t>
      </w:r>
      <w:r>
        <w:t xml:space="preserve">arguing that two years ago Nova High School began to use interactive computer instruction in three academic subject, the newspaper editorial makes a strong conclusion. The conclusion that dropout rate declined immediately after and last year’s graduates have had impressive performance relies on the premises that only after school began to use interactive computer instruction, such results were achieved. </w:t>
      </w:r>
    </w:p>
    <w:p w:rsidR="00961F3F" w:rsidRDefault="00961F3F" w:rsidP="00961F3F">
      <w:r>
        <w:t xml:space="preserve">I find the argument flawed because little is stated about the computer instructions itself. We do not know whether the instruction were in subjects in which students were already performing well or the instructions were aimed at the high school’s graduating students. Without knowing whether the use of computer were aimed at 5-8 year olds or 13-16 years old students we can only make weak conclusion that use of computer instructions helped the causes as </w:t>
      </w:r>
      <w:r w:rsidR="00AD542D">
        <w:t xml:space="preserve">those causes are </w:t>
      </w:r>
      <w:r>
        <w:t xml:space="preserve">stated in the passage. We also do not know whether the achievements reported in the argument </w:t>
      </w:r>
      <w:r w:rsidR="00AD542D">
        <w:t>refer</w:t>
      </w:r>
      <w:r>
        <w:t xml:space="preserve"> to sports, arts or academic subjects. It may be the case that performance</w:t>
      </w:r>
      <w:r w:rsidR="00AD542D">
        <w:t xml:space="preserve"> improvements</w:t>
      </w:r>
      <w:r>
        <w:t xml:space="preserve"> </w:t>
      </w:r>
      <w:r w:rsidR="007A1884">
        <w:t xml:space="preserve">referenced were achieved in fund raising or any other activity. Without the </w:t>
      </w:r>
      <w:r w:rsidR="00AD542D">
        <w:t>details,</w:t>
      </w:r>
      <w:r w:rsidR="007A1884">
        <w:t xml:space="preserve"> we the reader, are left with our own imagination to guess the achievements of the graduates. </w:t>
      </w:r>
    </w:p>
    <w:p w:rsidR="007A1884" w:rsidRPr="00961F3F" w:rsidRDefault="007A1884" w:rsidP="00961F3F">
      <w:r>
        <w:t xml:space="preserve">Furthermore, the recommendation that in future budgets the school board should use a greater portion of the available funds to buy more computers, and </w:t>
      </w:r>
      <w:r w:rsidR="00AD542D">
        <w:t xml:space="preserve">that </w:t>
      </w:r>
      <w:r>
        <w:t xml:space="preserve">all school districts should adopt interactive computer instruction throughout the curriculum is not based on the premises from which these arguments can follow with ease. It may be the case that more time students spend on computer at schools, the greater their addiction to technology and they may not pay close attention to tasks such as writing neatly. </w:t>
      </w:r>
      <w:r w:rsidR="00AD542D">
        <w:t xml:space="preserve">We can also allude to whether </w:t>
      </w:r>
      <w:r>
        <w:t xml:space="preserve">High School students may follow academic materials more when each teacher uses his or her own style of teaching, a style that does not use computer and relies </w:t>
      </w:r>
      <w:r>
        <w:lastRenderedPageBreak/>
        <w:t xml:space="preserve">on class discussions. An interactive method of teaching may not be appropriate in some cases but the argument fails to consider such cases. </w:t>
      </w:r>
    </w:p>
    <w:p w:rsidR="003A24B6" w:rsidRDefault="007A1884" w:rsidP="00B40A18">
      <w:r>
        <w:t xml:space="preserve">The argument recommends schools should invest more than they do in computers, </w:t>
      </w:r>
      <w:proofErr w:type="gramStart"/>
      <w:r>
        <w:t>We</w:t>
      </w:r>
      <w:proofErr w:type="gramEnd"/>
      <w:r>
        <w:t xml:space="preserve"> are not told that it is the only way to achieve reduced dropout rates or improved performance. </w:t>
      </w:r>
      <w:r w:rsidR="003A24B6">
        <w:t xml:space="preserve">More importantly, we are also not told the number of computers available to students, if each students already has access to computers at school then buying more computer will be totally wrong. The argument, in recommending that all school districts should start using computer interactive courses, is again very weak and references the use of three interactive course in making a broad judgement based on just couple of years of experience. </w:t>
      </w:r>
    </w:p>
    <w:p w:rsidR="003A24B6" w:rsidRDefault="003A24B6" w:rsidP="00B40A18">
      <w:r>
        <w:t>The argument could be made strong if we were told the r</w:t>
      </w:r>
      <w:r w:rsidR="00AD542D">
        <w:t>esults of project. What made</w:t>
      </w:r>
      <w:r>
        <w:t xml:space="preserve"> this project click among </w:t>
      </w:r>
      <w:proofErr w:type="gramStart"/>
      <w:r>
        <w:t>students.</w:t>
      </w:r>
      <w:proofErr w:type="gramEnd"/>
      <w:r>
        <w:t xml:space="preserve"> Why do students find computer assisted interactive method of learning a better experience than traditional classroom </w:t>
      </w:r>
      <w:proofErr w:type="gramStart"/>
      <w:r>
        <w:t>environment.</w:t>
      </w:r>
      <w:proofErr w:type="gramEnd"/>
      <w:r>
        <w:t xml:space="preserve"> What were the challenges faced, how those challenges were overcome at a particular school. What will be some of the challenges of implementing this project at a district </w:t>
      </w:r>
      <w:r w:rsidR="00AD542D">
        <w:t>level, h</w:t>
      </w:r>
      <w:r>
        <w:t>ow the newspaper editorial</w:t>
      </w:r>
      <w:r w:rsidR="00AD542D">
        <w:t xml:space="preserve"> </w:t>
      </w:r>
      <w:r>
        <w:t xml:space="preserve">address those challenges in a way beneficial to the district. </w:t>
      </w:r>
    </w:p>
    <w:p w:rsidR="003A24B6" w:rsidRDefault="003A24B6" w:rsidP="00B40A18">
      <w:r>
        <w:t>In conclusion, the argument favors adoption of technology in classroom, I find the idea novel and classrooms should welcome new ways of learning if those ways help the ultimate purpose of faculty and schools</w:t>
      </w:r>
      <w:r w:rsidR="00AD542D">
        <w:t>:</w:t>
      </w:r>
      <w:r>
        <w:t xml:space="preserve"> to empower students and provide them atmosphere where they can learn and grow and have fun</w:t>
      </w:r>
      <w:r w:rsidR="00AD542D">
        <w:t xml:space="preserve"> being children</w:t>
      </w:r>
      <w:r>
        <w:t xml:space="preserve">. But the premises are very weak and argument is not well supported by the premises. The recommendations for all schools at district level is in particular not supported at all. </w:t>
      </w:r>
      <w:r w:rsidR="00CE128B">
        <w:t xml:space="preserve">Financial decision points are not considered neither the inherent </w:t>
      </w:r>
      <w:r w:rsidR="00AD542D">
        <w:t xml:space="preserve">issues </w:t>
      </w:r>
      <w:r w:rsidR="00AD542D">
        <w:t>of arguments</w:t>
      </w:r>
      <w:bookmarkStart w:id="0" w:name="_GoBack"/>
      <w:bookmarkEnd w:id="0"/>
      <w:r w:rsidR="00AD542D">
        <w:t xml:space="preserve"> raised and </w:t>
      </w:r>
      <w:r w:rsidR="00CE128B">
        <w:t xml:space="preserve">addressed by the author. </w:t>
      </w:r>
    </w:p>
    <w:p w:rsidR="007A1884" w:rsidRPr="00B40A18" w:rsidRDefault="007A1884" w:rsidP="00B40A18"/>
    <w:sectPr w:rsidR="007A1884" w:rsidRPr="00B40A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B2"/>
    <w:rsid w:val="00010BEC"/>
    <w:rsid w:val="00037519"/>
    <w:rsid w:val="000478E5"/>
    <w:rsid w:val="00074D9F"/>
    <w:rsid w:val="00084ED3"/>
    <w:rsid w:val="000A305E"/>
    <w:rsid w:val="000D7D26"/>
    <w:rsid w:val="0010351D"/>
    <w:rsid w:val="0010712A"/>
    <w:rsid w:val="00170D5F"/>
    <w:rsid w:val="00176FB6"/>
    <w:rsid w:val="00211175"/>
    <w:rsid w:val="00233759"/>
    <w:rsid w:val="002603FC"/>
    <w:rsid w:val="002B3C1A"/>
    <w:rsid w:val="003A24B6"/>
    <w:rsid w:val="003A4137"/>
    <w:rsid w:val="003B34F9"/>
    <w:rsid w:val="004168F4"/>
    <w:rsid w:val="00435E71"/>
    <w:rsid w:val="00511CD0"/>
    <w:rsid w:val="0056337E"/>
    <w:rsid w:val="00583FB4"/>
    <w:rsid w:val="005B0621"/>
    <w:rsid w:val="005C5CF5"/>
    <w:rsid w:val="005D41E1"/>
    <w:rsid w:val="0064591E"/>
    <w:rsid w:val="00653021"/>
    <w:rsid w:val="00673CE6"/>
    <w:rsid w:val="006C1BD0"/>
    <w:rsid w:val="006E0FD8"/>
    <w:rsid w:val="007478E1"/>
    <w:rsid w:val="007A1884"/>
    <w:rsid w:val="00816E96"/>
    <w:rsid w:val="008C4DEF"/>
    <w:rsid w:val="00901D75"/>
    <w:rsid w:val="00914AD5"/>
    <w:rsid w:val="0095168A"/>
    <w:rsid w:val="00961F3F"/>
    <w:rsid w:val="00995DB2"/>
    <w:rsid w:val="009B4AFB"/>
    <w:rsid w:val="009E2421"/>
    <w:rsid w:val="009F17F0"/>
    <w:rsid w:val="00A3437A"/>
    <w:rsid w:val="00A42BD5"/>
    <w:rsid w:val="00A658EC"/>
    <w:rsid w:val="00A72999"/>
    <w:rsid w:val="00A7567D"/>
    <w:rsid w:val="00A86777"/>
    <w:rsid w:val="00AB5E10"/>
    <w:rsid w:val="00AD542D"/>
    <w:rsid w:val="00B40A18"/>
    <w:rsid w:val="00B62DBA"/>
    <w:rsid w:val="00BE23E5"/>
    <w:rsid w:val="00C53130"/>
    <w:rsid w:val="00C71105"/>
    <w:rsid w:val="00C7723C"/>
    <w:rsid w:val="00C94A82"/>
    <w:rsid w:val="00C963BB"/>
    <w:rsid w:val="00CC0AA4"/>
    <w:rsid w:val="00CE128B"/>
    <w:rsid w:val="00D02FA0"/>
    <w:rsid w:val="00D6603A"/>
    <w:rsid w:val="00D717B2"/>
    <w:rsid w:val="00EA1070"/>
    <w:rsid w:val="00ED6ADC"/>
    <w:rsid w:val="00F13820"/>
    <w:rsid w:val="00F82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AA8E0"/>
  <w15:chartTrackingRefBased/>
  <w15:docId w15:val="{BD9A126A-A051-4D80-9F08-0E2602CC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20743</TotalTime>
  <Pages>15</Pages>
  <Words>8001</Words>
  <Characters>45610</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Kaushik, Bhaskar</dc:creator>
  <cp:keywords/>
  <dc:description/>
  <cp:lastModifiedBy>Kaushik, Bhaskar</cp:lastModifiedBy>
  <cp:revision>28</cp:revision>
  <dcterms:created xsi:type="dcterms:W3CDTF">2019-10-02T17:21:00Z</dcterms:created>
  <dcterms:modified xsi:type="dcterms:W3CDTF">2019-11-18T16:00:00Z</dcterms:modified>
</cp:coreProperties>
</file>